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87" w:rsidRPr="000A300E" w:rsidRDefault="00B04387" w:rsidP="00700FA7">
      <w:pPr>
        <w:spacing w:after="0" w:line="240" w:lineRule="auto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>Педагогический  проект</w:t>
      </w:r>
    </w:p>
    <w:p w:rsidR="000A300E" w:rsidRPr="000A300E" w:rsidRDefault="00477C43" w:rsidP="00700FA7">
      <w:pPr>
        <w:spacing w:after="0" w:line="240" w:lineRule="auto"/>
        <w:jc w:val="center"/>
        <w:rPr>
          <w:rFonts w:ascii="Times New Roman" w:hAnsi="Times New Roman"/>
          <w:b/>
          <w:color w:val="943634"/>
          <w:sz w:val="28"/>
          <w:szCs w:val="28"/>
        </w:rPr>
      </w:pPr>
      <w:r>
        <w:rPr>
          <w:rFonts w:ascii="Times New Roman" w:hAnsi="Times New Roman"/>
          <w:b/>
          <w:color w:val="943634"/>
          <w:sz w:val="28"/>
          <w:szCs w:val="28"/>
        </w:rPr>
        <w:t>«</w:t>
      </w:r>
      <w:r w:rsidR="00760943">
        <w:rPr>
          <w:rFonts w:ascii="Times New Roman" w:hAnsi="Times New Roman"/>
          <w:b/>
          <w:color w:val="943634"/>
          <w:sz w:val="28"/>
          <w:szCs w:val="28"/>
        </w:rPr>
        <w:t>Открытая книга</w:t>
      </w:r>
      <w:r w:rsidR="00B04387" w:rsidRPr="000A300E">
        <w:rPr>
          <w:rFonts w:ascii="Times New Roman" w:hAnsi="Times New Roman"/>
          <w:b/>
          <w:color w:val="943634"/>
          <w:sz w:val="28"/>
          <w:szCs w:val="28"/>
        </w:rPr>
        <w:t>»</w:t>
      </w:r>
    </w:p>
    <w:p w:rsidR="00B04387" w:rsidRPr="000A300E" w:rsidRDefault="00760943" w:rsidP="00700FA7">
      <w:pPr>
        <w:spacing w:after="0" w:line="240" w:lineRule="auto"/>
        <w:ind w:left="7788"/>
        <w:jc w:val="right"/>
        <w:rPr>
          <w:rFonts w:ascii="Times New Roman" w:hAnsi="Times New Roman"/>
          <w:b/>
          <w:color w:val="943634"/>
          <w:sz w:val="28"/>
          <w:szCs w:val="28"/>
        </w:rPr>
      </w:pPr>
      <w:r>
        <w:rPr>
          <w:rFonts w:ascii="Times New Roman" w:hAnsi="Times New Roman"/>
          <w:b/>
          <w:color w:val="943634"/>
          <w:sz w:val="28"/>
          <w:szCs w:val="28"/>
        </w:rPr>
        <w:t>Автор проекта: Кугушева Ольга Викторовна</w:t>
      </w:r>
      <w:r w:rsidR="00B04387" w:rsidRPr="000A300E">
        <w:rPr>
          <w:rFonts w:ascii="Times New Roman" w:hAnsi="Times New Roman"/>
          <w:b/>
          <w:color w:val="943634"/>
          <w:sz w:val="28"/>
          <w:szCs w:val="28"/>
        </w:rPr>
        <w:t>,</w:t>
      </w:r>
    </w:p>
    <w:p w:rsidR="00B04387" w:rsidRPr="000A300E" w:rsidRDefault="00B04387" w:rsidP="00700FA7">
      <w:pPr>
        <w:spacing w:after="0" w:line="240" w:lineRule="auto"/>
        <w:ind w:left="7788"/>
        <w:jc w:val="right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>учитель начальных классов</w:t>
      </w:r>
    </w:p>
    <w:p w:rsidR="00B04387" w:rsidRPr="000A300E" w:rsidRDefault="00760943" w:rsidP="00700FA7">
      <w:pPr>
        <w:spacing w:after="0" w:line="240" w:lineRule="auto"/>
        <w:ind w:left="7788"/>
        <w:jc w:val="right"/>
        <w:rPr>
          <w:rFonts w:ascii="Times New Roman" w:hAnsi="Times New Roman"/>
          <w:b/>
          <w:color w:val="943634"/>
          <w:sz w:val="28"/>
          <w:szCs w:val="28"/>
        </w:rPr>
      </w:pPr>
      <w:r>
        <w:rPr>
          <w:rFonts w:ascii="Times New Roman" w:hAnsi="Times New Roman"/>
          <w:b/>
          <w:color w:val="943634"/>
          <w:sz w:val="28"/>
          <w:szCs w:val="28"/>
        </w:rPr>
        <w:t>ГБОУ школа № 2065</w:t>
      </w:r>
      <w:r w:rsidR="001078F7">
        <w:rPr>
          <w:rFonts w:ascii="Times New Roman" w:hAnsi="Times New Roman"/>
          <w:b/>
          <w:color w:val="943634"/>
          <w:sz w:val="28"/>
          <w:szCs w:val="28"/>
        </w:rPr>
        <w:t xml:space="preserve"> СП 4</w:t>
      </w:r>
      <w:r>
        <w:rPr>
          <w:rFonts w:ascii="Times New Roman" w:hAnsi="Times New Roman"/>
          <w:b/>
          <w:color w:val="943634"/>
          <w:sz w:val="28"/>
          <w:szCs w:val="28"/>
        </w:rPr>
        <w:t xml:space="preserve"> г. Московский</w:t>
      </w:r>
      <w:r w:rsidR="00B04387" w:rsidRPr="000A300E">
        <w:rPr>
          <w:rFonts w:ascii="Times New Roman" w:hAnsi="Times New Roman"/>
          <w:b/>
          <w:color w:val="943634"/>
          <w:sz w:val="28"/>
          <w:szCs w:val="28"/>
        </w:rPr>
        <w:t>.</w:t>
      </w:r>
      <w:r w:rsidR="00B04387" w:rsidRPr="000A300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77A01" w:rsidRPr="00B77A01" w:rsidRDefault="00B04387" w:rsidP="00B77A01">
      <w:pPr>
        <w:pStyle w:val="a8"/>
        <w:shd w:val="clear" w:color="auto" w:fill="FFFFFF"/>
        <w:spacing w:before="75" w:beforeAutospacing="0" w:after="75" w:afterAutospacing="0" w:line="368" w:lineRule="atLeast"/>
        <w:jc w:val="right"/>
        <w:rPr>
          <w:color w:val="000000"/>
          <w:sz w:val="28"/>
          <w:szCs w:val="28"/>
        </w:rPr>
      </w:pPr>
      <w:r w:rsidRPr="000A300E">
        <w:rPr>
          <w:sz w:val="28"/>
          <w:szCs w:val="28"/>
        </w:rPr>
        <w:t xml:space="preserve">      </w:t>
      </w:r>
      <w:r w:rsidRPr="000A300E">
        <w:rPr>
          <w:b/>
          <w:color w:val="943634"/>
          <w:sz w:val="28"/>
          <w:szCs w:val="28"/>
        </w:rPr>
        <w:t xml:space="preserve">  </w:t>
      </w:r>
      <w:r w:rsidR="00B77A01" w:rsidRPr="00B77A01">
        <w:rPr>
          <w:i/>
          <w:iCs/>
          <w:color w:val="000000"/>
          <w:sz w:val="28"/>
          <w:szCs w:val="28"/>
        </w:rPr>
        <w:t>«Чтение – это окошко, через которое дети</w:t>
      </w:r>
    </w:p>
    <w:p w:rsidR="00B77A01" w:rsidRPr="00B77A01" w:rsidRDefault="00B77A01" w:rsidP="00B77A01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A0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 видят и познают мир и самих себя»</w:t>
      </w:r>
    </w:p>
    <w:p w:rsidR="00B77A01" w:rsidRDefault="00B77A01" w:rsidP="00B77A01">
      <w:pPr>
        <w:shd w:val="clear" w:color="auto" w:fill="FFFFFF"/>
        <w:spacing w:before="75" w:after="75" w:line="368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            В. А. Сухомлинский.</w:t>
      </w:r>
    </w:p>
    <w:p w:rsidR="00B77A01" w:rsidRPr="00B77A01" w:rsidRDefault="00B77A01" w:rsidP="00B77A01">
      <w:pPr>
        <w:shd w:val="clear" w:color="auto" w:fill="FFFFFF"/>
        <w:spacing w:before="75" w:after="75" w:line="36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>Актуальность</w:t>
      </w:r>
    </w:p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color w:val="943634"/>
          <w:sz w:val="28"/>
          <w:szCs w:val="28"/>
        </w:rPr>
      </w:pPr>
    </w:p>
    <w:p w:rsidR="00B04387" w:rsidRPr="000A300E" w:rsidRDefault="00B04387" w:rsidP="00700FA7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 w:rsidRPr="000A300E">
        <w:rPr>
          <w:rFonts w:ascii="Times New Roman" w:hAnsi="Times New Roman"/>
          <w:b/>
          <w:sz w:val="28"/>
          <w:szCs w:val="28"/>
        </w:rPr>
        <w:t xml:space="preserve"> 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компетенция ребёнка является одним из показателей нового качества образования, так как   умение общаться,</w:t>
      </w:r>
      <w:r w:rsidRPr="000A300E">
        <w:rPr>
          <w:rFonts w:ascii="Times New Roman" w:hAnsi="Times New Roman"/>
          <w:sz w:val="28"/>
          <w:szCs w:val="28"/>
        </w:rPr>
        <w:t xml:space="preserve"> принимать информацию, уметь её анализировать, выдвигать гипотезы,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обладать внутренней культурой, действовать и решать проблемы в любых ситуациях -  необходимые условия для успешного развития личности. Как сформировать коммуникативные универсальные учебные действия младших школьников, какие формы работы наиболее эффективны для развития личности ученика?  Эта проблема актуальна для педагогов не только в условиях перехода на ФГОС нового поколения. Детям часто сложно пройти период адаптации в школе, особенно тем, кто не посещал дошкольные учреждения. В школе ребёнку предстоит освоит</w:t>
      </w:r>
      <w:r w:rsidR="00760943">
        <w:rPr>
          <w:rFonts w:ascii="Times New Roman" w:eastAsia="Times New Roman" w:hAnsi="Times New Roman"/>
          <w:sz w:val="28"/>
          <w:szCs w:val="28"/>
          <w:lang w:eastAsia="ru-RU"/>
        </w:rPr>
        <w:t xml:space="preserve">ь способы общения, утвердиться 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коллективе, научиться слушать собеседника, связно выражать свои мысли, участвовать в коллективных делах класса. </w:t>
      </w:r>
    </w:p>
    <w:p w:rsidR="00B04387" w:rsidRPr="000A300E" w:rsidRDefault="00B04387" w:rsidP="00700FA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>Процесс формирования универсальных учебных действий эффективен тогда, когда ребёнок владеет навыком осознанного чтения и умеет использовать полученную информацию в реальных практических условиях. В на</w:t>
      </w:r>
      <w:r w:rsidR="00760943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стоящее время в школу приходят 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>наряду с читающими детьми   ученики, не ум</w:t>
      </w:r>
      <w:r w:rsidR="00760943">
        <w:rPr>
          <w:rFonts w:ascii="Times New Roman" w:eastAsia="Times New Roman" w:hAnsi="Times New Roman"/>
          <w:sz w:val="28"/>
          <w:szCs w:val="28"/>
          <w:lang w:eastAsia="ru-RU"/>
        </w:rPr>
        <w:t>еющие читать,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 xml:space="preserve"> а читающие</w:t>
      </w:r>
      <w:r w:rsidRPr="000A3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всегда понимают прочитанное.  </w:t>
      </w:r>
    </w:p>
    <w:p w:rsidR="00CF69D9" w:rsidRPr="000A300E" w:rsidRDefault="00B04387" w:rsidP="00700FA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0943">
        <w:rPr>
          <w:rFonts w:ascii="Times New Roman" w:eastAsia="Times New Roman" w:hAnsi="Times New Roman"/>
          <w:sz w:val="28"/>
          <w:szCs w:val="28"/>
          <w:lang w:eastAsia="ru-RU"/>
        </w:rPr>
        <w:t>едагогический проект «Открытая книга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 xml:space="preserve">», ориентирован  </w:t>
      </w:r>
      <w:r w:rsidR="00760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 коммуникативной и читательской компетенции, </w:t>
      </w:r>
      <w:r w:rsidRPr="000A3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интеллектуальных игр, викторин, конкурсов, экскурсий и других интерактивных занятий.  Эти формы занятий поддерживают природное любопытство ребёнка, которое в процессе увлекательной деятельности  </w:t>
      </w:r>
      <w:r w:rsidR="00760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300E">
        <w:rPr>
          <w:rFonts w:ascii="Times New Roman" w:eastAsia="Times New Roman" w:hAnsi="Times New Roman"/>
          <w:sz w:val="28"/>
          <w:szCs w:val="28"/>
          <w:lang w:eastAsia="ru-RU"/>
        </w:rPr>
        <w:t>перерастает в любознательность.</w:t>
      </w:r>
    </w:p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lastRenderedPageBreak/>
        <w:t>Цель проекта:</w:t>
      </w:r>
      <w:r w:rsidRPr="000A300E">
        <w:rPr>
          <w:rFonts w:ascii="Times New Roman" w:hAnsi="Times New Roman"/>
          <w:color w:val="943634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7"/>
        <w:gridCol w:w="7389"/>
      </w:tblGrid>
      <w:tr w:rsidR="00B04387" w:rsidRPr="000A300E" w:rsidTr="00050D50">
        <w:tc>
          <w:tcPr>
            <w:tcW w:w="7397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Педагогическая</w:t>
            </w:r>
          </w:p>
        </w:tc>
        <w:tc>
          <w:tcPr>
            <w:tcW w:w="738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Ученическая</w:t>
            </w:r>
          </w:p>
        </w:tc>
      </w:tr>
      <w:tr w:rsidR="00B04387" w:rsidRPr="000A300E" w:rsidTr="00050D50">
        <w:tc>
          <w:tcPr>
            <w:tcW w:w="7397" w:type="dxa"/>
          </w:tcPr>
          <w:p w:rsidR="00B04387" w:rsidRPr="000A300E" w:rsidRDefault="00B04387" w:rsidP="00700FA7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коммуникативных и читательских компетенций у младших школьников.</w:t>
            </w:r>
          </w:p>
        </w:tc>
        <w:tc>
          <w:tcPr>
            <w:tcW w:w="7389" w:type="dxa"/>
          </w:tcPr>
          <w:p w:rsidR="00B04387" w:rsidRPr="000A300E" w:rsidRDefault="00B04387" w:rsidP="00700FA7">
            <w:pPr>
              <w:pStyle w:val="a3"/>
              <w:spacing w:after="0" w:line="240" w:lineRule="auto"/>
              <w:ind w:left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Познакомиться с жизнью </w:t>
            </w:r>
            <w:r w:rsidR="00760943">
              <w:rPr>
                <w:rFonts w:ascii="Times New Roman" w:hAnsi="Times New Roman"/>
                <w:sz w:val="28"/>
                <w:szCs w:val="28"/>
              </w:rPr>
              <w:t>и творчеством детских писателей, с книгами-юбилярами 2015 года.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 xml:space="preserve">Задачи: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7400"/>
      </w:tblGrid>
      <w:tr w:rsidR="00B04387" w:rsidRPr="000A300E" w:rsidTr="00050D50">
        <w:tc>
          <w:tcPr>
            <w:tcW w:w="7960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Педагогические </w:t>
            </w:r>
          </w:p>
        </w:tc>
        <w:tc>
          <w:tcPr>
            <w:tcW w:w="7960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Ученические</w:t>
            </w:r>
          </w:p>
        </w:tc>
      </w:tr>
      <w:tr w:rsidR="00B04387" w:rsidRPr="000A300E" w:rsidTr="00050D50">
        <w:tc>
          <w:tcPr>
            <w:tcW w:w="7960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Формировать универсальные учеб</w:t>
            </w:r>
            <w:r w:rsidR="00760943">
              <w:rPr>
                <w:rFonts w:ascii="Times New Roman" w:hAnsi="Times New Roman"/>
                <w:sz w:val="28"/>
                <w:szCs w:val="28"/>
              </w:rPr>
              <w:t xml:space="preserve">ные действия и коммуникативные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компетенции обучающихся.</w:t>
            </w:r>
          </w:p>
          <w:p w:rsidR="00B04387" w:rsidRPr="000A300E" w:rsidRDefault="00B04387" w:rsidP="00700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 xml:space="preserve">Развивать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навыки осмысленного чтения, навыки самостоятельной работы с информацией (выдвигать гипотезы, анализировать, сравнивать, делать умозаключения).</w:t>
            </w:r>
          </w:p>
          <w:p w:rsidR="00B04387" w:rsidRPr="000A300E" w:rsidRDefault="00B04387" w:rsidP="00700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владение монологической и диалогической речи в соответствии с грамматическими и синтаксическими формами родного языка.</w:t>
            </w:r>
          </w:p>
          <w:p w:rsidR="00B04387" w:rsidRPr="000A300E" w:rsidRDefault="00B04387" w:rsidP="00700F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</w:pPr>
            <w:r w:rsidRPr="000A300E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 xml:space="preserve">Воспитывать любознательность и интерес к чтению. 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B04387" w:rsidRPr="000A300E" w:rsidRDefault="00B04387" w:rsidP="00700FA7">
            <w:pPr>
              <w:pStyle w:val="a3"/>
              <w:spacing w:after="0" w:line="240" w:lineRule="auto"/>
              <w:ind w:left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Научиться совместному сотрудничеству с родителями, одноклассниками и учителем.</w:t>
            </w:r>
          </w:p>
          <w:p w:rsidR="00B04387" w:rsidRPr="000A300E" w:rsidRDefault="00760943" w:rsidP="00700FA7">
            <w:pPr>
              <w:pStyle w:val="a3"/>
              <w:spacing w:after="0" w:line="240" w:lineRule="auto"/>
              <w:ind w:left="2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участие в конкурсах рисунков, читательской конференции.</w:t>
            </w:r>
          </w:p>
          <w:p w:rsidR="00B04387" w:rsidRPr="000A300E" w:rsidRDefault="00B04387" w:rsidP="00700FA7">
            <w:pPr>
              <w:pStyle w:val="a3"/>
              <w:spacing w:after="0" w:line="240" w:lineRule="auto"/>
              <w:ind w:left="2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По</w:t>
            </w:r>
            <w:r w:rsidR="00760943">
              <w:rPr>
                <w:rFonts w:ascii="Times New Roman" w:hAnsi="Times New Roman"/>
                <w:sz w:val="28"/>
                <w:szCs w:val="28"/>
              </w:rPr>
              <w:t xml:space="preserve">дготовка инсценировок, стенгазет, кроссвордов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по произведениям детских писателей.</w:t>
            </w:r>
          </w:p>
          <w:p w:rsidR="00B04387" w:rsidRPr="000A300E" w:rsidRDefault="00760943" w:rsidP="00700FA7">
            <w:pPr>
              <w:pStyle w:val="a3"/>
              <w:spacing w:after="0" w:line="240" w:lineRule="auto"/>
              <w:ind w:left="2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литературном вечере, посвященном детским писателям.</w:t>
            </w:r>
          </w:p>
        </w:tc>
      </w:tr>
    </w:tbl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 xml:space="preserve">Гипотеза </w:t>
      </w:r>
    </w:p>
    <w:p w:rsidR="00B04387" w:rsidRPr="00E74A29" w:rsidRDefault="00B04387" w:rsidP="00700F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00E">
        <w:rPr>
          <w:rFonts w:ascii="Times New Roman" w:hAnsi="Times New Roman"/>
          <w:sz w:val="28"/>
          <w:szCs w:val="28"/>
        </w:rPr>
        <w:t>Совместная деяте</w:t>
      </w:r>
      <w:r w:rsidR="0059227D" w:rsidRPr="000A300E">
        <w:rPr>
          <w:rFonts w:ascii="Times New Roman" w:hAnsi="Times New Roman"/>
          <w:sz w:val="28"/>
          <w:szCs w:val="28"/>
        </w:rPr>
        <w:t>льность по реализации проекта «</w:t>
      </w:r>
      <w:r w:rsidR="00760943">
        <w:rPr>
          <w:rFonts w:ascii="Times New Roman" w:hAnsi="Times New Roman"/>
          <w:sz w:val="28"/>
          <w:szCs w:val="28"/>
        </w:rPr>
        <w:t>Открытая книга</w:t>
      </w:r>
      <w:r w:rsidRPr="000A300E">
        <w:rPr>
          <w:rFonts w:ascii="Times New Roman" w:hAnsi="Times New Roman"/>
          <w:sz w:val="28"/>
          <w:szCs w:val="28"/>
        </w:rPr>
        <w:t xml:space="preserve">» </w:t>
      </w:r>
      <w:r w:rsidR="001078F7">
        <w:rPr>
          <w:rFonts w:ascii="Times New Roman" w:hAnsi="Times New Roman"/>
          <w:sz w:val="28"/>
          <w:szCs w:val="28"/>
        </w:rPr>
        <w:t xml:space="preserve">создаст условия </w:t>
      </w:r>
      <w:r w:rsidRPr="000A300E">
        <w:rPr>
          <w:rFonts w:ascii="Times New Roman" w:hAnsi="Times New Roman"/>
          <w:sz w:val="28"/>
          <w:szCs w:val="28"/>
        </w:rPr>
        <w:t xml:space="preserve">для формирования </w:t>
      </w:r>
      <w:bookmarkStart w:id="0" w:name="_GoBack"/>
      <w:bookmarkEnd w:id="0"/>
      <w:r w:rsidRPr="000A300E">
        <w:rPr>
          <w:rFonts w:ascii="Times New Roman" w:hAnsi="Times New Roman"/>
          <w:sz w:val="28"/>
          <w:szCs w:val="28"/>
        </w:rPr>
        <w:t>коммуникативных и читательских компетенций младших школьников.</w:t>
      </w:r>
    </w:p>
    <w:p w:rsidR="00B04387" w:rsidRPr="000A300E" w:rsidRDefault="002D590A" w:rsidP="00700FA7">
      <w:pPr>
        <w:spacing w:after="0" w:line="240" w:lineRule="auto"/>
        <w:jc w:val="both"/>
        <w:rPr>
          <w:rFonts w:ascii="Times New Roman" w:hAnsi="Times New Roman"/>
          <w:color w:val="943634"/>
          <w:sz w:val="28"/>
          <w:szCs w:val="28"/>
          <w:u w:val="single"/>
        </w:rPr>
      </w:pPr>
      <w:r>
        <w:rPr>
          <w:rFonts w:ascii="Times New Roman" w:hAnsi="Times New Roman"/>
          <w:b/>
          <w:color w:val="943634"/>
          <w:sz w:val="28"/>
          <w:szCs w:val="28"/>
        </w:rPr>
        <w:t xml:space="preserve">Механизмы </w:t>
      </w:r>
      <w:r w:rsidR="00B04387" w:rsidRPr="000A300E">
        <w:rPr>
          <w:rFonts w:ascii="Times New Roman" w:hAnsi="Times New Roman"/>
          <w:b/>
          <w:color w:val="943634"/>
          <w:sz w:val="28"/>
          <w:szCs w:val="28"/>
        </w:rPr>
        <w:t xml:space="preserve"> реализации проекта:  </w:t>
      </w:r>
    </w:p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 xml:space="preserve">Первый этап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442"/>
        <w:gridCol w:w="7450"/>
      </w:tblGrid>
      <w:tr w:rsidR="00B04387" w:rsidRPr="000A300E" w:rsidTr="00050D50">
        <w:tc>
          <w:tcPr>
            <w:tcW w:w="851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42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учащихся</w:t>
            </w:r>
          </w:p>
        </w:tc>
        <w:tc>
          <w:tcPr>
            <w:tcW w:w="7450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Функции педагога</w:t>
            </w:r>
          </w:p>
        </w:tc>
      </w:tr>
      <w:tr w:rsidR="00B04387" w:rsidRPr="000A300E" w:rsidTr="00050D50">
        <w:tc>
          <w:tcPr>
            <w:tcW w:w="14743" w:type="dxa"/>
            <w:gridSpan w:val="3"/>
          </w:tcPr>
          <w:p w:rsidR="00B04387" w:rsidRPr="000A300E" w:rsidRDefault="00760943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Подготовительный, сентябрь 2014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04387" w:rsidRPr="000A300E" w:rsidTr="00050D50">
        <w:tc>
          <w:tcPr>
            <w:tcW w:w="851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Совместное планирование.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Образовать группы по интересам.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0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1.Провести входной мониторинг: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по овладению техникой чтения;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- на осознанное чтение.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2. Создать список рекомендуемой литературы для чтения.</w:t>
            </w:r>
          </w:p>
          <w:p w:rsidR="00B04387" w:rsidRPr="000A300E" w:rsidRDefault="00B80F2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3.Привлечь 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родителей к совместной деятельности в проведении запланированных мероприятий по проекту.</w:t>
            </w:r>
          </w:p>
        </w:tc>
      </w:tr>
    </w:tbl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</w:p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 xml:space="preserve">Второй этап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444"/>
        <w:gridCol w:w="7448"/>
      </w:tblGrid>
      <w:tr w:rsidR="00B04387" w:rsidRPr="000A300E" w:rsidTr="00050D50">
        <w:tc>
          <w:tcPr>
            <w:tcW w:w="851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4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учащихся</w:t>
            </w:r>
          </w:p>
        </w:tc>
        <w:tc>
          <w:tcPr>
            <w:tcW w:w="74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Функции педагога</w:t>
            </w:r>
          </w:p>
        </w:tc>
      </w:tr>
      <w:tr w:rsidR="00B04387" w:rsidRPr="000A300E" w:rsidTr="00050D50">
        <w:tc>
          <w:tcPr>
            <w:tcW w:w="14743" w:type="dxa"/>
            <w:gridSpan w:val="3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П</w:t>
            </w:r>
            <w:r w:rsidR="00EF1F05">
              <w:rPr>
                <w:rFonts w:ascii="Times New Roman" w:hAnsi="Times New Roman"/>
                <w:sz w:val="28"/>
                <w:szCs w:val="28"/>
              </w:rPr>
              <w:t>рактический, октябрь-март</w:t>
            </w:r>
            <w:r w:rsidR="00760943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04387" w:rsidRPr="000A300E" w:rsidTr="00050D50">
        <w:tc>
          <w:tcPr>
            <w:tcW w:w="851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44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Самостоятельное и совместное чтение детской литературы. </w:t>
            </w:r>
            <w:r w:rsidRPr="000A30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(ученик-учитель-родители)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Презентация самостоятельно прочитанных книг. </w:t>
            </w:r>
          </w:p>
          <w:p w:rsidR="00B04387" w:rsidRPr="00760943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Участие в конкурсах, викторинах, экскурсиях.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color w:val="000000"/>
                <w:sz w:val="28"/>
                <w:szCs w:val="28"/>
              </w:rPr>
              <w:t>-Изготовление поделок из разного материала  по произведениям детских писателей.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Создание мини - спектаклей по прочитанным произведениям.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- Участие в литературном вечере, посвященном творчеству детских писателей. </w:t>
            </w:r>
          </w:p>
        </w:tc>
        <w:tc>
          <w:tcPr>
            <w:tcW w:w="7448" w:type="dxa"/>
          </w:tcPr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Организовать экскурсию в библиотеку.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Провести конкурс рисунков.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Подготовить выставку детского творчества.</w:t>
            </w:r>
          </w:p>
          <w:p w:rsidR="00EF1F05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- Научить детей </w:t>
            </w:r>
            <w:r w:rsidR="00EF1F05">
              <w:rPr>
                <w:rFonts w:ascii="Times New Roman" w:hAnsi="Times New Roman"/>
                <w:sz w:val="28"/>
                <w:szCs w:val="28"/>
              </w:rPr>
              <w:t>оформлять стенгазеты и составлять кроссворды.</w:t>
            </w:r>
            <w:r w:rsidR="00EF1F05" w:rsidRPr="000A3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F05" w:rsidRDefault="00EF1F05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Пр</w:t>
            </w:r>
            <w:r>
              <w:rPr>
                <w:rFonts w:ascii="Times New Roman" w:hAnsi="Times New Roman"/>
                <w:sz w:val="28"/>
                <w:szCs w:val="28"/>
              </w:rPr>
              <w:t>ивлечь родителей к оформлению читательского уголка в классе.</w:t>
            </w:r>
          </w:p>
          <w:p w:rsidR="00B04387" w:rsidRPr="000A300E" w:rsidRDefault="00EF1F05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- Совместно с детьми разработать сценарии мини-спектаклей, распределить роли, организовать репетиции.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- Совместно с родителями подготовить и провести литературный вечер.</w:t>
            </w:r>
          </w:p>
        </w:tc>
      </w:tr>
    </w:tbl>
    <w:p w:rsidR="00B04387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</w:p>
    <w:p w:rsidR="006A1A2E" w:rsidRDefault="006A1A2E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</w:p>
    <w:p w:rsidR="00B04387" w:rsidRPr="002D590A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2D590A">
        <w:rPr>
          <w:rFonts w:ascii="Times New Roman" w:hAnsi="Times New Roman"/>
          <w:b/>
          <w:color w:val="943634"/>
          <w:sz w:val="28"/>
          <w:szCs w:val="28"/>
        </w:rPr>
        <w:t xml:space="preserve">Третий этап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8"/>
        <w:gridCol w:w="6444"/>
        <w:gridCol w:w="6978"/>
      </w:tblGrid>
      <w:tr w:rsidR="00B04387" w:rsidRPr="000A300E" w:rsidTr="00050D50">
        <w:tc>
          <w:tcPr>
            <w:tcW w:w="139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4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учащихся</w:t>
            </w:r>
          </w:p>
        </w:tc>
        <w:tc>
          <w:tcPr>
            <w:tcW w:w="697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Функции педагога</w:t>
            </w:r>
          </w:p>
        </w:tc>
      </w:tr>
      <w:tr w:rsidR="00B04387" w:rsidRPr="000A300E" w:rsidTr="00050D50">
        <w:tc>
          <w:tcPr>
            <w:tcW w:w="14820" w:type="dxa"/>
            <w:gridSpan w:val="3"/>
          </w:tcPr>
          <w:p w:rsidR="00B04387" w:rsidRPr="000A300E" w:rsidRDefault="00EF1F05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Итоговый, апрель-май 2015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04387" w:rsidRPr="000A300E" w:rsidTr="00050D50">
        <w:tc>
          <w:tcPr>
            <w:tcW w:w="139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44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F1F05">
              <w:rPr>
                <w:rFonts w:ascii="Times New Roman" w:hAnsi="Times New Roman"/>
                <w:sz w:val="28"/>
                <w:szCs w:val="28"/>
              </w:rPr>
              <w:t>готовка и участие в семейном читательском  марафоне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:</w:t>
            </w:r>
            <w:r w:rsidR="00EF1F05">
              <w:rPr>
                <w:rFonts w:ascii="Times New Roman" w:hAnsi="Times New Roman"/>
                <w:bCs/>
                <w:sz w:val="28"/>
                <w:szCs w:val="28"/>
              </w:rPr>
              <w:t xml:space="preserve"> «Мама, папа и я- читающая семья!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»,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 xml:space="preserve"> посвященном творчеству детских писателей</w:t>
            </w:r>
            <w:r w:rsidR="00EF1F05">
              <w:rPr>
                <w:rFonts w:ascii="Times New Roman" w:hAnsi="Times New Roman"/>
                <w:sz w:val="28"/>
                <w:szCs w:val="28"/>
              </w:rPr>
              <w:t xml:space="preserve"> и книгам-юбилярам</w:t>
            </w:r>
            <w:r w:rsidR="00162F8B">
              <w:rPr>
                <w:rFonts w:ascii="Times New Roman" w:hAnsi="Times New Roman"/>
                <w:sz w:val="28"/>
                <w:szCs w:val="28"/>
              </w:rPr>
              <w:t xml:space="preserve"> 2015 года</w:t>
            </w:r>
            <w:r w:rsidR="00EF1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</w:t>
            </w:r>
          </w:p>
        </w:tc>
        <w:tc>
          <w:tcPr>
            <w:tcW w:w="697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детей и родителей</w:t>
            </w:r>
            <w:r w:rsidR="00162F8B">
              <w:rPr>
                <w:rFonts w:ascii="Times New Roman" w:hAnsi="Times New Roman"/>
                <w:sz w:val="28"/>
                <w:szCs w:val="28"/>
              </w:rPr>
              <w:t>, знакомство с книгами-юбилярами 2015 года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,  награждение</w:t>
            </w:r>
            <w:r w:rsidR="00162F8B">
              <w:rPr>
                <w:rFonts w:ascii="Times New Roman" w:hAnsi="Times New Roman"/>
                <w:sz w:val="28"/>
                <w:szCs w:val="28"/>
              </w:rPr>
              <w:t xml:space="preserve"> участников читательского марафона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4387" w:rsidRPr="000A300E" w:rsidTr="00050D50">
        <w:tc>
          <w:tcPr>
            <w:tcW w:w="139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44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Рефлексивный час</w:t>
            </w:r>
          </w:p>
        </w:tc>
        <w:tc>
          <w:tcPr>
            <w:tcW w:w="697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Подведение итогов, планирование следующего этапа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работы по реализации педагогического проекта.</w:t>
            </w:r>
          </w:p>
        </w:tc>
      </w:tr>
    </w:tbl>
    <w:p w:rsidR="006A1A2E" w:rsidRDefault="006A1A2E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</w:p>
    <w:p w:rsidR="00050D50" w:rsidRPr="00050D50" w:rsidRDefault="00050D50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050D50">
        <w:rPr>
          <w:rFonts w:ascii="Times New Roman" w:hAnsi="Times New Roman"/>
          <w:b/>
          <w:color w:val="943634"/>
          <w:sz w:val="28"/>
          <w:szCs w:val="28"/>
        </w:rPr>
        <w:t>Ожидамые результаты:</w:t>
      </w:r>
      <w:r w:rsidRPr="00642188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:</w:t>
      </w:r>
    </w:p>
    <w:p w:rsidR="00050D50" w:rsidRPr="00BE4E5C" w:rsidRDefault="00050D50" w:rsidP="00700FA7">
      <w:pPr>
        <w:numPr>
          <w:ilvl w:val="0"/>
          <w:numId w:val="1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оценивать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поступки людей, жизненные ситуации с точки зрения</w:t>
      </w:r>
      <w:r w:rsidR="006A1A2E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общепринятых норм и ценностей;</w:t>
      </w:r>
    </w:p>
    <w:p w:rsidR="00050D50" w:rsidRPr="00BE4E5C" w:rsidRDefault="00050D50" w:rsidP="00700FA7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эмоционально «проживать»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текст, выражать свои эмоции; </w:t>
      </w:r>
    </w:p>
    <w:p w:rsidR="00050D50" w:rsidRPr="00BE4E5C" w:rsidRDefault="00050D50" w:rsidP="00700FA7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понимать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эмоции других людей, сочувствовать, сопереживать; </w:t>
      </w:r>
    </w:p>
    <w:p w:rsidR="00050D50" w:rsidRPr="00BE4E5C" w:rsidRDefault="00050D50" w:rsidP="00700FA7">
      <w:pPr>
        <w:numPr>
          <w:ilvl w:val="0"/>
          <w:numId w:val="1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высказывать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своё отношение к героям прочитанных произведений, к их поступкам. </w:t>
      </w:r>
    </w:p>
    <w:p w:rsidR="00050D50" w:rsidRPr="00BE4E5C" w:rsidRDefault="00050D50" w:rsidP="00700FA7">
      <w:pPr>
        <w:numPr>
          <w:ilvl w:val="0"/>
          <w:numId w:val="2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определять и формулировать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цель деятельности и последовательность действий ; </w:t>
      </w:r>
    </w:p>
    <w:p w:rsidR="00050D50" w:rsidRPr="00BE4E5C" w:rsidRDefault="00050D50" w:rsidP="00700FA7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учиться </w:t>
      </w: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высказывать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своё предположение (версию) на основе работы с иллюстрацией учебника; </w:t>
      </w:r>
    </w:p>
    <w:p w:rsidR="00050D50" w:rsidRPr="00BE4E5C" w:rsidRDefault="00050D50" w:rsidP="00700FA7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учиться </w:t>
      </w: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работать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по предложенному учителем плану </w:t>
      </w:r>
    </w:p>
    <w:p w:rsidR="00050D50" w:rsidRPr="00BE4E5C" w:rsidRDefault="00050D50" w:rsidP="00700FA7">
      <w:pPr>
        <w:numPr>
          <w:ilvl w:val="0"/>
          <w:numId w:val="2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ориентироваться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в книгах (на развороте, в оглавлении, в условных обозначениях); в словаре; </w:t>
      </w:r>
    </w:p>
    <w:p w:rsidR="00050D50" w:rsidRPr="00BE4E5C" w:rsidRDefault="00050D50" w:rsidP="00700FA7">
      <w:pPr>
        <w:numPr>
          <w:ilvl w:val="0"/>
          <w:numId w:val="3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делать выводы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в результате совместной работы класса и учителя; </w:t>
      </w:r>
    </w:p>
    <w:p w:rsidR="00050D50" w:rsidRPr="00BE4E5C" w:rsidRDefault="00050D50" w:rsidP="00700FA7">
      <w:pPr>
        <w:numPr>
          <w:ilvl w:val="0"/>
          <w:numId w:val="3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Умения преобразовывать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информацию из одной формы в другую: подробно </w:t>
      </w: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пересказывать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небольшие тексты. </w:t>
      </w:r>
    </w:p>
    <w:p w:rsidR="00050D50" w:rsidRPr="00BE4E5C" w:rsidRDefault="006A1A2E" w:rsidP="00700FA7">
      <w:pPr>
        <w:numPr>
          <w:ilvl w:val="0"/>
          <w:numId w:val="4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 xml:space="preserve">Умения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оформлять</w:t>
      </w:r>
      <w:r w:rsidR="00050D50"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050D50" w:rsidRPr="00BE4E5C" w:rsidRDefault="006A1A2E" w:rsidP="00700FA7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 xml:space="preserve">Умения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слушать</w:t>
      </w:r>
      <w:r w:rsidR="00050D50"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и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понимать</w:t>
      </w:r>
      <w:r w:rsidR="00050D50"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речь других; </w:t>
      </w:r>
    </w:p>
    <w:p w:rsidR="00050D50" w:rsidRPr="00BE4E5C" w:rsidRDefault="006A1A2E" w:rsidP="00700FA7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 xml:space="preserve">Умения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договариваться</w:t>
      </w:r>
      <w:r w:rsidR="00050D50"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с одноклассниками совместно с учителем о правилах поведения и общения и следовать им; </w:t>
      </w:r>
    </w:p>
    <w:p w:rsidR="00050D50" w:rsidRPr="00BE4E5C" w:rsidRDefault="00050D50" w:rsidP="00700FA7">
      <w:pPr>
        <w:numPr>
          <w:ilvl w:val="0"/>
          <w:numId w:val="4"/>
        </w:numPr>
        <w:spacing w:after="0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учиться </w:t>
      </w: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работать в паре, группе</w:t>
      </w:r>
      <w:r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; выполнять различные роли (лидера исполнителя). </w:t>
      </w:r>
    </w:p>
    <w:p w:rsidR="00050D50" w:rsidRPr="00BE4E5C" w:rsidRDefault="006A1A2E" w:rsidP="00700FA7">
      <w:pPr>
        <w:numPr>
          <w:ilvl w:val="0"/>
          <w:numId w:val="5"/>
        </w:numPr>
        <w:spacing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 xml:space="preserve">Умения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воспринимать на слух</w:t>
      </w:r>
      <w:r w:rsidR="00050D50"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тексты в исполнении учителя, учащихся; </w:t>
      </w:r>
    </w:p>
    <w:p w:rsidR="00050D50" w:rsidRPr="00BE4E5C" w:rsidRDefault="006A1A2E" w:rsidP="00700FA7">
      <w:pPr>
        <w:numPr>
          <w:ilvl w:val="0"/>
          <w:numId w:val="5"/>
        </w:numPr>
        <w:spacing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 xml:space="preserve">Умения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выбирать</w:t>
      </w:r>
      <w:r w:rsidR="00050D50"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наиболее точную формулировку главной мысли из ряда данных; </w:t>
      </w:r>
    </w:p>
    <w:p w:rsidR="00050D50" w:rsidRPr="00BE4E5C" w:rsidRDefault="006A1A2E" w:rsidP="00700FA7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 xml:space="preserve">Умения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составлять</w:t>
      </w:r>
      <w:r w:rsidR="00050D50" w:rsidRPr="00BE4E5C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устный рассказ о герое прочитанного произведения по плану; </w:t>
      </w:r>
    </w:p>
    <w:p w:rsidR="00050D50" w:rsidRDefault="006A1A2E" w:rsidP="00700FA7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 xml:space="preserve">Умения </w:t>
      </w:r>
      <w:r w:rsidR="00050D50" w:rsidRPr="00BE4E5C">
        <w:rPr>
          <w:rFonts w:ascii="Times New Roman" w:eastAsia="Times New Roman" w:hAnsi="Times New Roman"/>
          <w:iCs/>
          <w:color w:val="170E02"/>
          <w:sz w:val="28"/>
          <w:szCs w:val="28"/>
          <w:lang w:eastAsia="ru-RU"/>
        </w:rPr>
        <w:t>размышлять</w:t>
      </w:r>
      <w:r w:rsidR="00AD1E3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о характере и поступках героя.</w:t>
      </w:r>
    </w:p>
    <w:p w:rsidR="00AD1E38" w:rsidRPr="00BE4E5C" w:rsidRDefault="00AD1E38" w:rsidP="00700FA7">
      <w:pPr>
        <w:spacing w:before="150" w:after="150" w:line="240" w:lineRule="auto"/>
        <w:ind w:left="300" w:right="300" w:firstLine="409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AD1E38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Средством достижения этих результатов служат тексты литературных произведений, технология продуктивного чтения.</w:t>
      </w:r>
    </w:p>
    <w:p w:rsidR="00BE1FFB" w:rsidRPr="000A300E" w:rsidRDefault="00B04387" w:rsidP="00700FA7">
      <w:pPr>
        <w:spacing w:after="0" w:line="240" w:lineRule="auto"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0A300E">
        <w:rPr>
          <w:rFonts w:ascii="Times New Roman" w:hAnsi="Times New Roman"/>
          <w:b/>
          <w:color w:val="943634"/>
          <w:sz w:val="28"/>
          <w:szCs w:val="28"/>
        </w:rPr>
        <w:t xml:space="preserve">Примерное содержание творческого проекта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169"/>
        <w:gridCol w:w="5024"/>
        <w:gridCol w:w="4948"/>
      </w:tblGrid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Задачи 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2759F4" w:rsidRPr="002759F4" w:rsidRDefault="00B04387" w:rsidP="00700FA7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Экскурсии в школьную библи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 xml:space="preserve">отеку на выставку книг 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юбиляров: 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Н. Н.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Носова «Незнайка на луне»</w:t>
            </w:r>
            <w:r w:rsidR="00CF397C">
              <w:rPr>
                <w:rFonts w:ascii="Times New Roman" w:hAnsi="Times New Roman"/>
                <w:bCs/>
                <w:sz w:val="28"/>
                <w:szCs w:val="28"/>
              </w:rPr>
              <w:t>-55 лет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, А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 xml:space="preserve">. Линдгрен 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>« Пеппи Длинный чулок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9537DF">
              <w:rPr>
                <w:rFonts w:ascii="Times New Roman" w:hAnsi="Times New Roman"/>
                <w:bCs/>
                <w:sz w:val="28"/>
                <w:szCs w:val="28"/>
              </w:rPr>
              <w:t>-70 лет</w:t>
            </w:r>
            <w:r w:rsidR="00CF397C">
              <w:rPr>
                <w:rFonts w:ascii="Times New Roman" w:hAnsi="Times New Roman"/>
                <w:bCs/>
                <w:sz w:val="28"/>
                <w:szCs w:val="28"/>
              </w:rPr>
              <w:t xml:space="preserve"> «Малыш и Карлсон»-60 лет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, В. Г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 xml:space="preserve">Сутеевой «Кто сказал </w:t>
            </w:r>
            <w:r w:rsidR="009537DF">
              <w:rPr>
                <w:rFonts w:ascii="Times New Roman" w:hAnsi="Times New Roman"/>
                <w:bCs/>
                <w:sz w:val="28"/>
                <w:szCs w:val="28"/>
              </w:rPr>
              <w:t>«М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яу»</w:t>
            </w:r>
            <w:r w:rsidR="009537DF">
              <w:rPr>
                <w:rFonts w:ascii="Times New Roman" w:hAnsi="Times New Roman"/>
                <w:bCs/>
                <w:sz w:val="28"/>
                <w:szCs w:val="28"/>
              </w:rPr>
              <w:t>-60 лет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Т.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2F8B">
              <w:rPr>
                <w:rFonts w:ascii="Times New Roman" w:hAnsi="Times New Roman"/>
                <w:bCs/>
                <w:sz w:val="28"/>
                <w:szCs w:val="28"/>
              </w:rPr>
              <w:t>Янссон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9F4" w:rsidRPr="002759F4">
              <w:rPr>
                <w:bCs/>
                <w:sz w:val="28"/>
                <w:szCs w:val="28"/>
              </w:rPr>
              <w:t xml:space="preserve">«Мемуары папы </w:t>
            </w:r>
            <w:r w:rsidR="002759F4" w:rsidRPr="002759F4">
              <w:rPr>
                <w:rFonts w:ascii="Times New Roman" w:hAnsi="Times New Roman"/>
                <w:bCs/>
                <w:sz w:val="28"/>
                <w:szCs w:val="28"/>
              </w:rPr>
              <w:t>Муми-тролля»</w:t>
            </w:r>
            <w:r w:rsidR="009537DF">
              <w:rPr>
                <w:rFonts w:ascii="Times New Roman" w:hAnsi="Times New Roman"/>
                <w:bCs/>
                <w:sz w:val="28"/>
                <w:szCs w:val="28"/>
              </w:rPr>
              <w:t>-65 лет,</w:t>
            </w:r>
            <w:r w:rsidR="002759F4" w:rsidRPr="002759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>Б. С. Житков «Рассказы о животных»</w:t>
            </w:r>
            <w:r w:rsidR="009537DF">
              <w:rPr>
                <w:rFonts w:ascii="Times New Roman" w:hAnsi="Times New Roman"/>
                <w:bCs/>
                <w:sz w:val="28"/>
                <w:szCs w:val="28"/>
              </w:rPr>
              <w:t>-80 лет</w:t>
            </w:r>
            <w:r w:rsidR="002759F4">
              <w:rPr>
                <w:rFonts w:ascii="Times New Roman" w:hAnsi="Times New Roman"/>
                <w:bCs/>
                <w:sz w:val="28"/>
                <w:szCs w:val="28"/>
              </w:rPr>
              <w:t>, К. И. Чуковский «Бармалей»-90 лет, К. Коллоди «Приключение Пиноккио,  история марионетки»-135 лет ,Л. Кэролл</w:t>
            </w:r>
            <w:r w:rsidR="009537DF">
              <w:rPr>
                <w:rFonts w:ascii="Times New Roman" w:hAnsi="Times New Roman"/>
                <w:bCs/>
                <w:sz w:val="28"/>
                <w:szCs w:val="28"/>
              </w:rPr>
              <w:t xml:space="preserve"> «Алиса в стране чудес»-150 лет, А.С. Пушкин «Сказка о попе и о работнике его Балде»-185 лет, Э. Распэ «Приключения барона Мюнхаузина»-230 лет, А. П. Гайдар «Тимур и его команда»-75 лет, М.М</w:t>
            </w:r>
            <w:r w:rsidR="00CF39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537DF">
              <w:rPr>
                <w:rFonts w:ascii="Times New Roman" w:hAnsi="Times New Roman"/>
                <w:bCs/>
                <w:sz w:val="28"/>
                <w:szCs w:val="28"/>
              </w:rPr>
              <w:t>.Пришвин «Кладовая солнца»-70 лет,</w:t>
            </w:r>
          </w:p>
          <w:p w:rsidR="00B04387" w:rsidRPr="000A300E" w:rsidRDefault="00162F8B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детей с произведениями писателей</w:t>
            </w:r>
            <w:r w:rsidR="00162F8B">
              <w:rPr>
                <w:rFonts w:ascii="Times New Roman" w:hAnsi="Times New Roman"/>
                <w:sz w:val="28"/>
                <w:szCs w:val="28"/>
              </w:rPr>
              <w:t xml:space="preserve"> и книгами - юбилярами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 xml:space="preserve">, с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профессией библиотекаря, с правилами читателя.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любознательность.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устойчивый интерес к чтению книг.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Знать и выполнять правила читателя.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Проявление интереса к п</w:t>
            </w:r>
            <w:r w:rsidR="009537DF">
              <w:rPr>
                <w:rFonts w:ascii="Times New Roman" w:hAnsi="Times New Roman"/>
                <w:sz w:val="28"/>
                <w:szCs w:val="28"/>
              </w:rPr>
              <w:t xml:space="preserve">роизведениям </w:t>
            </w:r>
            <w:r w:rsidR="009537DF">
              <w:rPr>
                <w:rFonts w:ascii="Times New Roman" w:hAnsi="Times New Roman"/>
                <w:sz w:val="28"/>
                <w:szCs w:val="28"/>
              </w:rPr>
              <w:lastRenderedPageBreak/>
              <w:t>детских писателей.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9" w:type="dxa"/>
          </w:tcPr>
          <w:p w:rsidR="00B04387" w:rsidRPr="00BF1612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Беседа – диалог «Жизнь и творч</w:t>
            </w:r>
            <w:r w:rsidR="00CF397C">
              <w:rPr>
                <w:rFonts w:ascii="Times New Roman" w:hAnsi="Times New Roman"/>
                <w:bCs/>
                <w:sz w:val="28"/>
                <w:szCs w:val="28"/>
              </w:rPr>
              <w:t xml:space="preserve">ество Н.Н. Носова 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По</w:t>
            </w:r>
            <w:r w:rsidR="00CF397C">
              <w:rPr>
                <w:rFonts w:ascii="Times New Roman" w:hAnsi="Times New Roman"/>
                <w:sz w:val="28"/>
                <w:szCs w:val="28"/>
              </w:rPr>
              <w:t>знакомить детей с творчеством Н. Н. Носова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; расширять знания; воспитывать устойчивый интерес к классической литературе.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адекватно использовать коммуникативные средства для беседы; строить монологическую и диалогическую речь.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B04387" w:rsidRPr="000A300E" w:rsidRDefault="00B97BB2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Слушание сказки Л. Кэрролла</w:t>
            </w:r>
          </w:p>
          <w:p w:rsidR="00B04387" w:rsidRPr="000A300E" w:rsidRDefault="00CF397C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B97BB2">
              <w:rPr>
                <w:rFonts w:ascii="Times New Roman" w:hAnsi="Times New Roman"/>
                <w:bCs/>
                <w:sz w:val="28"/>
                <w:szCs w:val="28"/>
              </w:rPr>
              <w:t>Алиса в стране чудес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Чтение по ролям.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чувства сопереживания и справедливости, желание помогать близким, заботиться о них.</w:t>
            </w:r>
          </w:p>
          <w:p w:rsidR="00B04387" w:rsidRPr="000A300E" w:rsidRDefault="00CF397C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умение 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 xml:space="preserve">устанавливать причинно- следственные  связи, делать  выводы. 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Умение эмоционально воспроизводить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читаемый текст.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участвовать в диалоге.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самостоятельно и адекватно оценивать поступки героев, соотносить их с собственным поведением. 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69" w:type="dxa"/>
          </w:tcPr>
          <w:p w:rsidR="00B04387" w:rsidRPr="000A300E" w:rsidRDefault="00B97BB2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Чтение </w:t>
            </w:r>
            <w:r w:rsidR="00CF397C">
              <w:rPr>
                <w:rFonts w:ascii="Times New Roman" w:hAnsi="Times New Roman"/>
                <w:bCs/>
                <w:sz w:val="28"/>
                <w:szCs w:val="28"/>
              </w:rPr>
              <w:t xml:space="preserve">произведений Б.С. Житкова 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(С последующим анализом).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Учить детей внимательно слушать текст, осмысливать его со</w:t>
            </w:r>
            <w:r w:rsidR="00CF397C">
              <w:rPr>
                <w:rFonts w:ascii="Times New Roman" w:hAnsi="Times New Roman"/>
                <w:sz w:val="28"/>
                <w:szCs w:val="28"/>
              </w:rPr>
              <w:t>держание; воспитывать  любовь к природе и животному миру;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умение делать сравнительный анализ.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прочитанное; отстаивать свою точку зрения.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Владеть навыками к</w:t>
            </w:r>
            <w:r w:rsidR="00CF397C">
              <w:rPr>
                <w:rFonts w:ascii="Times New Roman" w:hAnsi="Times New Roman"/>
                <w:sz w:val="28"/>
                <w:szCs w:val="28"/>
              </w:rPr>
              <w:t>ультурного поведения в природе</w:t>
            </w:r>
            <w:r w:rsidR="00B97BB2">
              <w:rPr>
                <w:rFonts w:ascii="Times New Roman" w:hAnsi="Times New Roman"/>
                <w:sz w:val="28"/>
                <w:szCs w:val="28"/>
              </w:rPr>
              <w:t>, заботиться о животных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Самостоятельное и совместное с родителями ч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>тение произведений   А.С. Пушкина.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Научить выделять главное, понимать нравственный смысл произведения.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навык совместного чтения.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потребность к чтению.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поступки героев.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соотносить полученную информацию с конкретными жизненными ситуациями, извлекать для себя определённый опыт.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Конкурс рисунков «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>Герои произведений А.</w:t>
            </w:r>
            <w:r w:rsidR="00B80F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>С.</w:t>
            </w:r>
            <w:r w:rsidR="00B80F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>Пушкина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образное мышление детей, способность выражать свои впечатления с помощью средств изобразительной деятельности.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художественный  вкус.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уважение к чужой работе.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выполнение своей работы и работы сверстников; давать положительную оценку; видеть прекрасное.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69" w:type="dxa"/>
          </w:tcPr>
          <w:p w:rsidR="00B04387" w:rsidRPr="000A300E" w:rsidRDefault="00B97BB2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стенгазет по   прочитанным произведениям 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97BB2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создавать стенгазеты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 xml:space="preserve">: делать иллюстрации, подбирать к ним текст в соответствии с содержанием, в логической последовательности располагать сюжеты и т. п.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Развивать внимание, наблюдательность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 мышление.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Умение владеть компьютерными навыками.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Навыки логического мышления.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Знакомство с тво</w:t>
            </w:r>
            <w:r w:rsidR="00243A1A">
              <w:rPr>
                <w:rFonts w:ascii="Times New Roman" w:hAnsi="Times New Roman"/>
                <w:bCs/>
                <w:sz w:val="28"/>
                <w:szCs w:val="28"/>
              </w:rPr>
              <w:t>рчеством В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74D7F">
              <w:rPr>
                <w:rFonts w:ascii="Times New Roman" w:hAnsi="Times New Roman"/>
                <w:bCs/>
                <w:sz w:val="28"/>
                <w:szCs w:val="28"/>
              </w:rPr>
              <w:t xml:space="preserve"> Г. Сутеева и М.М. Пришвина.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Познакомить детей с творчеством 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>В.Г. Сутеева</w:t>
            </w:r>
            <w:r w:rsidR="00174D7F">
              <w:rPr>
                <w:rFonts w:ascii="Times New Roman" w:hAnsi="Times New Roman"/>
                <w:bCs/>
                <w:sz w:val="28"/>
                <w:szCs w:val="28"/>
              </w:rPr>
              <w:t xml:space="preserve"> и М.М. Пришвина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; расширять знания; воспитывать у</w:t>
            </w:r>
            <w:r w:rsidR="00243A1A">
              <w:rPr>
                <w:rFonts w:ascii="Times New Roman" w:hAnsi="Times New Roman"/>
                <w:sz w:val="28"/>
                <w:szCs w:val="28"/>
              </w:rPr>
              <w:t xml:space="preserve">стойчивый интерес к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 xml:space="preserve"> литературе.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адекватно использовать коммуникативные средства для беседы; строить монологическую и диалогическую речь.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Самостоятельное и совместное с родителями чтение произведений: </w:t>
            </w:r>
          </w:p>
          <w:p w:rsidR="00B04387" w:rsidRPr="000A300E" w:rsidRDefault="00243A1A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«Кто сказал «Мяу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B04387" w:rsidRPr="000A300E" w:rsidRDefault="00243A1A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«Дневник кузнечика Кузи»; «Времена года»</w:t>
            </w:r>
            <w:r w:rsidR="00174D7F">
              <w:rPr>
                <w:rFonts w:ascii="Times New Roman" w:hAnsi="Times New Roman"/>
                <w:bCs/>
                <w:sz w:val="28"/>
                <w:szCs w:val="28"/>
              </w:rPr>
              <w:t>; «Кладовая солнца»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Научить выделять главное, понимать нравственный смысл произведений.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навык совместного чтения.</w:t>
            </w:r>
          </w:p>
          <w:p w:rsidR="00B04387" w:rsidRPr="00B80F27" w:rsidRDefault="00243A1A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любовь к</w:t>
            </w:r>
            <w:r w:rsidR="00E8061C">
              <w:rPr>
                <w:rFonts w:ascii="Times New Roman" w:hAnsi="Times New Roman"/>
                <w:sz w:val="28"/>
                <w:szCs w:val="28"/>
              </w:rPr>
              <w:t xml:space="preserve"> природе 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поступки героев.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соотносить полученную информацию с конкретными жизненными ситуациями, извлекать для себя определённый опыт.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рисунков 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>по прочитанн</w:t>
            </w:r>
            <w:r w:rsidR="00174D7F">
              <w:rPr>
                <w:rFonts w:ascii="Times New Roman" w:hAnsi="Times New Roman"/>
                <w:bCs/>
                <w:sz w:val="28"/>
                <w:szCs w:val="28"/>
              </w:rPr>
              <w:t>ым произведениям В.Г.Сутеева, М.М. Пришвина.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образное мышление детей, способность выражать свои впечатления с помощью средств изобразительной деятельности.</w:t>
            </w:r>
          </w:p>
          <w:p w:rsidR="00B04387" w:rsidRPr="000A300E" w:rsidRDefault="00BF1612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художественный 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вкус.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уважение к чужой работе.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выполнение своей работы и работы сверстников; давать положительную оценку; видеть прекрасное.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Литературная викторина по теме: «Моя любимая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 xml:space="preserve"> прочитанная книжка».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умения составлять на основе прочитанных произведений монологическое высказывание, отвечая на поставленный вопрос.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умения самостоятельно оценивать правильность выполнения действий.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любознательности.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формулировать несложные выводы, основываясь на текст, находить аргументы подтверждающие вывод.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«В гостях у бабушки Астрид Линдгрен» (беседа-диалог)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умения самостоятельно находить в тексте конкретные </w:t>
            </w: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сведения, интересные факты.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любознательность.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потребность к знаниям.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Умение находить необходимую информацию в различных источниках.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Самостоятельное и совместное с родителями чтение произведений А. Линдгрен.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Научить выделять главное, понимать нравственный смысл произведения.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навык совместного чтения.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потребность к чтению.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поступки героев.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соотносить полученную информацию с конкретными жизненными ситуациями, извлекать для себя определённый опыт.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Чтение  произведений: «Малыш и</w:t>
            </w:r>
            <w:r w:rsidR="00BF16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 Карлсон»</w:t>
            </w:r>
          </w:p>
          <w:p w:rsidR="00B80F27" w:rsidRDefault="00B80F2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(С последующим анализом).</w:t>
            </w:r>
          </w:p>
          <w:p w:rsidR="00B04387" w:rsidRPr="000A300E" w:rsidRDefault="00B80F2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 «Читаем сказку по ролям».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Учить детей внимательно слушать текст, осмысливать его содержание;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умение делать сравнительный анализ;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умение оценивать поступки героев.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прочитанное; отстаивать свою точку зрения.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Владеть навыками культурного поведения при диалоге, уважать мнение товарищей.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 «С днём рождения, книга!»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-оформление кабинета;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-оформление выставки детского творчества;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-работа над сценарием по произведению «Малыш и Карлсон, который живёт на крыше»;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-распределение ролей и обязанностей;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-изготовление костюмов;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-рисование эскизов для изготовления декораций и 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персонажей к спектаклю по произведению  А. Линдгрен;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- совместное изготовление декораций к спектаклям;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- работа над постановкой мини-спектакля;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Учить группировать и тематически систематизировать работы, располагать их на выставке, с учётом эстетических норм.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умение устанавливать логический ход событий.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Учить давать оценку поступкам героев.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Учить взаимодействию с партнёром.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навыки планирования, распределять между собой работу.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творческую смелость, оригинальность.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Воспитывать у детей потребность в поиске эффективных средств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выразительности, развивать умение вживаться в образ.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аккуратность в работе, ответственность, художественный вкус и навыки творческого сотрудничества.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Уметь грамотно и красиво писать текст на пригласительных билетах.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Умение слушать и понимать других, высказывать свою точку зрения на событие или поступки.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Умение анализировать происходящие события, видеть и оценивать собственные поступки, поступать в рамках принятых норм и правил поведения.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Способность переживать эстетические чувства.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 понимать  других людей и оказывать им  помощь.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контролировать свои действия и действия партнёра.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Умение принимать помощь от сверстников и взрослых, прислушиваться к их советам.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4387" w:rsidRPr="000A300E" w:rsidRDefault="00C61350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«С днём рождения, книга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- выставка детских рисунков;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- презентация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61350">
              <w:rPr>
                <w:rFonts w:ascii="Times New Roman" w:hAnsi="Times New Roman"/>
                <w:bCs/>
                <w:sz w:val="28"/>
                <w:szCs w:val="28"/>
              </w:rPr>
              <w:t>викторина для детей ;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- показ спектакля  по произведению «Малыш и Карлсон, который живёт на крыше» (инсценировка).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интеллектуальные умения (анализ, сравнение, обобщение, выделение существенных признаков), учебную мотивацию.</w:t>
            </w:r>
          </w:p>
          <w:p w:rsidR="00B04387" w:rsidRPr="000A300E" w:rsidRDefault="00B04387" w:rsidP="00700FA7">
            <w:pPr>
              <w:tabs>
                <w:tab w:val="left" w:pos="6762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у детей настойчивость, любознательность, волю и упорство в достижении цели.  </w:t>
            </w:r>
          </w:p>
          <w:p w:rsidR="00B04387" w:rsidRPr="000A300E" w:rsidRDefault="00B04387" w:rsidP="00700FA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самостоятельность при выполнении задания, аккуратность, чувства коллективизма и  умения работать в сотрудничестве со сверстниками, учителем и родителями.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самостоятельно организовать себя и определить план выполнения заданий.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радоваться за своих одноклассников.</w:t>
            </w:r>
          </w:p>
        </w:tc>
      </w:tr>
      <w:tr w:rsidR="00B04387" w:rsidRPr="000A300E" w:rsidTr="00174D7F">
        <w:trPr>
          <w:trHeight w:val="2439"/>
        </w:trPr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Путе</w:t>
            </w:r>
            <w:r w:rsidR="0009139B">
              <w:rPr>
                <w:rFonts w:ascii="Times New Roman" w:hAnsi="Times New Roman"/>
                <w:bCs/>
                <w:sz w:val="28"/>
                <w:szCs w:val="28"/>
              </w:rPr>
              <w:t>шествие по сказкам  К. И.Чуковского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bottom w:val="single" w:sz="4" w:space="0" w:color="000000"/>
              <w:righ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Познакомить дете</w:t>
            </w:r>
            <w:r w:rsidR="0009139B">
              <w:rPr>
                <w:rFonts w:ascii="Times New Roman" w:hAnsi="Times New Roman"/>
                <w:sz w:val="28"/>
                <w:szCs w:val="28"/>
              </w:rPr>
              <w:t>й с творчеством К.И.Чуковского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; расширять знания; воспитывать устойчивый интерес к классической литературе.</w:t>
            </w:r>
          </w:p>
        </w:tc>
        <w:tc>
          <w:tcPr>
            <w:tcW w:w="4948" w:type="dxa"/>
            <w:tcBorders>
              <w:lef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адекватно использовать коммуникативные средства для беседы; строить монологическую и диалогическую речь.</w:t>
            </w:r>
          </w:p>
        </w:tc>
      </w:tr>
      <w:tr w:rsidR="00B04387" w:rsidRPr="000A300E" w:rsidTr="00050D50">
        <w:tc>
          <w:tcPr>
            <w:tcW w:w="645" w:type="dxa"/>
            <w:tcBorders>
              <w:right w:val="single" w:sz="4" w:space="0" w:color="auto"/>
            </w:tcBorders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Самостоятельное и совместное с родител</w:t>
            </w:r>
            <w:r w:rsidR="0009139B">
              <w:rPr>
                <w:rFonts w:ascii="Times New Roman" w:hAnsi="Times New Roman"/>
                <w:bCs/>
                <w:sz w:val="28"/>
                <w:szCs w:val="28"/>
              </w:rPr>
              <w:t xml:space="preserve">ями чтение </w:t>
            </w:r>
            <w:r w:rsidR="000913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произведений К.И. Чуковского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:rsidR="00B04387" w:rsidRPr="000A300E" w:rsidRDefault="0009139B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«Бармалей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B04387" w:rsidRPr="000A300E" w:rsidRDefault="0009139B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«Чедорино горе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B04387" w:rsidRPr="000A300E" w:rsidRDefault="0009139B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«Айболит и воробей» .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Дис</w:t>
            </w:r>
            <w:r>
              <w:rPr>
                <w:rFonts w:ascii="Times New Roman" w:hAnsi="Times New Roman"/>
                <w:sz w:val="28"/>
                <w:szCs w:val="28"/>
              </w:rPr>
              <w:t>куссия по произведениям К.И.Чуковского на тему: «Что такое с</w:t>
            </w:r>
            <w:r w:rsidR="00CD2034">
              <w:rPr>
                <w:rFonts w:ascii="Times New Roman" w:hAnsi="Times New Roman"/>
                <w:sz w:val="28"/>
                <w:szCs w:val="28"/>
              </w:rPr>
              <w:t>тихотворная сказка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5024" w:type="dxa"/>
            <w:tcBorders>
              <w:left w:val="single" w:sz="4" w:space="0" w:color="auto"/>
              <w:righ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 выделять главное, понимать нравственный смысл произведения.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навык совместного чтения.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потребность к чтению.</w:t>
            </w:r>
          </w:p>
        </w:tc>
        <w:tc>
          <w:tcPr>
            <w:tcW w:w="4948" w:type="dxa"/>
            <w:tcBorders>
              <w:lef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Умение анализировать поступки героев.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Умение соотносить полученную информацию с конкретными жизненными ситуациями, извлекать для себя определённый опыт.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  <w:tcBorders>
              <w:righ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4" w:type="dxa"/>
            <w:tcBorders>
              <w:left w:val="single" w:sz="4" w:space="0" w:color="auto"/>
              <w:righ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lef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  <w:tcBorders>
              <w:right w:val="single" w:sz="4" w:space="0" w:color="auto"/>
            </w:tcBorders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Беседа – диало</w:t>
            </w:r>
            <w:r w:rsidR="00CD2034">
              <w:rPr>
                <w:rFonts w:ascii="Times New Roman" w:hAnsi="Times New Roman"/>
                <w:sz w:val="28"/>
                <w:szCs w:val="28"/>
              </w:rPr>
              <w:t>г по творчеству Т.Янссона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left w:val="single" w:sz="4" w:space="0" w:color="auto"/>
              <w:right w:val="single" w:sz="4" w:space="0" w:color="auto"/>
            </w:tcBorders>
          </w:tcPr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умения самостоятельно находить в тексте конкретные сведения, интересные факты.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любознательность.</w:t>
            </w:r>
          </w:p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0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потребность к знаниям.</w:t>
            </w:r>
          </w:p>
        </w:tc>
        <w:tc>
          <w:tcPr>
            <w:tcW w:w="4948" w:type="dxa"/>
            <w:tcBorders>
              <w:lef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находить необходимую информацию в различных источниках.</w:t>
            </w:r>
          </w:p>
        </w:tc>
      </w:tr>
      <w:tr w:rsidR="00B04387" w:rsidRPr="000A300E" w:rsidTr="00050D50">
        <w:tc>
          <w:tcPr>
            <w:tcW w:w="645" w:type="dxa"/>
            <w:tcBorders>
              <w:right w:val="single" w:sz="4" w:space="0" w:color="auto"/>
            </w:tcBorders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69" w:type="dxa"/>
            <w:tcBorders>
              <w:left w:val="single" w:sz="4" w:space="0" w:color="auto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Самостоятельное и совместное с родителям</w:t>
            </w:r>
            <w:r w:rsidR="00CD2034">
              <w:rPr>
                <w:rFonts w:ascii="Times New Roman" w:hAnsi="Times New Roman"/>
                <w:bCs/>
                <w:sz w:val="28"/>
                <w:szCs w:val="28"/>
              </w:rPr>
              <w:t>и чтение произведений Т. Янссона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:rsidR="00B04387" w:rsidRPr="00CD2034" w:rsidRDefault="00CD2034" w:rsidP="00700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«Мемуары папы Мумитролля».</w:t>
            </w: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Научить выделять главное, понимать нравственный смысл произведения.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навык совместного чтения.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потребность к чтению.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поступки героев.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соотносить полученную информацию с конкретными жизненными ситуациями, извлекать</w:t>
            </w:r>
            <w:r w:rsidR="00CD2034">
              <w:rPr>
                <w:rFonts w:ascii="Times New Roman" w:hAnsi="Times New Roman"/>
                <w:sz w:val="28"/>
                <w:szCs w:val="28"/>
              </w:rPr>
              <w:t xml:space="preserve"> уроки из прочитанного.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69" w:type="dxa"/>
          </w:tcPr>
          <w:p w:rsidR="00B04387" w:rsidRPr="000A300E" w:rsidRDefault="00CD2034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совместных и индивидуальных кроссвордов «Я лучший читатель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CD2034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создавать кроссворды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 xml:space="preserve">: делать иллюстрации, подбирать к ним текст в соответствии с содержанием, в логической последовательности располагать сюжеты и т. п. 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внимание, наблюдательность творческое мышление.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владеть компьютерными навыками.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задавать вопросы, необходимые для организации собственной деятельности и сотрудничества с партнёром.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Навыки логического мышления.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 для себя определённый опыт.</w:t>
            </w: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69" w:type="dxa"/>
          </w:tcPr>
          <w:p w:rsidR="00B04387" w:rsidRPr="000A300E" w:rsidRDefault="00CD2034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Конкурс поделок по прочитанным произведениям </w:t>
            </w:r>
            <w:r w:rsidR="00B04387" w:rsidRPr="000A300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04387" w:rsidRPr="000A300E" w:rsidRDefault="00CD2034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Интелле</w:t>
            </w:r>
            <w:r w:rsidR="00B80F27">
              <w:rPr>
                <w:rFonts w:ascii="Times New Roman" w:hAnsi="Times New Roman"/>
                <w:bCs/>
                <w:sz w:val="28"/>
                <w:szCs w:val="28"/>
              </w:rPr>
              <w:t>ктуальная игра «Открытая книга», «Сочиняем сказку вместе»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образное мышление детей, способность выражать свои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впечатления с</w:t>
            </w:r>
            <w:r w:rsidR="00CD2034">
              <w:rPr>
                <w:rFonts w:ascii="Times New Roman" w:hAnsi="Times New Roman"/>
                <w:sz w:val="28"/>
                <w:szCs w:val="28"/>
              </w:rPr>
              <w:t xml:space="preserve"> помощью средств различной творческой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художественный  вкус.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уважение к чужой работе.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анализировать выполнение своей работы и работы сверстников; </w:t>
            </w:r>
            <w:r w:rsidRPr="000A300E">
              <w:rPr>
                <w:rFonts w:ascii="Times New Roman" w:hAnsi="Times New Roman"/>
                <w:sz w:val="28"/>
                <w:szCs w:val="28"/>
              </w:rPr>
              <w:lastRenderedPageBreak/>
              <w:t>давать положительную оценку; видеть прекрасное.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tabs>
                <w:tab w:val="left" w:pos="2960"/>
              </w:tabs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69" w:type="dxa"/>
          </w:tcPr>
          <w:p w:rsidR="00B04387" w:rsidRPr="000A300E" w:rsidRDefault="00174D7F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 по творчеству А.П. Гайдара. Совместное и самостоятельное чтение рассказа «Тимур и его команда».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174D7F" w:rsidRPr="000A300E" w:rsidRDefault="00174D7F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Научить выделять главное, понимать нравственный смысл произведения. </w:t>
            </w:r>
          </w:p>
          <w:p w:rsidR="00174D7F" w:rsidRPr="000A300E" w:rsidRDefault="00174D7F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навык совместного чтения.</w:t>
            </w:r>
          </w:p>
          <w:p w:rsidR="00B04387" w:rsidRPr="000A300E" w:rsidRDefault="00174D7F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потребность к чтению.</w:t>
            </w:r>
          </w:p>
        </w:tc>
        <w:tc>
          <w:tcPr>
            <w:tcW w:w="4948" w:type="dxa"/>
          </w:tcPr>
          <w:p w:rsidR="00174D7F" w:rsidRPr="000A300E" w:rsidRDefault="00174D7F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анализировать поступки героев.</w:t>
            </w:r>
          </w:p>
          <w:p w:rsidR="00174D7F" w:rsidRPr="000A300E" w:rsidRDefault="00174D7F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соотносить полученную информацию с конкретными жизненными ситуациями, извлекать для себя определённый опыт.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69" w:type="dxa"/>
          </w:tcPr>
          <w:p w:rsidR="00B04387" w:rsidRPr="000A300E" w:rsidRDefault="00174D7F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  семейного читательского марафона «Мама, папа и я- читающая семья»</w:t>
            </w:r>
            <w:r w:rsidR="008D1060">
              <w:rPr>
                <w:rFonts w:ascii="Times New Roman" w:hAnsi="Times New Roman"/>
                <w:bCs/>
                <w:sz w:val="28"/>
                <w:szCs w:val="28"/>
              </w:rPr>
              <w:t>. Проведение конкурса «Семейная рукописная книга».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8D1060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 xml:space="preserve">Учить детей внимательно слушать текст, осмысливать его содержание; </w:t>
            </w:r>
          </w:p>
          <w:p w:rsidR="008D1060" w:rsidRPr="000A300E" w:rsidRDefault="008D1060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Развивать умение делать сравнительный анализ;</w:t>
            </w:r>
          </w:p>
          <w:p w:rsidR="00B04387" w:rsidRPr="000A300E" w:rsidRDefault="008D1060" w:rsidP="00700FA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Воспитывать умение оценивать поступки героев.</w:t>
            </w:r>
          </w:p>
        </w:tc>
        <w:tc>
          <w:tcPr>
            <w:tcW w:w="4948" w:type="dxa"/>
          </w:tcPr>
          <w:p w:rsidR="008D1060" w:rsidRPr="001078F7" w:rsidRDefault="008D1060" w:rsidP="00700FA7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интереса детей к книжной культуре, как средству развития и речи познавательных процессов .</w:t>
            </w:r>
          </w:p>
          <w:p w:rsidR="008D1060" w:rsidRPr="001078F7" w:rsidRDefault="008D1060" w:rsidP="00700FA7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 детей (качественное и количественное изменение словаря, грамматического строя, повышение уровня владения связной речью) .</w:t>
            </w:r>
          </w:p>
          <w:p w:rsidR="008D1060" w:rsidRPr="001078F7" w:rsidRDefault="008D1060" w:rsidP="00700FA7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коммуникативных навыков, познавательной активности</w:t>
            </w:r>
          </w:p>
          <w:p w:rsidR="008D1060" w:rsidRPr="001078F7" w:rsidRDefault="008D1060" w:rsidP="00700FA7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 представлений родителей о роли детской книги в жизни ребенка.</w:t>
            </w:r>
          </w:p>
          <w:p w:rsidR="008D1060" w:rsidRPr="001078F7" w:rsidRDefault="008D1060" w:rsidP="00700FA7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Вовлечение родителей в процесс формирования интереса к </w:t>
            </w:r>
            <w:r w:rsidRPr="0010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художественной литературе у детей.</w:t>
            </w:r>
          </w:p>
          <w:p w:rsidR="008D1060" w:rsidRPr="001078F7" w:rsidRDefault="008D1060" w:rsidP="00700FA7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Возрождение совместного домашнего творчества</w:t>
            </w:r>
          </w:p>
          <w:p w:rsidR="008D1060" w:rsidRPr="008D1060" w:rsidRDefault="008D1060" w:rsidP="00700FA7">
            <w:pPr>
              <w:shd w:val="clear" w:color="auto" w:fill="FFFFFF"/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078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и распространение семейного опыта.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387" w:rsidRPr="000A300E" w:rsidTr="00050D50">
        <w:tc>
          <w:tcPr>
            <w:tcW w:w="645" w:type="dxa"/>
          </w:tcPr>
          <w:p w:rsidR="00B04387" w:rsidRPr="000A300E" w:rsidRDefault="002163DF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  <w:r w:rsidR="00B04387" w:rsidRPr="000A30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00E">
              <w:rPr>
                <w:rFonts w:ascii="Times New Roman" w:hAnsi="Times New Roman"/>
                <w:bCs/>
                <w:sz w:val="28"/>
                <w:szCs w:val="28"/>
              </w:rPr>
              <w:t>Подведение итогов проекта.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Учить детей анализировать и оценивать результаты своей деятельности.</w:t>
            </w:r>
          </w:p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Формировать позитивную самооценку.</w:t>
            </w:r>
          </w:p>
        </w:tc>
        <w:tc>
          <w:tcPr>
            <w:tcW w:w="4948" w:type="dxa"/>
          </w:tcPr>
          <w:p w:rsidR="00B04387" w:rsidRPr="000A300E" w:rsidRDefault="00B04387" w:rsidP="00700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00E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действия; адекватно воспринимать предложения, оценку учителя и одноклассников; вносить коррективы по завершении мероприятия.</w:t>
            </w:r>
          </w:p>
        </w:tc>
      </w:tr>
    </w:tbl>
    <w:p w:rsidR="00B04387" w:rsidRPr="000A300E" w:rsidRDefault="00B04387" w:rsidP="00700F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04387" w:rsidRPr="000A300E" w:rsidSect="00485097">
      <w:pgSz w:w="16838" w:h="11906" w:orient="landscape"/>
      <w:pgMar w:top="1135" w:right="1134" w:bottom="1134" w:left="1134" w:header="708" w:footer="708" w:gutter="0"/>
      <w:pgNumType w:start="2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C2" w:rsidRDefault="004229C2" w:rsidP="002F6BE4">
      <w:pPr>
        <w:spacing w:after="0" w:line="240" w:lineRule="auto"/>
      </w:pPr>
      <w:r>
        <w:separator/>
      </w:r>
    </w:p>
  </w:endnote>
  <w:endnote w:type="continuationSeparator" w:id="0">
    <w:p w:rsidR="004229C2" w:rsidRDefault="004229C2" w:rsidP="002F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C2" w:rsidRDefault="004229C2" w:rsidP="002F6BE4">
      <w:pPr>
        <w:spacing w:after="0" w:line="240" w:lineRule="auto"/>
      </w:pPr>
      <w:r>
        <w:separator/>
      </w:r>
    </w:p>
  </w:footnote>
  <w:footnote w:type="continuationSeparator" w:id="0">
    <w:p w:rsidR="004229C2" w:rsidRDefault="004229C2" w:rsidP="002F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585"/>
    <w:multiLevelType w:val="multilevel"/>
    <w:tmpl w:val="A262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36441"/>
    <w:multiLevelType w:val="multilevel"/>
    <w:tmpl w:val="AF9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73125"/>
    <w:multiLevelType w:val="multilevel"/>
    <w:tmpl w:val="3AE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75096"/>
    <w:multiLevelType w:val="multilevel"/>
    <w:tmpl w:val="90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0754C"/>
    <w:multiLevelType w:val="multilevel"/>
    <w:tmpl w:val="8DBE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387"/>
    <w:rsid w:val="000115B1"/>
    <w:rsid w:val="00050D50"/>
    <w:rsid w:val="0009139B"/>
    <w:rsid w:val="000A300E"/>
    <w:rsid w:val="000E7B81"/>
    <w:rsid w:val="001078F7"/>
    <w:rsid w:val="00162F8B"/>
    <w:rsid w:val="00174D7F"/>
    <w:rsid w:val="001C2AAE"/>
    <w:rsid w:val="001D1594"/>
    <w:rsid w:val="001E27BC"/>
    <w:rsid w:val="002163DF"/>
    <w:rsid w:val="00243A1A"/>
    <w:rsid w:val="00260BA4"/>
    <w:rsid w:val="00272BC5"/>
    <w:rsid w:val="002759F4"/>
    <w:rsid w:val="002D3836"/>
    <w:rsid w:val="002D590A"/>
    <w:rsid w:val="002F6BE4"/>
    <w:rsid w:val="004229C2"/>
    <w:rsid w:val="00477C43"/>
    <w:rsid w:val="00485097"/>
    <w:rsid w:val="00520E21"/>
    <w:rsid w:val="0059227D"/>
    <w:rsid w:val="006A1A2E"/>
    <w:rsid w:val="00700FA7"/>
    <w:rsid w:val="00754F17"/>
    <w:rsid w:val="00760943"/>
    <w:rsid w:val="007737BA"/>
    <w:rsid w:val="00860912"/>
    <w:rsid w:val="0087276C"/>
    <w:rsid w:val="008D1060"/>
    <w:rsid w:val="009537DF"/>
    <w:rsid w:val="0096354A"/>
    <w:rsid w:val="00981061"/>
    <w:rsid w:val="009F50F6"/>
    <w:rsid w:val="00A0330F"/>
    <w:rsid w:val="00A336B3"/>
    <w:rsid w:val="00AD1E38"/>
    <w:rsid w:val="00B04387"/>
    <w:rsid w:val="00B27003"/>
    <w:rsid w:val="00B77A01"/>
    <w:rsid w:val="00B80F27"/>
    <w:rsid w:val="00B97BB2"/>
    <w:rsid w:val="00BE1FFB"/>
    <w:rsid w:val="00BE4E5C"/>
    <w:rsid w:val="00BF1612"/>
    <w:rsid w:val="00C61350"/>
    <w:rsid w:val="00C76ED4"/>
    <w:rsid w:val="00CC1B14"/>
    <w:rsid w:val="00CD2034"/>
    <w:rsid w:val="00CF397C"/>
    <w:rsid w:val="00CF69D9"/>
    <w:rsid w:val="00D71F5D"/>
    <w:rsid w:val="00E74A29"/>
    <w:rsid w:val="00E8061C"/>
    <w:rsid w:val="00EF1F05"/>
    <w:rsid w:val="00F15054"/>
    <w:rsid w:val="00F3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616EB2-104B-4CE6-8D68-799E8D4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43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2F6BE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2F6BE4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75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B77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76D-1565-446F-B606-2780AF4C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Links>
    <vt:vector size="18" baseType="variant"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http://fictionbook.in/dghonatan-svift-puteshestviya-lemyuelya-gullivera.html</vt:lpwstr>
      </vt:variant>
      <vt:variant>
        <vt:lpwstr/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http://fictionbook.in/dghonatan-svift-puteshestviya-gullivera.html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http://fictionbook.in/dghonatan-svift-puteshestvie-v-liliputiyu.html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USER01_</dc:creator>
  <cp:keywords/>
  <cp:lastModifiedBy>Olga Kugusheva</cp:lastModifiedBy>
  <cp:revision>5</cp:revision>
  <dcterms:created xsi:type="dcterms:W3CDTF">2015-01-18T11:57:00Z</dcterms:created>
  <dcterms:modified xsi:type="dcterms:W3CDTF">2015-10-09T20:17:00Z</dcterms:modified>
</cp:coreProperties>
</file>