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D37" w:rsidRPr="00701D37" w:rsidRDefault="00701D37" w:rsidP="00701D37">
      <w:pPr>
        <w:spacing w:after="0" w:line="240" w:lineRule="auto"/>
        <w:rPr>
          <w:rFonts w:ascii="Times New Roman" w:hAnsi="Times New Roman" w:cs="Times New Roman"/>
          <w:sz w:val="24"/>
          <w:szCs w:val="24"/>
          <w:lang w:val="kk-KZ"/>
        </w:rPr>
      </w:pPr>
      <w:r w:rsidRPr="00701D37">
        <w:rPr>
          <w:rFonts w:ascii="Times New Roman" w:hAnsi="Times New Roman" w:cs="Times New Roman"/>
          <w:b/>
          <w:sz w:val="24"/>
          <w:szCs w:val="24"/>
          <w:lang w:val="kk-KZ"/>
        </w:rPr>
        <w:t>Сабақтың тақырыбы</w:t>
      </w:r>
      <w:r w:rsidRPr="00701D37">
        <w:rPr>
          <w:rFonts w:ascii="Times New Roman" w:hAnsi="Times New Roman" w:cs="Times New Roman"/>
          <w:sz w:val="24"/>
          <w:szCs w:val="24"/>
          <w:lang w:val="kk-KZ"/>
        </w:rPr>
        <w:t>:Сөйлем</w:t>
      </w:r>
    </w:p>
    <w:p w:rsidR="00701D37" w:rsidRPr="00701D37" w:rsidRDefault="00701D37" w:rsidP="00701D37">
      <w:pPr>
        <w:spacing w:after="0" w:line="240" w:lineRule="auto"/>
        <w:rPr>
          <w:rFonts w:ascii="Times New Roman" w:hAnsi="Times New Roman" w:cs="Times New Roman"/>
          <w:b/>
          <w:sz w:val="24"/>
          <w:szCs w:val="24"/>
          <w:lang w:val="kk-KZ"/>
        </w:rPr>
      </w:pPr>
      <w:r w:rsidRPr="00701D37">
        <w:rPr>
          <w:rFonts w:ascii="Times New Roman" w:hAnsi="Times New Roman" w:cs="Times New Roman"/>
          <w:b/>
          <w:sz w:val="24"/>
          <w:szCs w:val="24"/>
          <w:lang w:val="kk-KZ"/>
        </w:rPr>
        <w:t>Сабақтың мақсаты:</w:t>
      </w:r>
    </w:p>
    <w:p w:rsidR="00701D37" w:rsidRPr="00701D37" w:rsidRDefault="00701D37" w:rsidP="00701D37">
      <w:pPr>
        <w:spacing w:after="0" w:line="240" w:lineRule="auto"/>
        <w:rPr>
          <w:rFonts w:ascii="Times New Roman" w:hAnsi="Times New Roman" w:cs="Times New Roman"/>
          <w:sz w:val="24"/>
          <w:szCs w:val="24"/>
          <w:lang w:val="kk-KZ"/>
        </w:rPr>
      </w:pPr>
      <w:r w:rsidRPr="00701D37">
        <w:rPr>
          <w:rFonts w:ascii="Times New Roman" w:hAnsi="Times New Roman" w:cs="Times New Roman"/>
          <w:sz w:val="24"/>
          <w:szCs w:val="24"/>
          <w:lang w:val="kk-KZ"/>
        </w:rPr>
        <w:t xml:space="preserve">                  </w:t>
      </w:r>
      <w:r w:rsidRPr="00701D37">
        <w:rPr>
          <w:rFonts w:ascii="Times New Roman" w:hAnsi="Times New Roman" w:cs="Times New Roman"/>
          <w:sz w:val="24"/>
          <w:szCs w:val="24"/>
          <w:u w:val="single"/>
          <w:lang w:val="kk-KZ"/>
        </w:rPr>
        <w:t>Білімділігі:</w:t>
      </w:r>
      <w:r w:rsidRPr="00701D37">
        <w:rPr>
          <w:rFonts w:ascii="Times New Roman" w:hAnsi="Times New Roman" w:cs="Times New Roman"/>
          <w:sz w:val="24"/>
          <w:szCs w:val="24"/>
          <w:lang w:val="kk-KZ"/>
        </w:rPr>
        <w:t xml:space="preserve"> Оқушыларға сөйлем туралы ұғым беру және олардан   кейін  қойылатын </w:t>
      </w:r>
    </w:p>
    <w:p w:rsidR="00701D37" w:rsidRPr="00701D37" w:rsidRDefault="00701D37" w:rsidP="00701D37">
      <w:pPr>
        <w:spacing w:after="0" w:line="240" w:lineRule="auto"/>
        <w:rPr>
          <w:rFonts w:ascii="Times New Roman" w:hAnsi="Times New Roman" w:cs="Times New Roman"/>
          <w:sz w:val="24"/>
          <w:szCs w:val="24"/>
          <w:lang w:val="kk-KZ"/>
        </w:rPr>
      </w:pPr>
      <w:r w:rsidRPr="00701D37">
        <w:rPr>
          <w:rFonts w:ascii="Times New Roman" w:hAnsi="Times New Roman" w:cs="Times New Roman"/>
          <w:sz w:val="24"/>
          <w:szCs w:val="24"/>
          <w:lang w:val="kk-KZ"/>
        </w:rPr>
        <w:t xml:space="preserve">                  тыныс белгілері туралы түсінік  қалыптастыру.Сабақты Тәуелсіздіктің 23 жылдық                </w:t>
      </w:r>
    </w:p>
    <w:p w:rsidR="00701D37" w:rsidRPr="00701D37" w:rsidRDefault="00701D37" w:rsidP="00701D37">
      <w:pPr>
        <w:spacing w:after="0" w:line="240" w:lineRule="auto"/>
        <w:rPr>
          <w:rFonts w:ascii="Times New Roman" w:hAnsi="Times New Roman" w:cs="Times New Roman"/>
          <w:sz w:val="24"/>
          <w:szCs w:val="24"/>
          <w:lang w:val="kk-KZ"/>
        </w:rPr>
      </w:pPr>
      <w:r w:rsidRPr="00701D37">
        <w:rPr>
          <w:rFonts w:ascii="Times New Roman" w:hAnsi="Times New Roman" w:cs="Times New Roman"/>
          <w:sz w:val="24"/>
          <w:szCs w:val="24"/>
          <w:lang w:val="kk-KZ"/>
        </w:rPr>
        <w:t xml:space="preserve">                   тойымен ұштастыру.</w:t>
      </w:r>
    </w:p>
    <w:p w:rsidR="00701D37" w:rsidRPr="00701D37" w:rsidRDefault="00701D37" w:rsidP="00701D37">
      <w:pPr>
        <w:spacing w:after="0" w:line="240" w:lineRule="auto"/>
        <w:rPr>
          <w:rFonts w:ascii="Times New Roman" w:hAnsi="Times New Roman" w:cs="Times New Roman"/>
          <w:sz w:val="24"/>
          <w:szCs w:val="24"/>
          <w:lang w:val="kk-KZ"/>
        </w:rPr>
      </w:pPr>
      <w:r w:rsidRPr="00701D37">
        <w:rPr>
          <w:rFonts w:ascii="Times New Roman" w:hAnsi="Times New Roman" w:cs="Times New Roman"/>
          <w:sz w:val="24"/>
          <w:szCs w:val="24"/>
          <w:lang w:val="kk-KZ"/>
        </w:rPr>
        <w:t xml:space="preserve">                   </w:t>
      </w:r>
      <w:r w:rsidRPr="00701D37">
        <w:rPr>
          <w:rFonts w:ascii="Times New Roman" w:hAnsi="Times New Roman" w:cs="Times New Roman"/>
          <w:sz w:val="24"/>
          <w:szCs w:val="24"/>
          <w:u w:val="single"/>
          <w:lang w:val="kk-KZ"/>
        </w:rPr>
        <w:t>Дамытуышлығы:</w:t>
      </w:r>
      <w:r w:rsidRPr="00701D37">
        <w:rPr>
          <w:rFonts w:ascii="Times New Roman" w:hAnsi="Times New Roman" w:cs="Times New Roman"/>
          <w:sz w:val="24"/>
          <w:szCs w:val="24"/>
          <w:lang w:val="kk-KZ"/>
        </w:rPr>
        <w:t xml:space="preserve">Оқушылардың сөйлем туралы түсініктерін  кеңейту,тіл  </w:t>
      </w:r>
    </w:p>
    <w:p w:rsidR="00701D37" w:rsidRPr="00701D37" w:rsidRDefault="00701D37" w:rsidP="00701D37">
      <w:pPr>
        <w:spacing w:after="0" w:line="240" w:lineRule="auto"/>
        <w:rPr>
          <w:rFonts w:ascii="Times New Roman" w:hAnsi="Times New Roman" w:cs="Times New Roman"/>
          <w:sz w:val="24"/>
          <w:szCs w:val="24"/>
          <w:lang w:val="kk-KZ"/>
        </w:rPr>
      </w:pPr>
      <w:r w:rsidRPr="00701D37">
        <w:rPr>
          <w:rFonts w:ascii="Times New Roman" w:hAnsi="Times New Roman" w:cs="Times New Roman"/>
          <w:sz w:val="24"/>
          <w:szCs w:val="24"/>
          <w:lang w:val="kk-KZ"/>
        </w:rPr>
        <w:t xml:space="preserve">                   байлықтарын  дамыта отырып,білімдерін  кеңейту.Шығармашылықпен жұмыс жасай  </w:t>
      </w:r>
    </w:p>
    <w:p w:rsidR="00701D37" w:rsidRPr="00701D37" w:rsidRDefault="00701D37" w:rsidP="00701D37">
      <w:pPr>
        <w:spacing w:after="0" w:line="240" w:lineRule="auto"/>
        <w:rPr>
          <w:rFonts w:ascii="Times New Roman" w:hAnsi="Times New Roman" w:cs="Times New Roman"/>
          <w:sz w:val="24"/>
          <w:szCs w:val="24"/>
          <w:lang w:val="kk-KZ"/>
        </w:rPr>
      </w:pPr>
      <w:r w:rsidRPr="00701D37">
        <w:rPr>
          <w:rFonts w:ascii="Times New Roman" w:hAnsi="Times New Roman" w:cs="Times New Roman"/>
          <w:sz w:val="24"/>
          <w:szCs w:val="24"/>
          <w:lang w:val="kk-KZ"/>
        </w:rPr>
        <w:t xml:space="preserve">                    білуге   дағдыландыру.</w:t>
      </w:r>
    </w:p>
    <w:p w:rsidR="00701D37" w:rsidRPr="00701D37" w:rsidRDefault="00701D37" w:rsidP="00701D37">
      <w:pPr>
        <w:spacing w:after="0" w:line="240" w:lineRule="auto"/>
        <w:rPr>
          <w:rFonts w:ascii="Times New Roman" w:hAnsi="Times New Roman" w:cs="Times New Roman"/>
          <w:sz w:val="24"/>
          <w:szCs w:val="24"/>
          <w:lang w:val="kk-KZ"/>
        </w:rPr>
      </w:pPr>
      <w:r w:rsidRPr="00701D37">
        <w:rPr>
          <w:rFonts w:ascii="Times New Roman" w:hAnsi="Times New Roman" w:cs="Times New Roman"/>
          <w:sz w:val="24"/>
          <w:szCs w:val="24"/>
          <w:lang w:val="kk-KZ"/>
        </w:rPr>
        <w:t xml:space="preserve">                   </w:t>
      </w:r>
      <w:r w:rsidRPr="00701D37">
        <w:rPr>
          <w:rFonts w:ascii="Times New Roman" w:hAnsi="Times New Roman" w:cs="Times New Roman"/>
          <w:sz w:val="24"/>
          <w:szCs w:val="24"/>
          <w:u w:val="single"/>
          <w:lang w:val="kk-KZ"/>
        </w:rPr>
        <w:t>Тәрбиелілігі:</w:t>
      </w:r>
      <w:r w:rsidRPr="00701D37">
        <w:rPr>
          <w:rFonts w:ascii="Times New Roman" w:hAnsi="Times New Roman" w:cs="Times New Roman"/>
          <w:sz w:val="24"/>
          <w:szCs w:val="24"/>
          <w:lang w:val="kk-KZ"/>
        </w:rPr>
        <w:t xml:space="preserve">Тәуелсіздігіміздің 23 жылдығында жеткен   жетістіктерінің бірі Астана   </w:t>
      </w:r>
    </w:p>
    <w:p w:rsidR="00701D37" w:rsidRPr="00701D37" w:rsidRDefault="00701D37" w:rsidP="00701D37">
      <w:pPr>
        <w:spacing w:after="0" w:line="240" w:lineRule="auto"/>
        <w:rPr>
          <w:rFonts w:ascii="Times New Roman" w:hAnsi="Times New Roman" w:cs="Times New Roman"/>
          <w:sz w:val="24"/>
          <w:szCs w:val="24"/>
          <w:lang w:val="kk-KZ"/>
        </w:rPr>
      </w:pPr>
      <w:r w:rsidRPr="00701D37">
        <w:rPr>
          <w:rFonts w:ascii="Times New Roman" w:hAnsi="Times New Roman" w:cs="Times New Roman"/>
          <w:sz w:val="24"/>
          <w:szCs w:val="24"/>
          <w:lang w:val="kk-KZ"/>
        </w:rPr>
        <w:t xml:space="preserve">                   қаламыздың көрікті   жерлерін оқушыларға таныстыра  отырып, патриоттылыққа  </w:t>
      </w:r>
    </w:p>
    <w:p w:rsidR="00701D37" w:rsidRPr="00701D37" w:rsidRDefault="00701D37" w:rsidP="00701D37">
      <w:pPr>
        <w:spacing w:after="0" w:line="240" w:lineRule="auto"/>
        <w:rPr>
          <w:rFonts w:ascii="Times New Roman" w:hAnsi="Times New Roman" w:cs="Times New Roman"/>
          <w:sz w:val="24"/>
          <w:szCs w:val="24"/>
          <w:lang w:val="kk-KZ"/>
        </w:rPr>
      </w:pPr>
      <w:r w:rsidRPr="00701D37">
        <w:rPr>
          <w:rFonts w:ascii="Times New Roman" w:hAnsi="Times New Roman" w:cs="Times New Roman"/>
          <w:sz w:val="24"/>
          <w:szCs w:val="24"/>
          <w:lang w:val="kk-KZ"/>
        </w:rPr>
        <w:t xml:space="preserve">                    тәрбиелеу. Сонымен бірге оқушыларды сауатты көркем жазуға    баулу.</w:t>
      </w:r>
    </w:p>
    <w:p w:rsidR="00701D37" w:rsidRPr="00701D37" w:rsidRDefault="00701D37" w:rsidP="00701D37">
      <w:pPr>
        <w:spacing w:after="0" w:line="240" w:lineRule="auto"/>
        <w:rPr>
          <w:rFonts w:ascii="Times New Roman" w:hAnsi="Times New Roman" w:cs="Times New Roman"/>
          <w:sz w:val="24"/>
          <w:szCs w:val="24"/>
          <w:lang w:val="kk-KZ"/>
        </w:rPr>
      </w:pPr>
      <w:r w:rsidRPr="00701D37">
        <w:rPr>
          <w:rFonts w:ascii="Times New Roman" w:hAnsi="Times New Roman" w:cs="Times New Roman"/>
          <w:b/>
          <w:sz w:val="24"/>
          <w:szCs w:val="24"/>
          <w:lang w:val="kk-KZ"/>
        </w:rPr>
        <w:t xml:space="preserve">    Сабақтың көрнекілігі</w:t>
      </w:r>
      <w:r w:rsidRPr="00701D37">
        <w:rPr>
          <w:rFonts w:ascii="Times New Roman" w:hAnsi="Times New Roman" w:cs="Times New Roman"/>
          <w:sz w:val="24"/>
          <w:szCs w:val="24"/>
          <w:lang w:val="kk-KZ"/>
        </w:rPr>
        <w:t xml:space="preserve">:Интерактивті тақтада тірек сызба,«Арман қала-Астан»тақырыбында  </w:t>
      </w:r>
    </w:p>
    <w:p w:rsidR="00701D37" w:rsidRPr="00701D37" w:rsidRDefault="00701D37" w:rsidP="00701D37">
      <w:pPr>
        <w:spacing w:after="0" w:line="240" w:lineRule="auto"/>
        <w:rPr>
          <w:rFonts w:ascii="Times New Roman" w:hAnsi="Times New Roman" w:cs="Times New Roman"/>
          <w:sz w:val="24"/>
          <w:szCs w:val="24"/>
          <w:lang w:val="kk-KZ"/>
        </w:rPr>
      </w:pPr>
      <w:r w:rsidRPr="00701D37">
        <w:rPr>
          <w:rFonts w:ascii="Times New Roman" w:hAnsi="Times New Roman" w:cs="Times New Roman"/>
          <w:sz w:val="24"/>
          <w:szCs w:val="24"/>
          <w:lang w:val="kk-KZ"/>
        </w:rPr>
        <w:t xml:space="preserve">                    суреттер жинағы, «Менің  Қазақстаным» поездының сурет,  шығрмашылық </w:t>
      </w:r>
    </w:p>
    <w:p w:rsidR="00701D37" w:rsidRPr="00701D37" w:rsidRDefault="00701D37" w:rsidP="00701D37">
      <w:pPr>
        <w:spacing w:after="0" w:line="240" w:lineRule="auto"/>
        <w:rPr>
          <w:rFonts w:ascii="Times New Roman" w:hAnsi="Times New Roman" w:cs="Times New Roman"/>
          <w:sz w:val="24"/>
          <w:szCs w:val="24"/>
          <w:lang w:val="kk-KZ"/>
        </w:rPr>
      </w:pPr>
      <w:r w:rsidRPr="00701D37">
        <w:rPr>
          <w:rFonts w:ascii="Times New Roman" w:hAnsi="Times New Roman" w:cs="Times New Roman"/>
          <w:sz w:val="24"/>
          <w:szCs w:val="24"/>
          <w:lang w:val="kk-KZ"/>
        </w:rPr>
        <w:t xml:space="preserve">                    жұмыс,БҮҮ кестесі</w:t>
      </w:r>
    </w:p>
    <w:p w:rsidR="00701D37" w:rsidRPr="00701D37" w:rsidRDefault="00701D37" w:rsidP="00701D37">
      <w:pPr>
        <w:spacing w:after="0" w:line="240" w:lineRule="auto"/>
        <w:rPr>
          <w:rFonts w:ascii="Times New Roman" w:hAnsi="Times New Roman" w:cs="Times New Roman"/>
          <w:sz w:val="24"/>
          <w:szCs w:val="24"/>
          <w:lang w:val="kk-KZ"/>
        </w:rPr>
      </w:pPr>
      <w:r w:rsidRPr="00701D37">
        <w:rPr>
          <w:rFonts w:ascii="Times New Roman" w:hAnsi="Times New Roman" w:cs="Times New Roman"/>
          <w:b/>
          <w:sz w:val="24"/>
          <w:szCs w:val="24"/>
          <w:lang w:val="kk-KZ"/>
        </w:rPr>
        <w:t>Сабақтың түрі:</w:t>
      </w:r>
      <w:r w:rsidRPr="00701D37">
        <w:rPr>
          <w:rFonts w:ascii="Times New Roman" w:hAnsi="Times New Roman" w:cs="Times New Roman"/>
          <w:sz w:val="24"/>
          <w:szCs w:val="24"/>
          <w:lang w:val="kk-KZ"/>
        </w:rPr>
        <w:t>Саяхат сабақ</w:t>
      </w:r>
    </w:p>
    <w:p w:rsidR="00701D37" w:rsidRPr="00701D37" w:rsidRDefault="00701D37" w:rsidP="00701D37">
      <w:pPr>
        <w:spacing w:after="0" w:line="240" w:lineRule="auto"/>
        <w:rPr>
          <w:rFonts w:ascii="Times New Roman" w:hAnsi="Times New Roman" w:cs="Times New Roman"/>
          <w:sz w:val="24"/>
          <w:szCs w:val="24"/>
          <w:lang w:val="kk-KZ"/>
        </w:rPr>
      </w:pPr>
      <w:r w:rsidRPr="00701D37">
        <w:rPr>
          <w:rFonts w:ascii="Times New Roman" w:hAnsi="Times New Roman" w:cs="Times New Roman"/>
          <w:b/>
          <w:sz w:val="24"/>
          <w:szCs w:val="24"/>
          <w:lang w:val="kk-KZ"/>
        </w:rPr>
        <w:t>Сабақтың әдіс-тәсілі:</w:t>
      </w:r>
      <w:r w:rsidRPr="00701D37">
        <w:rPr>
          <w:rFonts w:ascii="Times New Roman" w:hAnsi="Times New Roman" w:cs="Times New Roman"/>
          <w:sz w:val="24"/>
          <w:szCs w:val="24"/>
          <w:lang w:val="kk-KZ"/>
        </w:rPr>
        <w:t xml:space="preserve">Түсіндіру,сұрақ-жауап,өзбетімен жұмыс, шығармашылық жұмыс,көркем  </w:t>
      </w:r>
    </w:p>
    <w:p w:rsidR="00701D37" w:rsidRPr="00701D37" w:rsidRDefault="00701D37" w:rsidP="00701D37">
      <w:pPr>
        <w:spacing w:after="0" w:line="240" w:lineRule="auto"/>
        <w:rPr>
          <w:rFonts w:ascii="Times New Roman" w:hAnsi="Times New Roman" w:cs="Times New Roman"/>
          <w:sz w:val="24"/>
          <w:szCs w:val="24"/>
          <w:lang w:val="kk-KZ"/>
        </w:rPr>
      </w:pPr>
      <w:r w:rsidRPr="00701D37">
        <w:rPr>
          <w:rFonts w:ascii="Times New Roman" w:hAnsi="Times New Roman" w:cs="Times New Roman"/>
          <w:sz w:val="24"/>
          <w:szCs w:val="24"/>
          <w:lang w:val="kk-KZ"/>
        </w:rPr>
        <w:t xml:space="preserve">                                      жазу</w:t>
      </w:r>
    </w:p>
    <w:p w:rsidR="00701D37" w:rsidRPr="00701D37" w:rsidRDefault="00701D37" w:rsidP="00701D37">
      <w:pPr>
        <w:spacing w:after="0" w:line="240" w:lineRule="auto"/>
        <w:rPr>
          <w:rFonts w:ascii="Times New Roman" w:hAnsi="Times New Roman" w:cs="Times New Roman"/>
          <w:b/>
          <w:sz w:val="24"/>
          <w:szCs w:val="24"/>
          <w:lang w:val="kk-KZ"/>
        </w:rPr>
      </w:pPr>
      <w:r w:rsidRPr="00701D37">
        <w:rPr>
          <w:rFonts w:ascii="Times New Roman" w:hAnsi="Times New Roman" w:cs="Times New Roman"/>
          <w:sz w:val="24"/>
          <w:szCs w:val="24"/>
          <w:lang w:val="kk-KZ"/>
        </w:rPr>
        <w:t xml:space="preserve">                                        </w:t>
      </w:r>
      <w:r w:rsidRPr="00701D37">
        <w:rPr>
          <w:rFonts w:ascii="Times New Roman" w:hAnsi="Times New Roman" w:cs="Times New Roman"/>
          <w:b/>
          <w:sz w:val="24"/>
          <w:szCs w:val="24"/>
          <w:lang w:val="kk-KZ"/>
        </w:rPr>
        <w:t xml:space="preserve">    С а б а қ т ы ң    б а р ы с ы</w:t>
      </w:r>
    </w:p>
    <w:p w:rsidR="00701D37" w:rsidRPr="00701D37" w:rsidRDefault="00701D37" w:rsidP="00701D37">
      <w:pPr>
        <w:spacing w:after="0" w:line="240" w:lineRule="auto"/>
        <w:rPr>
          <w:rFonts w:ascii="Times New Roman" w:hAnsi="Times New Roman" w:cs="Times New Roman"/>
          <w:b/>
          <w:sz w:val="24"/>
          <w:szCs w:val="24"/>
          <w:lang w:val="kk-KZ"/>
        </w:rPr>
      </w:pPr>
      <w:r w:rsidRPr="00701D37">
        <w:rPr>
          <w:rFonts w:ascii="Times New Roman" w:hAnsi="Times New Roman" w:cs="Times New Roman"/>
          <w:b/>
          <w:sz w:val="24"/>
          <w:szCs w:val="24"/>
          <w:lang w:val="kk-KZ"/>
        </w:rPr>
        <w:t>І.Ұйымдастыру</w:t>
      </w:r>
    </w:p>
    <w:p w:rsidR="00701D37" w:rsidRPr="00701D37" w:rsidRDefault="00701D37" w:rsidP="00701D37">
      <w:pPr>
        <w:spacing w:after="0" w:line="240" w:lineRule="auto"/>
        <w:rPr>
          <w:rFonts w:ascii="Times New Roman" w:hAnsi="Times New Roman" w:cs="Times New Roman"/>
          <w:sz w:val="24"/>
          <w:szCs w:val="24"/>
          <w:lang w:val="kk-KZ"/>
        </w:rPr>
      </w:pPr>
      <w:r w:rsidRPr="00701D37">
        <w:rPr>
          <w:rFonts w:ascii="Times New Roman" w:hAnsi="Times New Roman" w:cs="Times New Roman"/>
          <w:sz w:val="24"/>
          <w:szCs w:val="24"/>
          <w:lang w:val="kk-KZ"/>
        </w:rPr>
        <w:t>Оқушылардың  назарын сабаққа аудару</w:t>
      </w:r>
    </w:p>
    <w:p w:rsidR="00701D37" w:rsidRPr="00701D37" w:rsidRDefault="00701D37" w:rsidP="00701D37">
      <w:pPr>
        <w:spacing w:after="0" w:line="240" w:lineRule="auto"/>
        <w:rPr>
          <w:rFonts w:ascii="Times New Roman" w:hAnsi="Times New Roman" w:cs="Times New Roman"/>
          <w:b/>
          <w:sz w:val="24"/>
          <w:szCs w:val="24"/>
          <w:lang w:val="kk-KZ"/>
        </w:rPr>
      </w:pPr>
      <w:r w:rsidRPr="00701D37">
        <w:rPr>
          <w:rFonts w:ascii="Times New Roman" w:hAnsi="Times New Roman" w:cs="Times New Roman"/>
          <w:b/>
          <w:sz w:val="24"/>
          <w:szCs w:val="24"/>
          <w:lang w:val="kk-KZ"/>
        </w:rPr>
        <w:t>ІІ.Өткенді пысықтау</w:t>
      </w:r>
    </w:p>
    <w:p w:rsidR="00701D37" w:rsidRPr="00701D37" w:rsidRDefault="00701D37" w:rsidP="00701D37">
      <w:pPr>
        <w:spacing w:after="0" w:line="240" w:lineRule="auto"/>
        <w:rPr>
          <w:rFonts w:ascii="Times New Roman" w:hAnsi="Times New Roman" w:cs="Times New Roman"/>
          <w:sz w:val="24"/>
          <w:szCs w:val="24"/>
          <w:lang w:val="kk-KZ"/>
        </w:rPr>
      </w:pPr>
      <w:r w:rsidRPr="00701D37">
        <w:rPr>
          <w:rFonts w:ascii="Times New Roman" w:hAnsi="Times New Roman" w:cs="Times New Roman"/>
          <w:sz w:val="24"/>
          <w:szCs w:val="24"/>
          <w:lang w:val="kk-KZ"/>
        </w:rPr>
        <w:t>-«Сәлем-сөз анасы»  тақырыбында әңгіме  жазып келу</w:t>
      </w:r>
    </w:p>
    <w:p w:rsidR="00701D37" w:rsidRPr="00701D37" w:rsidRDefault="00701D37" w:rsidP="00701D37">
      <w:pPr>
        <w:spacing w:after="0" w:line="240" w:lineRule="auto"/>
        <w:rPr>
          <w:rFonts w:ascii="Times New Roman" w:hAnsi="Times New Roman" w:cs="Times New Roman"/>
          <w:sz w:val="24"/>
          <w:szCs w:val="24"/>
          <w:lang w:val="kk-KZ"/>
        </w:rPr>
      </w:pPr>
      <w:r w:rsidRPr="00701D37">
        <w:rPr>
          <w:rFonts w:ascii="Times New Roman" w:hAnsi="Times New Roman" w:cs="Times New Roman"/>
          <w:sz w:val="24"/>
          <w:szCs w:val="24"/>
          <w:lang w:val="kk-KZ"/>
        </w:rPr>
        <w:t>- үй тапсырмасын пысықтау</w:t>
      </w:r>
    </w:p>
    <w:p w:rsidR="00701D37" w:rsidRPr="00701D37" w:rsidRDefault="00701D37" w:rsidP="00701D37">
      <w:pPr>
        <w:spacing w:after="0" w:line="240" w:lineRule="auto"/>
        <w:rPr>
          <w:rFonts w:ascii="Times New Roman" w:hAnsi="Times New Roman" w:cs="Times New Roman"/>
          <w:b/>
          <w:sz w:val="24"/>
          <w:szCs w:val="24"/>
          <w:lang w:val="kk-KZ"/>
        </w:rPr>
      </w:pPr>
      <w:r w:rsidRPr="00701D37">
        <w:rPr>
          <w:rFonts w:ascii="Times New Roman" w:hAnsi="Times New Roman" w:cs="Times New Roman"/>
          <w:b/>
          <w:sz w:val="24"/>
          <w:szCs w:val="24"/>
          <w:lang w:val="kk-KZ"/>
        </w:rPr>
        <w:t>ІІІ. Жаңа сабақ</w:t>
      </w:r>
    </w:p>
    <w:p w:rsidR="00701D37" w:rsidRPr="00701D37" w:rsidRDefault="00701D37" w:rsidP="00701D37">
      <w:pPr>
        <w:spacing w:after="0" w:line="240" w:lineRule="auto"/>
        <w:rPr>
          <w:rFonts w:ascii="Times New Roman" w:hAnsi="Times New Roman" w:cs="Times New Roman"/>
          <w:sz w:val="24"/>
          <w:szCs w:val="24"/>
          <w:lang w:val="kk-KZ"/>
        </w:rPr>
      </w:pPr>
      <w:r w:rsidRPr="00701D37">
        <w:rPr>
          <w:rFonts w:ascii="Times New Roman" w:hAnsi="Times New Roman" w:cs="Times New Roman"/>
          <w:sz w:val="24"/>
          <w:szCs w:val="24"/>
          <w:lang w:val="kk-KZ"/>
        </w:rPr>
        <w:t>Балалар, мен сіздерге  жұмбақ жасырамын.Соны шешіп көрейік:</w:t>
      </w:r>
    </w:p>
    <w:p w:rsidR="00701D37" w:rsidRPr="00701D37" w:rsidRDefault="00701D37" w:rsidP="00701D37">
      <w:pPr>
        <w:spacing w:after="0" w:line="240" w:lineRule="auto"/>
        <w:jc w:val="center"/>
        <w:rPr>
          <w:rFonts w:ascii="Times New Roman" w:hAnsi="Times New Roman" w:cs="Times New Roman"/>
          <w:sz w:val="24"/>
          <w:szCs w:val="24"/>
          <w:lang w:val="kk-KZ"/>
        </w:rPr>
      </w:pPr>
      <w:r w:rsidRPr="00701D37">
        <w:rPr>
          <w:rFonts w:ascii="Times New Roman" w:hAnsi="Times New Roman" w:cs="Times New Roman"/>
          <w:sz w:val="24"/>
          <w:szCs w:val="24"/>
          <w:lang w:val="kk-KZ"/>
        </w:rPr>
        <w:t xml:space="preserve">   Ойды аяқтап қорытады,</w:t>
      </w:r>
    </w:p>
    <w:p w:rsidR="00701D37" w:rsidRPr="00701D37" w:rsidRDefault="00701D37" w:rsidP="00701D37">
      <w:pPr>
        <w:spacing w:after="0" w:line="240" w:lineRule="auto"/>
        <w:jc w:val="center"/>
        <w:rPr>
          <w:rFonts w:ascii="Times New Roman" w:hAnsi="Times New Roman" w:cs="Times New Roman"/>
          <w:sz w:val="24"/>
          <w:szCs w:val="24"/>
          <w:lang w:val="kk-KZ"/>
        </w:rPr>
      </w:pPr>
      <w:r w:rsidRPr="00701D37">
        <w:rPr>
          <w:rFonts w:ascii="Times New Roman" w:hAnsi="Times New Roman" w:cs="Times New Roman"/>
          <w:sz w:val="24"/>
          <w:szCs w:val="24"/>
          <w:lang w:val="kk-KZ"/>
        </w:rPr>
        <w:t xml:space="preserve">             Соңында доп тұрады.(сөйлем)</w:t>
      </w:r>
    </w:p>
    <w:p w:rsidR="00701D37" w:rsidRPr="00701D37" w:rsidRDefault="00701D37" w:rsidP="00701D37">
      <w:pPr>
        <w:spacing w:after="0" w:line="240" w:lineRule="auto"/>
        <w:rPr>
          <w:rFonts w:ascii="Times New Roman" w:hAnsi="Times New Roman" w:cs="Times New Roman"/>
          <w:sz w:val="24"/>
          <w:szCs w:val="24"/>
          <w:lang w:val="kk-KZ"/>
        </w:rPr>
      </w:pPr>
      <w:r w:rsidRPr="00701D37">
        <w:rPr>
          <w:rFonts w:ascii="Times New Roman" w:hAnsi="Times New Roman" w:cs="Times New Roman"/>
          <w:sz w:val="24"/>
          <w:szCs w:val="24"/>
          <w:lang w:val="kk-KZ"/>
        </w:rPr>
        <w:t>Біздің бүгінгі сабағымыздың тақырыбы- «Сөйлем» деп аталады.Сөйлем аяқталған ойды білдіреді.Сөйлемдегі сөздер бір-бірімен тығыз байланысты болады.</w:t>
      </w:r>
    </w:p>
    <w:p w:rsidR="00701D37" w:rsidRPr="00701D37" w:rsidRDefault="00701D37" w:rsidP="00701D37">
      <w:pPr>
        <w:spacing w:after="0" w:line="240" w:lineRule="auto"/>
        <w:rPr>
          <w:rFonts w:ascii="Times New Roman" w:hAnsi="Times New Roman" w:cs="Times New Roman"/>
          <w:sz w:val="24"/>
          <w:szCs w:val="24"/>
          <w:lang w:val="kk-KZ"/>
        </w:rPr>
      </w:pPr>
    </w:p>
    <w:p w:rsidR="00701D37" w:rsidRPr="00701D37" w:rsidRDefault="00701D37" w:rsidP="00701D37">
      <w:pPr>
        <w:spacing w:after="0" w:line="240" w:lineRule="auto"/>
        <w:rPr>
          <w:rFonts w:ascii="Times New Roman" w:hAnsi="Times New Roman" w:cs="Times New Roman"/>
          <w:b/>
          <w:sz w:val="24"/>
          <w:szCs w:val="24"/>
          <w:lang w:val="kk-KZ"/>
        </w:rPr>
      </w:pPr>
      <w:r w:rsidRPr="00701D37">
        <w:rPr>
          <w:rFonts w:ascii="Times New Roman" w:hAnsi="Times New Roman" w:cs="Times New Roman"/>
          <w:b/>
          <w:noProof/>
          <w:sz w:val="24"/>
          <w:szCs w:val="24"/>
        </w:rPr>
        <w:drawing>
          <wp:inline distT="0" distB="0" distL="0" distR="0" wp14:anchorId="6A12CA7A" wp14:editId="6DEE8A9A">
            <wp:extent cx="5248275" cy="4371975"/>
            <wp:effectExtent l="0" t="0" r="0" b="9525"/>
            <wp:docPr id="26" name="Схема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701D37" w:rsidRPr="00701D37" w:rsidRDefault="00701D37" w:rsidP="00701D37">
      <w:pPr>
        <w:spacing w:after="0" w:line="240" w:lineRule="auto"/>
        <w:rPr>
          <w:rFonts w:ascii="Times New Roman" w:hAnsi="Times New Roman" w:cs="Times New Roman"/>
          <w:b/>
          <w:sz w:val="24"/>
          <w:szCs w:val="24"/>
          <w:lang w:val="kk-KZ"/>
        </w:rPr>
      </w:pPr>
      <w:r w:rsidRPr="00701D37">
        <w:rPr>
          <w:rFonts w:ascii="Times New Roman" w:hAnsi="Times New Roman" w:cs="Times New Roman"/>
          <w:b/>
          <w:sz w:val="24"/>
          <w:szCs w:val="24"/>
          <w:lang w:val="kk-KZ"/>
        </w:rPr>
        <w:t>ІV.Ой қозғау</w:t>
      </w:r>
    </w:p>
    <w:p w:rsidR="00701D37" w:rsidRPr="00701D37" w:rsidRDefault="00701D37" w:rsidP="00701D37">
      <w:pPr>
        <w:spacing w:after="0" w:line="240" w:lineRule="auto"/>
        <w:rPr>
          <w:rFonts w:ascii="Times New Roman" w:hAnsi="Times New Roman" w:cs="Times New Roman"/>
          <w:sz w:val="24"/>
          <w:szCs w:val="24"/>
          <w:lang w:val="kk-KZ"/>
        </w:rPr>
      </w:pPr>
      <w:r w:rsidRPr="00701D37">
        <w:rPr>
          <w:rFonts w:ascii="Times New Roman" w:hAnsi="Times New Roman" w:cs="Times New Roman"/>
          <w:sz w:val="24"/>
          <w:szCs w:val="24"/>
          <w:lang w:val="kk-KZ"/>
        </w:rPr>
        <w:t xml:space="preserve">  -Балалар мынау ненің суреті? </w:t>
      </w:r>
    </w:p>
    <w:p w:rsidR="00701D37" w:rsidRPr="00701D37" w:rsidRDefault="00701D37" w:rsidP="00701D37">
      <w:pPr>
        <w:spacing w:after="0" w:line="240" w:lineRule="auto"/>
        <w:rPr>
          <w:rFonts w:ascii="Times New Roman" w:hAnsi="Times New Roman" w:cs="Times New Roman"/>
          <w:sz w:val="24"/>
          <w:szCs w:val="24"/>
          <w:lang w:val="kk-KZ"/>
        </w:rPr>
      </w:pPr>
      <w:r w:rsidRPr="00701D37">
        <w:rPr>
          <w:rFonts w:ascii="Times New Roman" w:hAnsi="Times New Roman" w:cs="Times New Roman"/>
          <w:sz w:val="24"/>
          <w:szCs w:val="24"/>
          <w:lang w:val="kk-KZ"/>
        </w:rPr>
        <w:lastRenderedPageBreak/>
        <w:t xml:space="preserve">  -Бұл поездың суреті.</w:t>
      </w:r>
    </w:p>
    <w:p w:rsidR="00701D37" w:rsidRPr="00701D37" w:rsidRDefault="00701D37" w:rsidP="00701D37">
      <w:pPr>
        <w:spacing w:after="0" w:line="240" w:lineRule="auto"/>
        <w:rPr>
          <w:rFonts w:ascii="Times New Roman" w:hAnsi="Times New Roman" w:cs="Times New Roman"/>
          <w:sz w:val="24"/>
          <w:szCs w:val="24"/>
          <w:lang w:val="kk-KZ"/>
        </w:rPr>
      </w:pPr>
      <w:r w:rsidRPr="00701D37">
        <w:rPr>
          <w:rFonts w:ascii="Times New Roman" w:hAnsi="Times New Roman" w:cs="Times New Roman"/>
          <w:sz w:val="24"/>
          <w:szCs w:val="24"/>
          <w:lang w:val="kk-KZ"/>
        </w:rPr>
        <w:t xml:space="preserve">  -Поездың аты қандай?</w:t>
      </w:r>
    </w:p>
    <w:p w:rsidR="00701D37" w:rsidRPr="00701D37" w:rsidRDefault="00701D37" w:rsidP="00701D37">
      <w:pPr>
        <w:spacing w:after="0" w:line="240" w:lineRule="auto"/>
        <w:rPr>
          <w:rFonts w:ascii="Times New Roman" w:hAnsi="Times New Roman" w:cs="Times New Roman"/>
          <w:sz w:val="24"/>
          <w:szCs w:val="24"/>
          <w:lang w:val="kk-KZ"/>
        </w:rPr>
      </w:pPr>
      <w:r w:rsidRPr="00701D37">
        <w:rPr>
          <w:rFonts w:ascii="Times New Roman" w:hAnsi="Times New Roman" w:cs="Times New Roman"/>
          <w:sz w:val="24"/>
          <w:szCs w:val="24"/>
          <w:lang w:val="kk-KZ"/>
        </w:rPr>
        <w:t xml:space="preserve">   -«Менің Қазақстаным» поезды.</w:t>
      </w:r>
    </w:p>
    <w:p w:rsidR="00701D37" w:rsidRPr="00701D37" w:rsidRDefault="00701D37" w:rsidP="00701D37">
      <w:pPr>
        <w:spacing w:after="0" w:line="240" w:lineRule="auto"/>
        <w:rPr>
          <w:rFonts w:ascii="Times New Roman" w:hAnsi="Times New Roman" w:cs="Times New Roman"/>
          <w:sz w:val="24"/>
          <w:szCs w:val="24"/>
          <w:lang w:val="kk-KZ"/>
        </w:rPr>
      </w:pPr>
      <w:r w:rsidRPr="00701D37">
        <w:rPr>
          <w:rFonts w:ascii="Times New Roman" w:hAnsi="Times New Roman" w:cs="Times New Roman"/>
          <w:sz w:val="24"/>
          <w:szCs w:val="24"/>
          <w:lang w:val="kk-KZ"/>
        </w:rPr>
        <w:t xml:space="preserve">  -Поездпен қайда барамыз?</w:t>
      </w:r>
    </w:p>
    <w:p w:rsidR="00701D37" w:rsidRPr="00701D37" w:rsidRDefault="00701D37" w:rsidP="00701D37">
      <w:pPr>
        <w:spacing w:after="0" w:line="240" w:lineRule="auto"/>
        <w:rPr>
          <w:rFonts w:ascii="Times New Roman" w:hAnsi="Times New Roman" w:cs="Times New Roman"/>
          <w:sz w:val="24"/>
          <w:szCs w:val="24"/>
          <w:lang w:val="kk-KZ"/>
        </w:rPr>
      </w:pPr>
      <w:r w:rsidRPr="00701D37">
        <w:rPr>
          <w:rFonts w:ascii="Times New Roman" w:hAnsi="Times New Roman" w:cs="Times New Roman"/>
          <w:sz w:val="24"/>
          <w:szCs w:val="24"/>
          <w:lang w:val="kk-KZ"/>
        </w:rPr>
        <w:t xml:space="preserve">   -Поездға мініп алыс жерлерге саяхаттаймыз.</w:t>
      </w:r>
    </w:p>
    <w:p w:rsidR="00701D37" w:rsidRPr="00701D37" w:rsidRDefault="00701D37" w:rsidP="00701D37">
      <w:pPr>
        <w:spacing w:after="0" w:line="240" w:lineRule="auto"/>
        <w:jc w:val="both"/>
        <w:rPr>
          <w:rFonts w:ascii="Times New Roman" w:hAnsi="Times New Roman" w:cs="Times New Roman"/>
          <w:sz w:val="24"/>
          <w:szCs w:val="24"/>
          <w:lang w:val="kk-KZ"/>
        </w:rPr>
      </w:pPr>
      <w:r w:rsidRPr="00701D37">
        <w:rPr>
          <w:rFonts w:ascii="Times New Roman" w:hAnsi="Times New Roman" w:cs="Times New Roman"/>
          <w:sz w:val="24"/>
          <w:szCs w:val="24"/>
          <w:lang w:val="kk-KZ"/>
        </w:rPr>
        <w:t>-Дұрыс айтасыздар,поездбен саяхат жаасаймыз. «Менің Қазақстаным» поезды біздің қаламызға да келген болатын.Бұл поезд тәуелсізідігіміздің   23 жылдығына орай жасап жатқан игі істерінің бірі.Еліміз 23 жылда көптеген жақсылықтар мен тарихи құндылықтар өз орнын тапты.Басты құндылықтарымыздың бірі жаңа елордамыз –Астана қаласы. 1997 жылы  20 қарашада Ақмола қаласы елімізідң жаңа астанасы болып жарияланды.Ал,1998 ж Ақмола атауы Астана болып өзгертілді.Енді бүгінгі сабақта біз «Менің Қазақстаным» поездына мініп Астана қаласының сәулетті жерлеріне саяхат жасаймыз.</w:t>
      </w:r>
    </w:p>
    <w:p w:rsidR="00701D37" w:rsidRPr="00701D37" w:rsidRDefault="00701D37" w:rsidP="00701D37">
      <w:pPr>
        <w:spacing w:after="0" w:line="240" w:lineRule="auto"/>
        <w:jc w:val="both"/>
        <w:rPr>
          <w:rFonts w:ascii="Times New Roman" w:hAnsi="Times New Roman" w:cs="Times New Roman"/>
          <w:b/>
          <w:sz w:val="24"/>
          <w:szCs w:val="24"/>
          <w:lang w:val="kk-KZ"/>
        </w:rPr>
      </w:pPr>
      <w:r w:rsidRPr="00701D37">
        <w:rPr>
          <w:rFonts w:ascii="Times New Roman" w:hAnsi="Times New Roman" w:cs="Times New Roman"/>
          <w:b/>
          <w:sz w:val="24"/>
          <w:szCs w:val="24"/>
          <w:lang w:val="kk-KZ"/>
        </w:rPr>
        <w:t>А) «Астана-Бәйтерек» монументі</w:t>
      </w:r>
    </w:p>
    <w:p w:rsidR="00701D37" w:rsidRPr="00701D37" w:rsidRDefault="00701D37" w:rsidP="00701D37">
      <w:pPr>
        <w:spacing w:after="0" w:line="240" w:lineRule="auto"/>
        <w:jc w:val="both"/>
        <w:rPr>
          <w:rFonts w:ascii="Times New Roman" w:hAnsi="Times New Roman" w:cs="Times New Roman"/>
          <w:b/>
          <w:i/>
          <w:sz w:val="24"/>
          <w:szCs w:val="24"/>
          <w:lang w:val="kk-KZ"/>
        </w:rPr>
      </w:pPr>
      <w:r w:rsidRPr="00701D37">
        <w:rPr>
          <w:rFonts w:ascii="Times New Roman" w:hAnsi="Times New Roman" w:cs="Times New Roman"/>
          <w:sz w:val="24"/>
          <w:szCs w:val="24"/>
          <w:lang w:val="kk-KZ"/>
        </w:rPr>
        <w:t xml:space="preserve">                                       </w:t>
      </w:r>
      <w:r w:rsidRPr="00701D37">
        <w:rPr>
          <w:rFonts w:ascii="Times New Roman" w:hAnsi="Times New Roman" w:cs="Times New Roman"/>
          <w:b/>
          <w:i/>
          <w:sz w:val="24"/>
          <w:szCs w:val="24"/>
          <w:lang w:val="kk-KZ"/>
        </w:rPr>
        <w:t>Көркем жазу</w:t>
      </w:r>
    </w:p>
    <w:p w:rsidR="00701D37" w:rsidRPr="00701D37" w:rsidRDefault="00701D37" w:rsidP="00701D37">
      <w:pPr>
        <w:spacing w:after="0" w:line="240" w:lineRule="auto"/>
        <w:jc w:val="both"/>
        <w:rPr>
          <w:rFonts w:ascii="Times New Roman" w:hAnsi="Times New Roman" w:cs="Times New Roman"/>
          <w:sz w:val="24"/>
          <w:szCs w:val="24"/>
          <w:lang w:val="kk-KZ"/>
        </w:rPr>
      </w:pPr>
      <w:r w:rsidRPr="00701D37">
        <w:rPr>
          <w:rFonts w:ascii="Times New Roman" w:hAnsi="Times New Roman" w:cs="Times New Roman"/>
          <w:sz w:val="24"/>
          <w:szCs w:val="24"/>
          <w:lang w:val="kk-KZ"/>
        </w:rPr>
        <w:t>Отан дейміз кең байтақ  Астанасы,</w:t>
      </w:r>
    </w:p>
    <w:p w:rsidR="00701D37" w:rsidRPr="00701D37" w:rsidRDefault="00701D37" w:rsidP="00701D37">
      <w:pPr>
        <w:spacing w:after="0" w:line="240" w:lineRule="auto"/>
        <w:jc w:val="both"/>
        <w:rPr>
          <w:rFonts w:ascii="Times New Roman" w:hAnsi="Times New Roman" w:cs="Times New Roman"/>
          <w:sz w:val="24"/>
          <w:szCs w:val="24"/>
          <w:lang w:val="kk-KZ"/>
        </w:rPr>
      </w:pPr>
      <w:r w:rsidRPr="00701D37">
        <w:rPr>
          <w:rFonts w:ascii="Times New Roman" w:hAnsi="Times New Roman" w:cs="Times New Roman"/>
          <w:sz w:val="24"/>
          <w:szCs w:val="24"/>
          <w:lang w:val="kk-KZ"/>
        </w:rPr>
        <w:t>Жасыл жайлау,жаңа жол жас қаланы.</w:t>
      </w:r>
    </w:p>
    <w:p w:rsidR="00701D37" w:rsidRPr="00701D37" w:rsidRDefault="00701D37" w:rsidP="00701D37">
      <w:pPr>
        <w:spacing w:after="0" w:line="240" w:lineRule="auto"/>
        <w:jc w:val="both"/>
        <w:rPr>
          <w:rFonts w:ascii="Times New Roman" w:hAnsi="Times New Roman" w:cs="Times New Roman"/>
          <w:b/>
          <w:sz w:val="24"/>
          <w:szCs w:val="24"/>
          <w:lang w:val="kk-KZ"/>
        </w:rPr>
      </w:pPr>
      <w:r w:rsidRPr="00701D37">
        <w:rPr>
          <w:rFonts w:ascii="Times New Roman" w:hAnsi="Times New Roman" w:cs="Times New Roman"/>
          <w:b/>
          <w:sz w:val="24"/>
          <w:szCs w:val="24"/>
          <w:lang w:val="kk-KZ"/>
        </w:rPr>
        <w:t>«Астана-Бәйтерек»   монументі туралы ақпарат:</w:t>
      </w:r>
    </w:p>
    <w:p w:rsidR="00701D37" w:rsidRPr="00701D37" w:rsidRDefault="00701D37" w:rsidP="00701D37">
      <w:pPr>
        <w:spacing w:after="0" w:line="240" w:lineRule="auto"/>
        <w:jc w:val="both"/>
        <w:rPr>
          <w:rFonts w:ascii="Times New Roman" w:hAnsi="Times New Roman" w:cs="Times New Roman"/>
          <w:sz w:val="24"/>
          <w:szCs w:val="24"/>
          <w:lang w:val="kk-KZ"/>
        </w:rPr>
      </w:pPr>
      <w:r w:rsidRPr="00701D37">
        <w:rPr>
          <w:rFonts w:ascii="Times New Roman" w:hAnsi="Times New Roman" w:cs="Times New Roman"/>
          <w:sz w:val="24"/>
          <w:szCs w:val="24"/>
          <w:lang w:val="kk-KZ"/>
        </w:rPr>
        <w:t>«Астана-Бәйтерек» монументі-Астананың нағыз символы.Ұзын темірлі құрылымдардан,ең шыңында шишадан жасалған  үлкен шардан тұрады.Ол  97 метр биіктікте орналасқан.</w:t>
      </w:r>
    </w:p>
    <w:p w:rsidR="00701D37" w:rsidRPr="00701D37" w:rsidRDefault="00701D37" w:rsidP="00701D37">
      <w:pPr>
        <w:spacing w:after="0" w:line="240" w:lineRule="auto"/>
        <w:jc w:val="both"/>
        <w:rPr>
          <w:rFonts w:ascii="Times New Roman" w:hAnsi="Times New Roman" w:cs="Times New Roman"/>
          <w:b/>
          <w:sz w:val="24"/>
          <w:szCs w:val="24"/>
          <w:lang w:val="kk-KZ"/>
        </w:rPr>
      </w:pPr>
      <w:r w:rsidRPr="00701D37">
        <w:rPr>
          <w:rFonts w:ascii="Times New Roman" w:hAnsi="Times New Roman" w:cs="Times New Roman"/>
          <w:b/>
          <w:sz w:val="24"/>
          <w:szCs w:val="24"/>
          <w:lang w:val="kk-KZ"/>
        </w:rPr>
        <w:t>Ә) «Пирамида» сарайы</w:t>
      </w:r>
    </w:p>
    <w:p w:rsidR="00701D37" w:rsidRPr="00701D37" w:rsidRDefault="00701D37" w:rsidP="00701D37">
      <w:pPr>
        <w:spacing w:after="0" w:line="240" w:lineRule="auto"/>
        <w:jc w:val="center"/>
        <w:rPr>
          <w:rFonts w:ascii="Times New Roman" w:hAnsi="Times New Roman" w:cs="Times New Roman"/>
          <w:b/>
          <w:i/>
          <w:sz w:val="24"/>
          <w:szCs w:val="24"/>
          <w:lang w:val="kk-KZ"/>
        </w:rPr>
      </w:pPr>
      <w:r w:rsidRPr="00701D37">
        <w:rPr>
          <w:rFonts w:ascii="Times New Roman" w:hAnsi="Times New Roman" w:cs="Times New Roman"/>
          <w:b/>
          <w:i/>
          <w:sz w:val="24"/>
          <w:szCs w:val="24"/>
          <w:lang w:val="kk-KZ"/>
        </w:rPr>
        <w:t>Оқулықпен жұмыс-177 жаттығу</w:t>
      </w:r>
    </w:p>
    <w:p w:rsidR="00701D37" w:rsidRPr="00701D37" w:rsidRDefault="00701D37" w:rsidP="00701D37">
      <w:pPr>
        <w:spacing w:after="0" w:line="240" w:lineRule="auto"/>
        <w:rPr>
          <w:rFonts w:ascii="Times New Roman" w:hAnsi="Times New Roman" w:cs="Times New Roman"/>
          <w:sz w:val="24"/>
          <w:szCs w:val="24"/>
          <w:lang w:val="kk-KZ"/>
        </w:rPr>
      </w:pPr>
      <w:r w:rsidRPr="00701D37">
        <w:rPr>
          <w:rFonts w:ascii="Times New Roman" w:hAnsi="Times New Roman" w:cs="Times New Roman"/>
          <w:sz w:val="24"/>
          <w:szCs w:val="24"/>
          <w:lang w:val="kk-KZ"/>
        </w:rPr>
        <w:t>-Оқушыларға берілгенін оқыту,талдау</w:t>
      </w:r>
    </w:p>
    <w:p w:rsidR="00701D37" w:rsidRPr="00701D37" w:rsidRDefault="00701D37" w:rsidP="00701D37">
      <w:pPr>
        <w:spacing w:after="0" w:line="240" w:lineRule="auto"/>
        <w:jc w:val="both"/>
        <w:rPr>
          <w:rFonts w:ascii="Times New Roman" w:hAnsi="Times New Roman" w:cs="Times New Roman"/>
          <w:sz w:val="24"/>
          <w:szCs w:val="24"/>
          <w:lang w:val="kk-KZ"/>
        </w:rPr>
      </w:pPr>
      <w:r w:rsidRPr="00701D37">
        <w:rPr>
          <w:rFonts w:ascii="Times New Roman" w:hAnsi="Times New Roman" w:cs="Times New Roman"/>
          <w:sz w:val="24"/>
          <w:szCs w:val="24"/>
          <w:lang w:val="kk-KZ"/>
        </w:rPr>
        <w:t>-Сөйлемді көшіріп жазу</w:t>
      </w:r>
    </w:p>
    <w:p w:rsidR="00701D37" w:rsidRPr="00701D37" w:rsidRDefault="00701D37" w:rsidP="00701D37">
      <w:pPr>
        <w:spacing w:after="0" w:line="240" w:lineRule="auto"/>
        <w:jc w:val="both"/>
        <w:rPr>
          <w:rFonts w:ascii="Times New Roman" w:hAnsi="Times New Roman" w:cs="Times New Roman"/>
          <w:sz w:val="24"/>
          <w:szCs w:val="24"/>
          <w:lang w:val="kk-KZ"/>
        </w:rPr>
      </w:pPr>
      <w:r w:rsidRPr="00701D37">
        <w:rPr>
          <w:rFonts w:ascii="Times New Roman" w:hAnsi="Times New Roman" w:cs="Times New Roman"/>
          <w:sz w:val="24"/>
          <w:szCs w:val="24"/>
          <w:lang w:val="kk-KZ"/>
        </w:rPr>
        <w:t>Қара бидай себілді.</w:t>
      </w:r>
    </w:p>
    <w:p w:rsidR="00701D37" w:rsidRPr="00701D37" w:rsidRDefault="00701D37" w:rsidP="00701D37">
      <w:pPr>
        <w:spacing w:after="0" w:line="240" w:lineRule="auto"/>
        <w:jc w:val="both"/>
        <w:rPr>
          <w:rFonts w:ascii="Times New Roman" w:hAnsi="Times New Roman" w:cs="Times New Roman"/>
          <w:sz w:val="24"/>
          <w:szCs w:val="24"/>
          <w:lang w:val="kk-KZ"/>
        </w:rPr>
      </w:pPr>
      <w:r w:rsidRPr="00701D37">
        <w:rPr>
          <w:rFonts w:ascii="Times New Roman" w:hAnsi="Times New Roman" w:cs="Times New Roman"/>
          <w:sz w:val="24"/>
          <w:szCs w:val="24"/>
          <w:lang w:val="kk-KZ"/>
        </w:rPr>
        <w:t>Қоңыржай аймақта өседі.</w:t>
      </w:r>
    </w:p>
    <w:p w:rsidR="00701D37" w:rsidRPr="00701D37" w:rsidRDefault="00701D37" w:rsidP="00701D37">
      <w:pPr>
        <w:spacing w:after="0" w:line="240" w:lineRule="auto"/>
        <w:jc w:val="both"/>
        <w:rPr>
          <w:rFonts w:ascii="Times New Roman" w:hAnsi="Times New Roman" w:cs="Times New Roman"/>
          <w:sz w:val="24"/>
          <w:szCs w:val="24"/>
          <w:lang w:val="kk-KZ"/>
        </w:rPr>
      </w:pPr>
      <w:r w:rsidRPr="00701D37">
        <w:rPr>
          <w:rFonts w:ascii="Times New Roman" w:hAnsi="Times New Roman" w:cs="Times New Roman"/>
          <w:sz w:val="24"/>
          <w:szCs w:val="24"/>
          <w:lang w:val="kk-KZ"/>
        </w:rPr>
        <w:t>Өзеннің суы молаяды.</w:t>
      </w:r>
    </w:p>
    <w:p w:rsidR="00701D37" w:rsidRPr="00701D37" w:rsidRDefault="00701D37" w:rsidP="00701D37">
      <w:pPr>
        <w:spacing w:after="0" w:line="240" w:lineRule="auto"/>
        <w:jc w:val="both"/>
        <w:rPr>
          <w:rFonts w:ascii="Times New Roman" w:hAnsi="Times New Roman" w:cs="Times New Roman"/>
          <w:b/>
          <w:sz w:val="24"/>
          <w:szCs w:val="24"/>
          <w:lang w:val="kk-KZ"/>
        </w:rPr>
      </w:pPr>
      <w:r w:rsidRPr="00701D37">
        <w:rPr>
          <w:rFonts w:ascii="Times New Roman" w:hAnsi="Times New Roman" w:cs="Times New Roman"/>
          <w:b/>
          <w:sz w:val="24"/>
          <w:szCs w:val="24"/>
          <w:lang w:val="kk-KZ"/>
        </w:rPr>
        <w:t>«Пирамида» сарайы туралы мәлімет</w:t>
      </w:r>
    </w:p>
    <w:p w:rsidR="00701D37" w:rsidRPr="00701D37" w:rsidRDefault="00701D37" w:rsidP="00701D37">
      <w:pPr>
        <w:spacing w:after="0" w:line="240" w:lineRule="auto"/>
        <w:jc w:val="both"/>
        <w:rPr>
          <w:rFonts w:ascii="Times New Roman" w:hAnsi="Times New Roman" w:cs="Times New Roman"/>
          <w:b/>
          <w:sz w:val="24"/>
          <w:szCs w:val="24"/>
          <w:lang w:val="kk-KZ"/>
        </w:rPr>
      </w:pPr>
      <w:r w:rsidRPr="00701D37">
        <w:rPr>
          <w:rFonts w:ascii="Times New Roman" w:hAnsi="Times New Roman" w:cs="Times New Roman"/>
          <w:sz w:val="24"/>
          <w:szCs w:val="24"/>
          <w:lang w:val="kk-KZ"/>
        </w:rPr>
        <w:t>Пирамида Есілдің сол жағалауы мен оң жағалауын байланыстырады.Бейбітшілік пен ынтымақтастық сарайы 25 қабаттан тұрады</w:t>
      </w:r>
      <w:r w:rsidRPr="00701D37">
        <w:rPr>
          <w:rFonts w:ascii="Times New Roman" w:hAnsi="Times New Roman" w:cs="Times New Roman"/>
          <w:b/>
          <w:sz w:val="24"/>
          <w:szCs w:val="24"/>
          <w:lang w:val="kk-KZ"/>
        </w:rPr>
        <w:t>.</w:t>
      </w:r>
    </w:p>
    <w:p w:rsidR="00701D37" w:rsidRPr="00701D37" w:rsidRDefault="00701D37" w:rsidP="00701D37">
      <w:pPr>
        <w:spacing w:after="0" w:line="240" w:lineRule="auto"/>
        <w:jc w:val="both"/>
        <w:rPr>
          <w:rFonts w:ascii="Times New Roman" w:hAnsi="Times New Roman" w:cs="Times New Roman"/>
          <w:b/>
          <w:sz w:val="24"/>
          <w:szCs w:val="24"/>
          <w:lang w:val="kk-KZ"/>
        </w:rPr>
      </w:pPr>
      <w:r w:rsidRPr="00701D37">
        <w:rPr>
          <w:rFonts w:ascii="Times New Roman" w:hAnsi="Times New Roman" w:cs="Times New Roman"/>
          <w:b/>
          <w:sz w:val="24"/>
          <w:szCs w:val="24"/>
          <w:lang w:val="kk-KZ"/>
        </w:rPr>
        <w:t>Б) «Хан шатыры»  ойын-сауық орталығы</w:t>
      </w:r>
    </w:p>
    <w:p w:rsidR="00701D37" w:rsidRPr="00701D37" w:rsidRDefault="00701D37" w:rsidP="00701D37">
      <w:pPr>
        <w:spacing w:after="0" w:line="240" w:lineRule="auto"/>
        <w:jc w:val="center"/>
        <w:rPr>
          <w:rFonts w:ascii="Times New Roman" w:hAnsi="Times New Roman" w:cs="Times New Roman"/>
          <w:sz w:val="24"/>
          <w:szCs w:val="24"/>
          <w:lang w:val="kk-KZ"/>
        </w:rPr>
      </w:pPr>
      <w:r w:rsidRPr="00701D37">
        <w:rPr>
          <w:rFonts w:ascii="Times New Roman" w:hAnsi="Times New Roman" w:cs="Times New Roman"/>
          <w:sz w:val="24"/>
          <w:szCs w:val="24"/>
          <w:lang w:val="kk-KZ"/>
        </w:rPr>
        <w:t>Топтық жұмыс-178-жаттығу</w:t>
      </w:r>
    </w:p>
    <w:p w:rsidR="00701D37" w:rsidRPr="00701D37" w:rsidRDefault="00701D37" w:rsidP="00701D37">
      <w:pPr>
        <w:spacing w:after="0" w:line="240" w:lineRule="auto"/>
        <w:jc w:val="both"/>
        <w:rPr>
          <w:rFonts w:ascii="Times New Roman" w:hAnsi="Times New Roman" w:cs="Times New Roman"/>
          <w:sz w:val="24"/>
          <w:szCs w:val="24"/>
          <w:lang w:val="kk-KZ"/>
        </w:rPr>
      </w:pPr>
      <w:r w:rsidRPr="00701D37">
        <w:rPr>
          <w:rFonts w:ascii="Times New Roman" w:hAnsi="Times New Roman" w:cs="Times New Roman"/>
          <w:sz w:val="24"/>
          <w:szCs w:val="24"/>
          <w:lang w:val="kk-KZ"/>
        </w:rPr>
        <w:t>-Берілгенін оқу,талдау</w:t>
      </w:r>
    </w:p>
    <w:p w:rsidR="00701D37" w:rsidRPr="00701D37" w:rsidRDefault="00701D37" w:rsidP="00701D37">
      <w:pPr>
        <w:spacing w:after="0" w:line="240" w:lineRule="auto"/>
        <w:jc w:val="both"/>
        <w:rPr>
          <w:rFonts w:ascii="Times New Roman" w:hAnsi="Times New Roman" w:cs="Times New Roman"/>
          <w:sz w:val="24"/>
          <w:szCs w:val="24"/>
          <w:lang w:val="kk-KZ"/>
        </w:rPr>
      </w:pPr>
      <w:r w:rsidRPr="00701D37">
        <w:rPr>
          <w:rFonts w:ascii="Times New Roman" w:hAnsi="Times New Roman" w:cs="Times New Roman"/>
          <w:sz w:val="24"/>
          <w:szCs w:val="24"/>
          <w:lang w:val="kk-KZ"/>
        </w:rPr>
        <w:t xml:space="preserve">-І қатар:       </w:t>
      </w:r>
      <w:r w:rsidRPr="00701D37">
        <w:rPr>
          <w:rFonts w:ascii="Times New Roman" w:hAnsi="Times New Roman" w:cs="Times New Roman"/>
          <w:sz w:val="24"/>
          <w:szCs w:val="24"/>
          <w:u w:val="single"/>
          <w:lang w:val="kk-KZ"/>
        </w:rPr>
        <w:t>Қыс</w:t>
      </w:r>
      <w:r w:rsidRPr="00701D37">
        <w:rPr>
          <w:rFonts w:ascii="Times New Roman" w:hAnsi="Times New Roman" w:cs="Times New Roman"/>
          <w:sz w:val="24"/>
          <w:szCs w:val="24"/>
          <w:lang w:val="kk-KZ"/>
        </w:rPr>
        <w:t xml:space="preserve"> түсті.</w:t>
      </w:r>
    </w:p>
    <w:p w:rsidR="00701D37" w:rsidRPr="00701D37" w:rsidRDefault="00701D37" w:rsidP="00701D37">
      <w:pPr>
        <w:spacing w:after="0" w:line="240" w:lineRule="auto"/>
        <w:jc w:val="both"/>
        <w:rPr>
          <w:rFonts w:ascii="Times New Roman" w:hAnsi="Times New Roman" w:cs="Times New Roman"/>
          <w:sz w:val="24"/>
          <w:szCs w:val="24"/>
          <w:lang w:val="kk-KZ"/>
        </w:rPr>
      </w:pPr>
      <w:r w:rsidRPr="00701D37">
        <w:rPr>
          <w:rFonts w:ascii="Times New Roman" w:hAnsi="Times New Roman" w:cs="Times New Roman"/>
          <w:sz w:val="24"/>
          <w:szCs w:val="24"/>
          <w:lang w:val="kk-KZ"/>
        </w:rPr>
        <w:t xml:space="preserve">ІІ қатар:       </w:t>
      </w:r>
      <w:r w:rsidRPr="00701D37">
        <w:rPr>
          <w:rFonts w:ascii="Times New Roman" w:hAnsi="Times New Roman" w:cs="Times New Roman"/>
          <w:sz w:val="24"/>
          <w:szCs w:val="24"/>
          <w:u w:val="single"/>
          <w:lang w:val="kk-KZ"/>
        </w:rPr>
        <w:t xml:space="preserve">Күн </w:t>
      </w:r>
      <w:r w:rsidRPr="00701D37">
        <w:rPr>
          <w:rFonts w:ascii="Times New Roman" w:hAnsi="Times New Roman" w:cs="Times New Roman"/>
          <w:sz w:val="24"/>
          <w:szCs w:val="24"/>
          <w:lang w:val="kk-KZ"/>
        </w:rPr>
        <w:t>суытты.</w:t>
      </w:r>
    </w:p>
    <w:p w:rsidR="00701D37" w:rsidRPr="00701D37" w:rsidRDefault="00701D37" w:rsidP="00701D37">
      <w:pPr>
        <w:spacing w:after="0" w:line="240" w:lineRule="auto"/>
        <w:jc w:val="both"/>
        <w:rPr>
          <w:rFonts w:ascii="Times New Roman" w:hAnsi="Times New Roman" w:cs="Times New Roman"/>
          <w:sz w:val="24"/>
          <w:szCs w:val="24"/>
          <w:lang w:val="kk-KZ"/>
        </w:rPr>
      </w:pPr>
      <w:r w:rsidRPr="00701D37">
        <w:rPr>
          <w:rFonts w:ascii="Times New Roman" w:hAnsi="Times New Roman" w:cs="Times New Roman"/>
          <w:sz w:val="24"/>
          <w:szCs w:val="24"/>
          <w:lang w:val="kk-KZ"/>
        </w:rPr>
        <w:t xml:space="preserve">ІІІ қатар:     </w:t>
      </w:r>
      <w:r w:rsidRPr="00701D37">
        <w:rPr>
          <w:rFonts w:ascii="Times New Roman" w:hAnsi="Times New Roman" w:cs="Times New Roman"/>
          <w:sz w:val="24"/>
          <w:szCs w:val="24"/>
          <w:u w:val="single"/>
          <w:lang w:val="kk-KZ"/>
        </w:rPr>
        <w:t>Жерде</w:t>
      </w:r>
      <w:r w:rsidRPr="00701D37">
        <w:rPr>
          <w:rFonts w:ascii="Times New Roman" w:hAnsi="Times New Roman" w:cs="Times New Roman"/>
          <w:sz w:val="24"/>
          <w:szCs w:val="24"/>
          <w:lang w:val="kk-KZ"/>
        </w:rPr>
        <w:t xml:space="preserve"> қар жатыр.</w:t>
      </w:r>
    </w:p>
    <w:p w:rsidR="00701D37" w:rsidRPr="00701D37" w:rsidRDefault="00701D37" w:rsidP="00701D37">
      <w:pPr>
        <w:spacing w:after="0" w:line="240" w:lineRule="auto"/>
        <w:jc w:val="both"/>
        <w:rPr>
          <w:rFonts w:ascii="Times New Roman" w:hAnsi="Times New Roman" w:cs="Times New Roman"/>
          <w:b/>
          <w:sz w:val="24"/>
          <w:szCs w:val="24"/>
          <w:lang w:val="kk-KZ"/>
        </w:rPr>
      </w:pPr>
      <w:r w:rsidRPr="00701D37">
        <w:rPr>
          <w:rFonts w:ascii="Times New Roman" w:hAnsi="Times New Roman" w:cs="Times New Roman"/>
          <w:b/>
          <w:sz w:val="24"/>
          <w:szCs w:val="24"/>
          <w:lang w:val="kk-KZ"/>
        </w:rPr>
        <w:t>«Хан шатыры»  ойын-сауық орталығы туралы мәлімет</w:t>
      </w:r>
    </w:p>
    <w:p w:rsidR="00701D37" w:rsidRPr="00701D37" w:rsidRDefault="00701D37" w:rsidP="00701D37">
      <w:pPr>
        <w:spacing w:after="0" w:line="240" w:lineRule="auto"/>
        <w:jc w:val="both"/>
        <w:rPr>
          <w:rFonts w:ascii="Times New Roman" w:hAnsi="Times New Roman" w:cs="Times New Roman"/>
          <w:sz w:val="24"/>
          <w:szCs w:val="24"/>
          <w:lang w:val="kk-KZ"/>
        </w:rPr>
      </w:pPr>
      <w:r w:rsidRPr="00701D37">
        <w:rPr>
          <w:rFonts w:ascii="Times New Roman" w:hAnsi="Times New Roman" w:cs="Times New Roman"/>
          <w:sz w:val="24"/>
          <w:szCs w:val="24"/>
          <w:lang w:val="kk-KZ"/>
        </w:rPr>
        <w:t>Бұл астанадағы ғажайып  орындардың бірі.көздің жауын алатындай                    200 метрлік сұлу ғимарат.</w:t>
      </w:r>
    </w:p>
    <w:p w:rsidR="00701D37" w:rsidRPr="00701D37" w:rsidRDefault="00701D37" w:rsidP="00701D37">
      <w:pPr>
        <w:spacing w:after="0" w:line="240" w:lineRule="auto"/>
        <w:jc w:val="both"/>
        <w:rPr>
          <w:rFonts w:ascii="Times New Roman" w:hAnsi="Times New Roman" w:cs="Times New Roman"/>
          <w:b/>
          <w:sz w:val="24"/>
          <w:szCs w:val="24"/>
          <w:lang w:val="kk-KZ"/>
        </w:rPr>
      </w:pPr>
      <w:r w:rsidRPr="00701D37">
        <w:rPr>
          <w:rFonts w:ascii="Times New Roman" w:hAnsi="Times New Roman" w:cs="Times New Roman"/>
          <w:b/>
          <w:sz w:val="24"/>
          <w:szCs w:val="24"/>
          <w:lang w:val="kk-KZ"/>
        </w:rPr>
        <w:t>В) «Рамада Плаза» қонақ үйі</w:t>
      </w:r>
    </w:p>
    <w:p w:rsidR="00701D37" w:rsidRPr="00701D37" w:rsidRDefault="00701D37" w:rsidP="00701D37">
      <w:pPr>
        <w:spacing w:after="0" w:line="240" w:lineRule="auto"/>
        <w:jc w:val="center"/>
        <w:rPr>
          <w:rFonts w:ascii="Times New Roman" w:hAnsi="Times New Roman" w:cs="Times New Roman"/>
          <w:b/>
          <w:i/>
          <w:sz w:val="24"/>
          <w:szCs w:val="24"/>
          <w:lang w:val="kk-KZ"/>
        </w:rPr>
      </w:pPr>
      <w:r w:rsidRPr="00701D37">
        <w:rPr>
          <w:rFonts w:ascii="Times New Roman" w:hAnsi="Times New Roman" w:cs="Times New Roman"/>
          <w:b/>
          <w:i/>
          <w:sz w:val="24"/>
          <w:szCs w:val="24"/>
          <w:lang w:val="kk-KZ"/>
        </w:rPr>
        <w:t>Сергіту сәті</w:t>
      </w:r>
    </w:p>
    <w:p w:rsidR="00701D37" w:rsidRPr="00701D37" w:rsidRDefault="00701D37" w:rsidP="00701D37">
      <w:pPr>
        <w:spacing w:after="0" w:line="240" w:lineRule="auto"/>
        <w:jc w:val="center"/>
        <w:rPr>
          <w:rFonts w:ascii="Times New Roman" w:hAnsi="Times New Roman" w:cs="Times New Roman"/>
          <w:i/>
          <w:sz w:val="24"/>
          <w:szCs w:val="24"/>
          <w:lang w:val="kk-KZ"/>
        </w:rPr>
      </w:pPr>
      <w:r w:rsidRPr="00701D37">
        <w:rPr>
          <w:rFonts w:ascii="Times New Roman" w:hAnsi="Times New Roman" w:cs="Times New Roman"/>
          <w:i/>
          <w:sz w:val="24"/>
          <w:szCs w:val="24"/>
          <w:lang w:val="kk-KZ"/>
        </w:rPr>
        <w:t xml:space="preserve">«Астана» әнінің  әуеніне  ырғақ жасау </w:t>
      </w:r>
    </w:p>
    <w:p w:rsidR="00701D37" w:rsidRPr="00701D37" w:rsidRDefault="00701D37" w:rsidP="00701D37">
      <w:pPr>
        <w:spacing w:after="0" w:line="240" w:lineRule="auto"/>
        <w:jc w:val="both"/>
        <w:rPr>
          <w:rFonts w:ascii="Times New Roman" w:hAnsi="Times New Roman" w:cs="Times New Roman"/>
          <w:b/>
          <w:sz w:val="24"/>
          <w:szCs w:val="24"/>
          <w:lang w:val="kk-KZ"/>
        </w:rPr>
      </w:pPr>
      <w:r w:rsidRPr="00701D37">
        <w:rPr>
          <w:rFonts w:ascii="Times New Roman" w:hAnsi="Times New Roman" w:cs="Times New Roman"/>
          <w:b/>
          <w:sz w:val="24"/>
          <w:szCs w:val="24"/>
          <w:lang w:val="kk-KZ"/>
        </w:rPr>
        <w:t>«Рамада Плаза» қонақ үйі туралы мәлімет</w:t>
      </w:r>
    </w:p>
    <w:p w:rsidR="00701D37" w:rsidRPr="00701D37" w:rsidRDefault="00701D37" w:rsidP="00701D37">
      <w:pPr>
        <w:spacing w:after="0" w:line="240" w:lineRule="auto"/>
        <w:jc w:val="both"/>
        <w:rPr>
          <w:rFonts w:ascii="Times New Roman" w:hAnsi="Times New Roman" w:cs="Times New Roman"/>
          <w:sz w:val="24"/>
          <w:szCs w:val="24"/>
          <w:lang w:val="kk-KZ"/>
        </w:rPr>
      </w:pPr>
      <w:r w:rsidRPr="00701D37">
        <w:rPr>
          <w:rFonts w:ascii="Times New Roman" w:hAnsi="Times New Roman" w:cs="Times New Roman"/>
          <w:sz w:val="24"/>
          <w:szCs w:val="24"/>
          <w:lang w:val="kk-KZ"/>
        </w:rPr>
        <w:t>Бұл қонақ үй ең жақсы 5 жұлдызды қонақ үйлердің бірі.228 салтанатты бөлмелері,люкс нөмірлері және мейрамханалары бар.</w:t>
      </w:r>
    </w:p>
    <w:p w:rsidR="00701D37" w:rsidRPr="00701D37" w:rsidRDefault="00701D37" w:rsidP="00701D37">
      <w:pPr>
        <w:spacing w:after="0" w:line="240" w:lineRule="auto"/>
        <w:jc w:val="both"/>
        <w:rPr>
          <w:rFonts w:ascii="Times New Roman" w:hAnsi="Times New Roman" w:cs="Times New Roman"/>
          <w:b/>
          <w:sz w:val="24"/>
          <w:szCs w:val="24"/>
          <w:lang w:val="kk-KZ"/>
        </w:rPr>
      </w:pPr>
      <w:r w:rsidRPr="00701D37">
        <w:rPr>
          <w:rFonts w:ascii="Times New Roman" w:hAnsi="Times New Roman" w:cs="Times New Roman"/>
          <w:b/>
          <w:sz w:val="24"/>
          <w:szCs w:val="24"/>
          <w:lang w:val="kk-KZ"/>
        </w:rPr>
        <w:t>Г) «Үш бидің» ескерткіші</w:t>
      </w:r>
    </w:p>
    <w:p w:rsidR="00701D37" w:rsidRPr="00701D37" w:rsidRDefault="00701D37" w:rsidP="00701D37">
      <w:pPr>
        <w:spacing w:after="0" w:line="240" w:lineRule="auto"/>
        <w:jc w:val="center"/>
        <w:rPr>
          <w:rFonts w:ascii="Times New Roman" w:hAnsi="Times New Roman" w:cs="Times New Roman"/>
          <w:b/>
          <w:i/>
          <w:sz w:val="24"/>
          <w:szCs w:val="24"/>
          <w:lang w:val="kk-KZ"/>
        </w:rPr>
      </w:pPr>
      <w:r w:rsidRPr="00701D37">
        <w:rPr>
          <w:rFonts w:ascii="Times New Roman" w:hAnsi="Times New Roman" w:cs="Times New Roman"/>
          <w:b/>
          <w:i/>
          <w:sz w:val="24"/>
          <w:szCs w:val="24"/>
          <w:lang w:val="kk-KZ"/>
        </w:rPr>
        <w:t>Тіл дамыту-179-жаттығу</w:t>
      </w:r>
    </w:p>
    <w:p w:rsidR="00701D37" w:rsidRPr="00701D37" w:rsidRDefault="00701D37" w:rsidP="00701D37">
      <w:pPr>
        <w:spacing w:after="0" w:line="240" w:lineRule="auto"/>
        <w:jc w:val="both"/>
        <w:rPr>
          <w:rFonts w:ascii="Times New Roman" w:hAnsi="Times New Roman" w:cs="Times New Roman"/>
          <w:i/>
          <w:sz w:val="24"/>
          <w:szCs w:val="24"/>
          <w:lang w:val="kk-KZ"/>
        </w:rPr>
      </w:pPr>
      <w:r w:rsidRPr="00701D37">
        <w:rPr>
          <w:rFonts w:ascii="Times New Roman" w:hAnsi="Times New Roman" w:cs="Times New Roman"/>
          <w:i/>
          <w:sz w:val="24"/>
          <w:szCs w:val="24"/>
          <w:lang w:val="kk-KZ"/>
        </w:rPr>
        <w:t>Жұмбақты жатқа жазу</w:t>
      </w:r>
    </w:p>
    <w:p w:rsidR="00701D37" w:rsidRPr="00701D37" w:rsidRDefault="00701D37" w:rsidP="00701D37">
      <w:pPr>
        <w:spacing w:after="0" w:line="240" w:lineRule="auto"/>
        <w:jc w:val="center"/>
        <w:rPr>
          <w:rFonts w:ascii="Times New Roman" w:hAnsi="Times New Roman" w:cs="Times New Roman"/>
          <w:i/>
          <w:sz w:val="24"/>
          <w:szCs w:val="24"/>
          <w:lang w:val="kk-KZ"/>
        </w:rPr>
      </w:pPr>
      <w:r w:rsidRPr="00701D37">
        <w:rPr>
          <w:rFonts w:ascii="Times New Roman" w:hAnsi="Times New Roman" w:cs="Times New Roman"/>
          <w:i/>
          <w:sz w:val="24"/>
          <w:szCs w:val="24"/>
          <w:lang w:val="kk-KZ"/>
        </w:rPr>
        <w:t>Өзім сөзден тұрамын,</w:t>
      </w:r>
    </w:p>
    <w:p w:rsidR="00701D37" w:rsidRPr="00701D37" w:rsidRDefault="00701D37" w:rsidP="00701D37">
      <w:pPr>
        <w:spacing w:after="0" w:line="240" w:lineRule="auto"/>
        <w:jc w:val="center"/>
        <w:rPr>
          <w:rFonts w:ascii="Times New Roman" w:hAnsi="Times New Roman" w:cs="Times New Roman"/>
          <w:i/>
          <w:sz w:val="24"/>
          <w:szCs w:val="24"/>
          <w:lang w:val="kk-KZ"/>
        </w:rPr>
      </w:pPr>
      <w:r w:rsidRPr="00701D37">
        <w:rPr>
          <w:rFonts w:ascii="Times New Roman" w:hAnsi="Times New Roman" w:cs="Times New Roman"/>
          <w:i/>
          <w:sz w:val="24"/>
          <w:szCs w:val="24"/>
          <w:lang w:val="kk-KZ"/>
        </w:rPr>
        <w:t xml:space="preserve">                 Аяқталған ойды құрамын.(сөйлем)</w:t>
      </w:r>
    </w:p>
    <w:p w:rsidR="00701D37" w:rsidRPr="00701D37" w:rsidRDefault="00701D37" w:rsidP="00701D37">
      <w:pPr>
        <w:spacing w:after="0" w:line="240" w:lineRule="auto"/>
        <w:rPr>
          <w:rFonts w:ascii="Times New Roman" w:hAnsi="Times New Roman" w:cs="Times New Roman"/>
          <w:i/>
          <w:sz w:val="24"/>
          <w:szCs w:val="24"/>
          <w:lang w:val="kk-KZ"/>
        </w:rPr>
      </w:pPr>
    </w:p>
    <w:p w:rsidR="00701D37" w:rsidRPr="00701D37" w:rsidRDefault="00701D37" w:rsidP="00701D37">
      <w:pPr>
        <w:spacing w:after="0" w:line="240" w:lineRule="auto"/>
        <w:rPr>
          <w:rFonts w:ascii="Times New Roman" w:hAnsi="Times New Roman" w:cs="Times New Roman"/>
          <w:i/>
          <w:sz w:val="24"/>
          <w:szCs w:val="24"/>
          <w:lang w:val="kk-KZ"/>
        </w:rPr>
      </w:pPr>
      <w:r w:rsidRPr="00701D37">
        <w:rPr>
          <w:rFonts w:ascii="Times New Roman" w:hAnsi="Times New Roman" w:cs="Times New Roman"/>
          <w:b/>
          <w:sz w:val="24"/>
          <w:szCs w:val="24"/>
          <w:lang w:val="kk-KZ"/>
        </w:rPr>
        <w:t>«Үш бидің» ескерткіші туралы мәлімет</w:t>
      </w:r>
    </w:p>
    <w:p w:rsidR="00701D37" w:rsidRPr="00701D37" w:rsidRDefault="00701D37" w:rsidP="00701D37">
      <w:pPr>
        <w:spacing w:after="0" w:line="240" w:lineRule="auto"/>
        <w:jc w:val="both"/>
        <w:rPr>
          <w:rFonts w:ascii="Times New Roman" w:hAnsi="Times New Roman" w:cs="Times New Roman"/>
          <w:i/>
          <w:sz w:val="24"/>
          <w:szCs w:val="24"/>
          <w:lang w:val="kk-KZ"/>
        </w:rPr>
      </w:pPr>
      <w:r w:rsidRPr="00701D37">
        <w:rPr>
          <w:rFonts w:ascii="Times New Roman" w:hAnsi="Times New Roman" w:cs="Times New Roman"/>
          <w:i/>
          <w:sz w:val="24"/>
          <w:szCs w:val="24"/>
          <w:lang w:val="kk-KZ"/>
        </w:rPr>
        <w:t>Парламент үйінің алдында Төле би,Қазыбек би және Әйтеке би ескерткіші орнатылған.Ескерткіш қолдан жасалып және ақ мәрмәрмен қапталып,бетон тұғырына орнатылған тарихи жәдігер.</w:t>
      </w:r>
    </w:p>
    <w:p w:rsidR="00701D37" w:rsidRPr="00701D37" w:rsidRDefault="00701D37" w:rsidP="00701D37">
      <w:pPr>
        <w:spacing w:after="0" w:line="240" w:lineRule="auto"/>
        <w:jc w:val="both"/>
        <w:rPr>
          <w:rFonts w:ascii="Times New Roman" w:hAnsi="Times New Roman" w:cs="Times New Roman"/>
          <w:b/>
          <w:sz w:val="24"/>
          <w:szCs w:val="24"/>
          <w:lang w:val="kk-KZ"/>
        </w:rPr>
      </w:pPr>
      <w:r w:rsidRPr="00701D37">
        <w:rPr>
          <w:rFonts w:ascii="Times New Roman" w:hAnsi="Times New Roman" w:cs="Times New Roman"/>
          <w:b/>
          <w:sz w:val="24"/>
          <w:szCs w:val="24"/>
          <w:lang w:val="kk-KZ"/>
        </w:rPr>
        <w:t>Д) «Тәуелсіздік» монументі</w:t>
      </w:r>
    </w:p>
    <w:p w:rsidR="00701D37" w:rsidRPr="00701D37" w:rsidRDefault="00701D37" w:rsidP="00701D37">
      <w:pPr>
        <w:spacing w:after="0" w:line="240" w:lineRule="auto"/>
        <w:jc w:val="center"/>
        <w:rPr>
          <w:rFonts w:ascii="Times New Roman" w:hAnsi="Times New Roman" w:cs="Times New Roman"/>
          <w:b/>
          <w:i/>
          <w:sz w:val="24"/>
          <w:szCs w:val="24"/>
          <w:lang w:val="kk-KZ"/>
        </w:rPr>
      </w:pPr>
      <w:r w:rsidRPr="00701D37">
        <w:rPr>
          <w:rFonts w:ascii="Times New Roman" w:hAnsi="Times New Roman" w:cs="Times New Roman"/>
          <w:b/>
          <w:i/>
          <w:sz w:val="24"/>
          <w:szCs w:val="24"/>
          <w:lang w:val="kk-KZ"/>
        </w:rPr>
        <w:t>Шығармашылық жұмыс</w:t>
      </w:r>
    </w:p>
    <w:p w:rsidR="00701D37" w:rsidRPr="00701D37" w:rsidRDefault="00701D37" w:rsidP="00701D37">
      <w:pPr>
        <w:spacing w:after="0" w:line="240" w:lineRule="auto"/>
        <w:rPr>
          <w:rFonts w:ascii="Times New Roman" w:hAnsi="Times New Roman" w:cs="Times New Roman"/>
          <w:i/>
          <w:sz w:val="24"/>
          <w:szCs w:val="24"/>
          <w:lang w:val="kk-KZ"/>
        </w:rPr>
      </w:pPr>
      <w:r w:rsidRPr="00701D37">
        <w:rPr>
          <w:rFonts w:ascii="Times New Roman" w:hAnsi="Times New Roman" w:cs="Times New Roman"/>
          <w:i/>
          <w:sz w:val="24"/>
          <w:szCs w:val="24"/>
          <w:lang w:val="kk-KZ"/>
        </w:rPr>
        <w:t>Сөйлем құрау</w:t>
      </w:r>
    </w:p>
    <w:p w:rsidR="00701D37" w:rsidRPr="00701D37" w:rsidRDefault="00701D37" w:rsidP="00701D37">
      <w:pPr>
        <w:spacing w:after="0" w:line="240" w:lineRule="auto"/>
        <w:rPr>
          <w:rFonts w:ascii="Times New Roman" w:hAnsi="Times New Roman" w:cs="Times New Roman"/>
          <w:b/>
          <w:i/>
          <w:sz w:val="24"/>
          <w:szCs w:val="24"/>
          <w:lang w:val="kk-KZ"/>
        </w:rPr>
      </w:pPr>
    </w:p>
    <w:p w:rsidR="00701D37" w:rsidRPr="00701D37" w:rsidRDefault="00701D37" w:rsidP="00701D37">
      <w:pPr>
        <w:spacing w:after="0" w:line="240" w:lineRule="auto"/>
        <w:jc w:val="both"/>
        <w:rPr>
          <w:rFonts w:ascii="Times New Roman" w:hAnsi="Times New Roman" w:cs="Times New Roman"/>
          <w:sz w:val="24"/>
          <w:szCs w:val="24"/>
          <w:lang w:val="kk-KZ"/>
        </w:rPr>
      </w:pPr>
      <w:r w:rsidRPr="00701D37">
        <w:rPr>
          <w:rFonts w:ascii="Times New Roman" w:hAnsi="Times New Roman" w:cs="Times New Roman"/>
          <w:sz w:val="24"/>
          <w:szCs w:val="24"/>
          <w:lang w:val="kk-KZ"/>
        </w:rPr>
        <w:t xml:space="preserve"> І қатар:                Отан   </w:t>
      </w:r>
      <w:r w:rsidRPr="00701D37">
        <w:rPr>
          <w:rFonts w:ascii="Times New Roman" w:hAnsi="Times New Roman" w:cs="Times New Roman"/>
          <w:noProof/>
          <w:sz w:val="24"/>
          <w:szCs w:val="24"/>
        </w:rPr>
        <w:drawing>
          <wp:inline distT="0" distB="0" distL="0" distR="0" wp14:anchorId="73481F71" wp14:editId="30EB28AA">
            <wp:extent cx="568325" cy="325120"/>
            <wp:effectExtent l="19050" t="0" r="3175" b="0"/>
            <wp:docPr id="25" name="Picture 3" descr="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
                    <pic:cNvPicPr>
                      <a:picLocks noChangeAspect="1" noChangeArrowheads="1"/>
                    </pic:cNvPicPr>
                  </pic:nvPicPr>
                  <pic:blipFill>
                    <a:blip r:embed="rId10"/>
                    <a:srcRect/>
                    <a:stretch>
                      <a:fillRect/>
                    </a:stretch>
                  </pic:blipFill>
                  <pic:spPr bwMode="auto">
                    <a:xfrm>
                      <a:off x="0" y="0"/>
                      <a:ext cx="568325" cy="325120"/>
                    </a:xfrm>
                    <a:prstGeom prst="rect">
                      <a:avLst/>
                    </a:prstGeom>
                    <a:noFill/>
                    <a:ln w="9525">
                      <a:noFill/>
                      <a:miter lim="800000"/>
                      <a:headEnd/>
                      <a:tailEnd/>
                    </a:ln>
                  </pic:spPr>
                </pic:pic>
              </a:graphicData>
            </a:graphic>
          </wp:inline>
        </w:drawing>
      </w:r>
      <w:r w:rsidRPr="00701D37">
        <w:rPr>
          <w:rFonts w:ascii="Times New Roman" w:hAnsi="Times New Roman" w:cs="Times New Roman"/>
          <w:sz w:val="24"/>
          <w:szCs w:val="24"/>
          <w:lang w:val="kk-KZ"/>
        </w:rPr>
        <w:t xml:space="preserve">  да ыстық.</w:t>
      </w:r>
    </w:p>
    <w:p w:rsidR="00701D37" w:rsidRPr="00701D37" w:rsidRDefault="00701D37" w:rsidP="00701D37">
      <w:pPr>
        <w:spacing w:after="0" w:line="240" w:lineRule="auto"/>
        <w:jc w:val="both"/>
        <w:rPr>
          <w:rFonts w:ascii="Times New Roman" w:hAnsi="Times New Roman" w:cs="Times New Roman"/>
          <w:sz w:val="24"/>
          <w:szCs w:val="24"/>
          <w:lang w:val="kk-KZ"/>
        </w:rPr>
      </w:pPr>
      <w:r w:rsidRPr="00701D37">
        <w:rPr>
          <w:rFonts w:ascii="Times New Roman" w:hAnsi="Times New Roman" w:cs="Times New Roman"/>
          <w:sz w:val="24"/>
          <w:szCs w:val="24"/>
          <w:lang w:val="kk-KZ"/>
        </w:rPr>
        <w:t xml:space="preserve"> ІІ қатар:               Туған жерге  </w:t>
      </w:r>
      <w:r w:rsidRPr="00701D37">
        <w:rPr>
          <w:rFonts w:ascii="Times New Roman" w:hAnsi="Times New Roman" w:cs="Times New Roman"/>
          <w:noProof/>
          <w:sz w:val="24"/>
          <w:szCs w:val="24"/>
        </w:rPr>
        <w:drawing>
          <wp:inline distT="0" distB="0" distL="0" distR="0" wp14:anchorId="4883C9EA" wp14:editId="02E5ECC7">
            <wp:extent cx="504825" cy="432435"/>
            <wp:effectExtent l="19050" t="0" r="9525" b="0"/>
            <wp:docPr id="24" name="Picture 5" descr="kaz_a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z_anim"/>
                    <pic:cNvPicPr>
                      <a:picLocks noChangeAspect="1" noChangeArrowheads="1" noCrop="1"/>
                    </pic:cNvPicPr>
                  </pic:nvPicPr>
                  <pic:blipFill>
                    <a:blip r:embed="rId11" cstate="print"/>
                    <a:srcRect/>
                    <a:stretch>
                      <a:fillRect/>
                    </a:stretch>
                  </pic:blipFill>
                  <pic:spPr bwMode="auto">
                    <a:xfrm>
                      <a:off x="0" y="0"/>
                      <a:ext cx="504825" cy="432435"/>
                    </a:xfrm>
                    <a:prstGeom prst="rect">
                      <a:avLst/>
                    </a:prstGeom>
                    <a:noFill/>
                    <a:ln w="9525">
                      <a:noFill/>
                      <a:miter lim="800000"/>
                      <a:headEnd/>
                      <a:tailEnd/>
                    </a:ln>
                  </pic:spPr>
                </pic:pic>
              </a:graphicData>
            </a:graphic>
          </wp:inline>
        </w:drawing>
      </w:r>
      <w:r w:rsidRPr="00701D37">
        <w:rPr>
          <w:rFonts w:ascii="Times New Roman" w:hAnsi="Times New Roman" w:cs="Times New Roman"/>
          <w:sz w:val="24"/>
          <w:szCs w:val="24"/>
          <w:lang w:val="kk-KZ"/>
        </w:rPr>
        <w:t xml:space="preserve">   тік.</w:t>
      </w:r>
    </w:p>
    <w:p w:rsidR="00701D37" w:rsidRPr="00701D37" w:rsidRDefault="00701D37" w:rsidP="00701D37">
      <w:pPr>
        <w:spacing w:after="0" w:line="240" w:lineRule="auto"/>
        <w:jc w:val="both"/>
        <w:rPr>
          <w:rFonts w:ascii="Times New Roman" w:hAnsi="Times New Roman" w:cs="Times New Roman"/>
          <w:sz w:val="24"/>
          <w:szCs w:val="24"/>
          <w:lang w:val="kk-KZ"/>
        </w:rPr>
      </w:pPr>
      <w:r w:rsidRPr="00701D37">
        <w:rPr>
          <w:rFonts w:ascii="Times New Roman" w:hAnsi="Times New Roman" w:cs="Times New Roman"/>
          <w:sz w:val="24"/>
          <w:szCs w:val="24"/>
          <w:lang w:val="kk-KZ"/>
        </w:rPr>
        <w:t xml:space="preserve"> </w:t>
      </w:r>
    </w:p>
    <w:p w:rsidR="00701D37" w:rsidRPr="00701D37" w:rsidRDefault="00701D37" w:rsidP="00701D37">
      <w:pPr>
        <w:spacing w:after="0" w:line="240" w:lineRule="auto"/>
        <w:jc w:val="both"/>
        <w:rPr>
          <w:rFonts w:ascii="Times New Roman" w:hAnsi="Times New Roman" w:cs="Times New Roman"/>
          <w:sz w:val="24"/>
          <w:szCs w:val="24"/>
          <w:lang w:val="kk-KZ"/>
        </w:rPr>
      </w:pPr>
      <w:r w:rsidRPr="00701D37">
        <w:rPr>
          <w:rFonts w:ascii="Times New Roman" w:hAnsi="Times New Roman" w:cs="Times New Roman"/>
          <w:sz w:val="24"/>
          <w:szCs w:val="24"/>
          <w:lang w:val="kk-KZ"/>
        </w:rPr>
        <w:t xml:space="preserve"> ІІІ қатар:              Туған жердің </w:t>
      </w:r>
      <w:r w:rsidRPr="00701D37">
        <w:rPr>
          <w:rFonts w:ascii="Times New Roman" w:hAnsi="Times New Roman" w:cs="Times New Roman"/>
          <w:noProof/>
          <w:sz w:val="24"/>
          <w:szCs w:val="24"/>
        </w:rPr>
        <w:drawing>
          <wp:inline distT="0" distB="0" distL="0" distR="0" wp14:anchorId="49B94ECE" wp14:editId="65111DBC">
            <wp:extent cx="456565" cy="297815"/>
            <wp:effectExtent l="19050" t="0" r="635" b="0"/>
            <wp:docPr id="23" name="Picture 4" descr="SU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8"/>
                    <pic:cNvPicPr>
                      <a:picLocks noChangeAspect="1" noChangeArrowheads="1"/>
                    </pic:cNvPicPr>
                  </pic:nvPicPr>
                  <pic:blipFill>
                    <a:blip r:embed="rId12"/>
                    <a:srcRect/>
                    <a:stretch>
                      <a:fillRect/>
                    </a:stretch>
                  </pic:blipFill>
                  <pic:spPr bwMode="auto">
                    <a:xfrm>
                      <a:off x="0" y="0"/>
                      <a:ext cx="456565" cy="297815"/>
                    </a:xfrm>
                    <a:prstGeom prst="rect">
                      <a:avLst/>
                    </a:prstGeom>
                    <a:noFill/>
                    <a:ln w="9525">
                      <a:noFill/>
                      <a:miter lim="800000"/>
                      <a:headEnd/>
                      <a:tailEnd/>
                    </a:ln>
                  </pic:spPr>
                </pic:pic>
              </a:graphicData>
            </a:graphic>
          </wp:inline>
        </w:drawing>
      </w:r>
      <w:r w:rsidRPr="00701D37">
        <w:rPr>
          <w:rFonts w:ascii="Times New Roman" w:hAnsi="Times New Roman" w:cs="Times New Roman"/>
          <w:sz w:val="24"/>
          <w:szCs w:val="24"/>
          <w:lang w:val="kk-KZ"/>
        </w:rPr>
        <w:t xml:space="preserve">  де  ыстық, </w:t>
      </w:r>
      <w:r w:rsidRPr="00701D37">
        <w:rPr>
          <w:rFonts w:ascii="Times New Roman" w:hAnsi="Times New Roman" w:cs="Times New Roman"/>
          <w:noProof/>
          <w:sz w:val="24"/>
          <w:szCs w:val="24"/>
        </w:rPr>
        <w:drawing>
          <wp:inline distT="0" distB="0" distL="0" distR="0" wp14:anchorId="5CAEB187" wp14:editId="34DD6807">
            <wp:extent cx="575945" cy="229870"/>
            <wp:effectExtent l="19050" t="0" r="0" b="0"/>
            <wp:docPr id="22" name="Picture 3" descr="MOON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ONSTAR"/>
                    <pic:cNvPicPr>
                      <a:picLocks noChangeAspect="1" noChangeArrowheads="1"/>
                    </pic:cNvPicPr>
                  </pic:nvPicPr>
                  <pic:blipFill>
                    <a:blip r:embed="rId13"/>
                    <a:srcRect/>
                    <a:stretch>
                      <a:fillRect/>
                    </a:stretch>
                  </pic:blipFill>
                  <pic:spPr bwMode="auto">
                    <a:xfrm>
                      <a:off x="0" y="0"/>
                      <a:ext cx="575945" cy="229870"/>
                    </a:xfrm>
                    <a:prstGeom prst="rect">
                      <a:avLst/>
                    </a:prstGeom>
                    <a:noFill/>
                    <a:ln w="9525">
                      <a:noFill/>
                      <a:miter lim="800000"/>
                      <a:headEnd/>
                      <a:tailEnd/>
                    </a:ln>
                  </pic:spPr>
                </pic:pic>
              </a:graphicData>
            </a:graphic>
          </wp:inline>
        </w:drawing>
      </w:r>
      <w:r w:rsidRPr="00701D37">
        <w:rPr>
          <w:rFonts w:ascii="Times New Roman" w:hAnsi="Times New Roman" w:cs="Times New Roman"/>
          <w:sz w:val="24"/>
          <w:szCs w:val="24"/>
          <w:lang w:val="kk-KZ"/>
        </w:rPr>
        <w:t xml:space="preserve">  де ыстық.</w:t>
      </w:r>
    </w:p>
    <w:p w:rsidR="00701D37" w:rsidRPr="00701D37" w:rsidRDefault="00701D37" w:rsidP="00701D37">
      <w:pPr>
        <w:spacing w:after="0" w:line="240" w:lineRule="auto"/>
        <w:jc w:val="both"/>
        <w:rPr>
          <w:rFonts w:ascii="Times New Roman" w:hAnsi="Times New Roman" w:cs="Times New Roman"/>
          <w:sz w:val="24"/>
          <w:szCs w:val="24"/>
          <w:lang w:val="kk-KZ"/>
        </w:rPr>
      </w:pPr>
    </w:p>
    <w:p w:rsidR="00701D37" w:rsidRPr="00701D37" w:rsidRDefault="00701D37" w:rsidP="00701D37">
      <w:pPr>
        <w:spacing w:after="0" w:line="240" w:lineRule="auto"/>
        <w:jc w:val="both"/>
        <w:rPr>
          <w:rFonts w:ascii="Times New Roman" w:hAnsi="Times New Roman" w:cs="Times New Roman"/>
          <w:b/>
          <w:sz w:val="24"/>
          <w:szCs w:val="24"/>
          <w:lang w:val="kk-KZ"/>
        </w:rPr>
      </w:pPr>
      <w:r w:rsidRPr="00701D37">
        <w:rPr>
          <w:rFonts w:ascii="Times New Roman" w:hAnsi="Times New Roman" w:cs="Times New Roman"/>
          <w:b/>
          <w:sz w:val="24"/>
          <w:szCs w:val="24"/>
          <w:lang w:val="kk-KZ"/>
        </w:rPr>
        <w:t>«Тәуелсіздік» монументі туралы мәлімет</w:t>
      </w:r>
    </w:p>
    <w:p w:rsidR="00701D37" w:rsidRPr="00701D37" w:rsidRDefault="00701D37" w:rsidP="00701D37">
      <w:pPr>
        <w:spacing w:after="0" w:line="240" w:lineRule="auto"/>
        <w:jc w:val="both"/>
        <w:rPr>
          <w:rFonts w:ascii="Times New Roman" w:hAnsi="Times New Roman" w:cs="Times New Roman"/>
          <w:sz w:val="24"/>
          <w:szCs w:val="24"/>
          <w:lang w:val="kk-KZ"/>
        </w:rPr>
      </w:pPr>
      <w:r w:rsidRPr="00701D37">
        <w:rPr>
          <w:rFonts w:ascii="Times New Roman" w:hAnsi="Times New Roman" w:cs="Times New Roman"/>
          <w:sz w:val="24"/>
          <w:szCs w:val="24"/>
          <w:lang w:val="kk-KZ"/>
        </w:rPr>
        <w:t>Шота Уәлихановтың бастауымен салынған.Астананың көгімен шектесіп тұрған Ұлы алтын адам  қанатты жолбарысты бағындырып тұрғандай.</w:t>
      </w:r>
    </w:p>
    <w:p w:rsidR="00701D37" w:rsidRPr="00701D37" w:rsidRDefault="00701D37" w:rsidP="00701D37">
      <w:pPr>
        <w:spacing w:after="0" w:line="240" w:lineRule="auto"/>
        <w:jc w:val="both"/>
        <w:rPr>
          <w:rFonts w:ascii="Times New Roman" w:hAnsi="Times New Roman" w:cs="Times New Roman"/>
          <w:b/>
          <w:sz w:val="24"/>
          <w:szCs w:val="24"/>
          <w:lang w:val="kk-KZ"/>
        </w:rPr>
      </w:pPr>
      <w:r w:rsidRPr="00701D37">
        <w:rPr>
          <w:rFonts w:ascii="Times New Roman" w:hAnsi="Times New Roman" w:cs="Times New Roman"/>
          <w:b/>
          <w:sz w:val="24"/>
          <w:szCs w:val="24"/>
          <w:lang w:val="kk-KZ"/>
        </w:rPr>
        <w:t>V.Қорытынды</w:t>
      </w:r>
    </w:p>
    <w:p w:rsidR="00701D37" w:rsidRPr="00701D37" w:rsidRDefault="00701D37" w:rsidP="00701D37">
      <w:pPr>
        <w:spacing w:after="0" w:line="240" w:lineRule="auto"/>
        <w:jc w:val="both"/>
        <w:rPr>
          <w:rFonts w:ascii="Times New Roman" w:hAnsi="Times New Roman" w:cs="Times New Roman"/>
          <w:sz w:val="24"/>
          <w:szCs w:val="24"/>
          <w:lang w:val="kk-KZ"/>
        </w:rPr>
      </w:pPr>
      <w:r w:rsidRPr="00701D37">
        <w:rPr>
          <w:rFonts w:ascii="Times New Roman" w:hAnsi="Times New Roman" w:cs="Times New Roman"/>
          <w:sz w:val="24"/>
          <w:szCs w:val="24"/>
          <w:lang w:val="kk-KZ"/>
        </w:rPr>
        <w:t xml:space="preserve">Ал,балалар біз осымен  саяхатымызды аяқтаймыз.Қайтадан туған жеріміз Құлсары қаласына оралайық.Енді бүгін мен сендердің не біліп үйренгендеріңді білу үшін тапсырма </w:t>
      </w:r>
      <w:bookmarkStart w:id="0" w:name="_GoBack"/>
      <w:bookmarkEnd w:id="0"/>
      <w:r w:rsidRPr="00701D37">
        <w:rPr>
          <w:rFonts w:ascii="Times New Roman" w:hAnsi="Times New Roman" w:cs="Times New Roman"/>
          <w:sz w:val="24"/>
          <w:szCs w:val="24"/>
          <w:lang w:val="kk-KZ"/>
        </w:rPr>
        <w:t>беремін.Тапсырма соңында бәріміз жолсеріктің тастап кеткен сәлемдемесін ашып көреміз.</w:t>
      </w:r>
    </w:p>
    <w:p w:rsidR="00701D37" w:rsidRPr="00701D37" w:rsidRDefault="00701D37" w:rsidP="00701D37">
      <w:pPr>
        <w:spacing w:after="0" w:line="240" w:lineRule="auto"/>
        <w:jc w:val="both"/>
        <w:rPr>
          <w:rFonts w:ascii="Times New Roman" w:hAnsi="Times New Roman" w:cs="Times New Roman"/>
          <w:b/>
          <w:sz w:val="24"/>
          <w:szCs w:val="24"/>
          <w:lang w:val="kk-KZ"/>
        </w:rPr>
      </w:pPr>
      <w:r w:rsidRPr="00701D37">
        <w:rPr>
          <w:rFonts w:ascii="Times New Roman" w:hAnsi="Times New Roman" w:cs="Times New Roman"/>
          <w:b/>
          <w:sz w:val="24"/>
          <w:szCs w:val="24"/>
          <w:lang w:val="kk-KZ"/>
        </w:rPr>
        <w:t xml:space="preserve">                        БҮҮ (білу үшін үйрену) кестесі</w:t>
      </w:r>
    </w:p>
    <w:p w:rsidR="00701D37" w:rsidRPr="00701D37" w:rsidRDefault="00701D37" w:rsidP="00701D37">
      <w:pPr>
        <w:spacing w:after="0" w:line="240" w:lineRule="auto"/>
        <w:jc w:val="both"/>
        <w:rPr>
          <w:rFonts w:ascii="Times New Roman" w:hAnsi="Times New Roman" w:cs="Times New Roman"/>
          <w:b/>
          <w:sz w:val="24"/>
          <w:szCs w:val="24"/>
          <w:lang w:val="kk-KZ"/>
        </w:rPr>
      </w:pPr>
    </w:p>
    <w:tbl>
      <w:tblPr>
        <w:tblStyle w:val="a3"/>
        <w:tblW w:w="0" w:type="auto"/>
        <w:tblLook w:val="01E0" w:firstRow="1" w:lastRow="1" w:firstColumn="1" w:lastColumn="1" w:noHBand="0" w:noVBand="0"/>
      </w:tblPr>
      <w:tblGrid>
        <w:gridCol w:w="3190"/>
        <w:gridCol w:w="3190"/>
        <w:gridCol w:w="3191"/>
      </w:tblGrid>
      <w:tr w:rsidR="00701D37" w:rsidRPr="00701D37" w:rsidTr="00CE578F">
        <w:tc>
          <w:tcPr>
            <w:tcW w:w="3190" w:type="dxa"/>
          </w:tcPr>
          <w:p w:rsidR="00701D37" w:rsidRPr="00701D37" w:rsidRDefault="00701D37" w:rsidP="00CE578F">
            <w:pPr>
              <w:jc w:val="center"/>
              <w:rPr>
                <w:rFonts w:ascii="Times New Roman" w:hAnsi="Times New Roman" w:cs="Times New Roman"/>
                <w:b/>
                <w:sz w:val="24"/>
                <w:szCs w:val="24"/>
                <w:lang w:val="kk-KZ"/>
              </w:rPr>
            </w:pPr>
            <w:r w:rsidRPr="00701D37">
              <w:rPr>
                <w:rFonts w:ascii="Times New Roman" w:hAnsi="Times New Roman" w:cs="Times New Roman"/>
                <w:b/>
                <w:sz w:val="24"/>
                <w:szCs w:val="24"/>
                <w:lang w:val="kk-KZ"/>
              </w:rPr>
              <w:t>Білетінім</w:t>
            </w:r>
          </w:p>
        </w:tc>
        <w:tc>
          <w:tcPr>
            <w:tcW w:w="3190" w:type="dxa"/>
          </w:tcPr>
          <w:p w:rsidR="00701D37" w:rsidRPr="00701D37" w:rsidRDefault="00701D37" w:rsidP="00CE578F">
            <w:pPr>
              <w:jc w:val="center"/>
              <w:rPr>
                <w:rFonts w:ascii="Times New Roman" w:hAnsi="Times New Roman" w:cs="Times New Roman"/>
                <w:b/>
                <w:sz w:val="24"/>
                <w:szCs w:val="24"/>
                <w:lang w:val="kk-KZ"/>
              </w:rPr>
            </w:pPr>
            <w:r w:rsidRPr="00701D37">
              <w:rPr>
                <w:rFonts w:ascii="Times New Roman" w:hAnsi="Times New Roman" w:cs="Times New Roman"/>
                <w:b/>
                <w:sz w:val="24"/>
                <w:szCs w:val="24"/>
                <w:lang w:val="kk-KZ"/>
              </w:rPr>
              <w:t>Үйренгенім</w:t>
            </w:r>
          </w:p>
        </w:tc>
        <w:tc>
          <w:tcPr>
            <w:tcW w:w="3191" w:type="dxa"/>
          </w:tcPr>
          <w:p w:rsidR="00701D37" w:rsidRPr="00701D37" w:rsidRDefault="00701D37" w:rsidP="00CE578F">
            <w:pPr>
              <w:jc w:val="center"/>
              <w:rPr>
                <w:rFonts w:ascii="Times New Roman" w:hAnsi="Times New Roman" w:cs="Times New Roman"/>
                <w:b/>
                <w:sz w:val="24"/>
                <w:szCs w:val="24"/>
                <w:lang w:val="kk-KZ"/>
              </w:rPr>
            </w:pPr>
            <w:r w:rsidRPr="00701D37">
              <w:rPr>
                <w:rFonts w:ascii="Times New Roman" w:hAnsi="Times New Roman" w:cs="Times New Roman"/>
                <w:b/>
                <w:sz w:val="24"/>
                <w:szCs w:val="24"/>
                <w:lang w:val="kk-KZ"/>
              </w:rPr>
              <w:t>Үйренгім келеді</w:t>
            </w:r>
          </w:p>
          <w:p w:rsidR="00701D37" w:rsidRPr="00701D37" w:rsidRDefault="00701D37" w:rsidP="00CE578F">
            <w:pPr>
              <w:jc w:val="center"/>
              <w:rPr>
                <w:rFonts w:ascii="Times New Roman" w:hAnsi="Times New Roman" w:cs="Times New Roman"/>
                <w:b/>
                <w:sz w:val="24"/>
                <w:szCs w:val="24"/>
                <w:lang w:val="kk-KZ"/>
              </w:rPr>
            </w:pPr>
          </w:p>
        </w:tc>
      </w:tr>
      <w:tr w:rsidR="00701D37" w:rsidRPr="00701D37" w:rsidTr="00CE578F">
        <w:tc>
          <w:tcPr>
            <w:tcW w:w="3190" w:type="dxa"/>
          </w:tcPr>
          <w:p w:rsidR="00701D37" w:rsidRPr="00701D37" w:rsidRDefault="00701D37" w:rsidP="00CE578F">
            <w:pPr>
              <w:jc w:val="both"/>
              <w:rPr>
                <w:rFonts w:ascii="Times New Roman" w:hAnsi="Times New Roman" w:cs="Times New Roman"/>
                <w:sz w:val="24"/>
                <w:szCs w:val="24"/>
                <w:lang w:val="kk-KZ"/>
              </w:rPr>
            </w:pPr>
            <w:r w:rsidRPr="00701D37">
              <w:rPr>
                <w:rFonts w:ascii="Times New Roman" w:hAnsi="Times New Roman" w:cs="Times New Roman"/>
                <w:sz w:val="24"/>
                <w:szCs w:val="24"/>
                <w:lang w:val="kk-KZ"/>
              </w:rPr>
              <w:t>Сөйлем сөздерден құралады.</w:t>
            </w:r>
          </w:p>
          <w:p w:rsidR="00701D37" w:rsidRPr="00701D37" w:rsidRDefault="00701D37" w:rsidP="00CE578F">
            <w:pPr>
              <w:jc w:val="both"/>
              <w:rPr>
                <w:rFonts w:ascii="Times New Roman" w:hAnsi="Times New Roman" w:cs="Times New Roman"/>
                <w:sz w:val="24"/>
                <w:szCs w:val="24"/>
                <w:lang w:val="kk-KZ"/>
              </w:rPr>
            </w:pPr>
            <w:r w:rsidRPr="00701D37">
              <w:rPr>
                <w:rFonts w:ascii="Times New Roman" w:hAnsi="Times New Roman" w:cs="Times New Roman"/>
                <w:sz w:val="24"/>
                <w:szCs w:val="24"/>
                <w:lang w:val="kk-KZ"/>
              </w:rPr>
              <w:t>Сөйлем бас әріптен бастап жасалады.</w:t>
            </w:r>
          </w:p>
          <w:p w:rsidR="00701D37" w:rsidRPr="00701D37" w:rsidRDefault="00701D37" w:rsidP="00CE578F">
            <w:pPr>
              <w:jc w:val="both"/>
              <w:rPr>
                <w:rFonts w:ascii="Times New Roman" w:hAnsi="Times New Roman" w:cs="Times New Roman"/>
                <w:b/>
                <w:sz w:val="24"/>
                <w:szCs w:val="24"/>
                <w:lang w:val="kk-KZ"/>
              </w:rPr>
            </w:pPr>
            <w:r w:rsidRPr="00701D37">
              <w:rPr>
                <w:rFonts w:ascii="Times New Roman" w:hAnsi="Times New Roman" w:cs="Times New Roman"/>
                <w:sz w:val="24"/>
                <w:szCs w:val="24"/>
                <w:lang w:val="kk-KZ"/>
              </w:rPr>
              <w:t>Сөйлемнен соң тыныс белгі қойылады.</w:t>
            </w:r>
          </w:p>
        </w:tc>
        <w:tc>
          <w:tcPr>
            <w:tcW w:w="3190" w:type="dxa"/>
          </w:tcPr>
          <w:p w:rsidR="00701D37" w:rsidRPr="00701D37" w:rsidRDefault="00701D37" w:rsidP="00CE578F">
            <w:pPr>
              <w:jc w:val="center"/>
              <w:rPr>
                <w:rFonts w:ascii="Times New Roman" w:hAnsi="Times New Roman" w:cs="Times New Roman"/>
                <w:sz w:val="24"/>
                <w:szCs w:val="24"/>
                <w:lang w:val="kk-KZ"/>
              </w:rPr>
            </w:pPr>
            <w:r w:rsidRPr="00701D37">
              <w:rPr>
                <w:rFonts w:ascii="Times New Roman" w:hAnsi="Times New Roman" w:cs="Times New Roman"/>
                <w:sz w:val="24"/>
                <w:szCs w:val="24"/>
                <w:lang w:val="kk-KZ"/>
              </w:rPr>
              <w:t>Сөйлем туралы</w:t>
            </w:r>
          </w:p>
        </w:tc>
        <w:tc>
          <w:tcPr>
            <w:tcW w:w="3191" w:type="dxa"/>
          </w:tcPr>
          <w:p w:rsidR="00701D37" w:rsidRPr="00701D37" w:rsidRDefault="00701D37" w:rsidP="00CE578F">
            <w:pPr>
              <w:jc w:val="center"/>
              <w:rPr>
                <w:rFonts w:ascii="Times New Roman" w:hAnsi="Times New Roman" w:cs="Times New Roman"/>
                <w:sz w:val="24"/>
                <w:szCs w:val="24"/>
                <w:lang w:val="kk-KZ"/>
              </w:rPr>
            </w:pPr>
            <w:r w:rsidRPr="00701D37">
              <w:rPr>
                <w:rFonts w:ascii="Times New Roman" w:hAnsi="Times New Roman" w:cs="Times New Roman"/>
                <w:sz w:val="24"/>
                <w:szCs w:val="24"/>
                <w:lang w:val="kk-KZ"/>
              </w:rPr>
              <w:t>Сөйлем түрлері</w:t>
            </w:r>
          </w:p>
        </w:tc>
      </w:tr>
    </w:tbl>
    <w:p w:rsidR="00701D37" w:rsidRPr="00701D37" w:rsidRDefault="00701D37" w:rsidP="00701D37">
      <w:pPr>
        <w:spacing w:after="0" w:line="240" w:lineRule="auto"/>
        <w:jc w:val="both"/>
        <w:rPr>
          <w:rFonts w:ascii="Times New Roman" w:hAnsi="Times New Roman" w:cs="Times New Roman"/>
          <w:b/>
          <w:sz w:val="24"/>
          <w:szCs w:val="24"/>
          <w:lang w:val="kk-KZ"/>
        </w:rPr>
      </w:pPr>
    </w:p>
    <w:p w:rsidR="00701D37" w:rsidRPr="00701D37" w:rsidRDefault="00701D37" w:rsidP="00701D37">
      <w:pPr>
        <w:spacing w:after="0" w:line="240" w:lineRule="auto"/>
        <w:jc w:val="both"/>
        <w:rPr>
          <w:rFonts w:ascii="Times New Roman" w:hAnsi="Times New Roman" w:cs="Times New Roman"/>
          <w:sz w:val="24"/>
          <w:szCs w:val="24"/>
          <w:lang w:val="kk-KZ"/>
        </w:rPr>
      </w:pPr>
      <w:r w:rsidRPr="00701D37">
        <w:rPr>
          <w:rFonts w:ascii="Times New Roman" w:hAnsi="Times New Roman" w:cs="Times New Roman"/>
          <w:b/>
          <w:sz w:val="24"/>
          <w:szCs w:val="24"/>
          <w:lang w:val="kk-KZ"/>
        </w:rPr>
        <w:t>-</w:t>
      </w:r>
      <w:r w:rsidRPr="00701D37">
        <w:rPr>
          <w:rFonts w:ascii="Times New Roman" w:hAnsi="Times New Roman" w:cs="Times New Roman"/>
          <w:sz w:val="24"/>
          <w:szCs w:val="24"/>
          <w:lang w:val="kk-KZ"/>
        </w:rPr>
        <w:t>Жолсеріктің сәлемдемесін ашқанда ішінен бағалар шығады.сол арқылы сабаққа қатысқан оқушылар бағаланады.</w:t>
      </w:r>
    </w:p>
    <w:p w:rsidR="00701D37" w:rsidRPr="00701D37" w:rsidRDefault="00701D37" w:rsidP="00701D37">
      <w:pPr>
        <w:spacing w:after="0" w:line="240" w:lineRule="auto"/>
        <w:jc w:val="both"/>
        <w:rPr>
          <w:rFonts w:ascii="Times New Roman" w:hAnsi="Times New Roman" w:cs="Times New Roman"/>
          <w:b/>
          <w:sz w:val="24"/>
          <w:szCs w:val="24"/>
          <w:lang w:val="kk-KZ"/>
        </w:rPr>
      </w:pPr>
      <w:r w:rsidRPr="00701D37">
        <w:rPr>
          <w:rFonts w:ascii="Times New Roman" w:hAnsi="Times New Roman" w:cs="Times New Roman"/>
          <w:b/>
          <w:sz w:val="24"/>
          <w:szCs w:val="24"/>
          <w:lang w:val="kk-KZ"/>
        </w:rPr>
        <w:t>VІ. Үйге тапсырма.</w:t>
      </w:r>
    </w:p>
    <w:p w:rsidR="00701D37" w:rsidRPr="00701D37" w:rsidRDefault="00701D37" w:rsidP="00701D37">
      <w:pPr>
        <w:spacing w:after="0" w:line="240" w:lineRule="auto"/>
        <w:jc w:val="both"/>
        <w:rPr>
          <w:rFonts w:ascii="Times New Roman" w:hAnsi="Times New Roman" w:cs="Times New Roman"/>
          <w:sz w:val="24"/>
          <w:szCs w:val="24"/>
          <w:lang w:val="kk-KZ"/>
        </w:rPr>
      </w:pPr>
      <w:r w:rsidRPr="00701D37">
        <w:rPr>
          <w:rFonts w:ascii="Times New Roman" w:hAnsi="Times New Roman" w:cs="Times New Roman"/>
          <w:b/>
          <w:sz w:val="24"/>
          <w:szCs w:val="24"/>
          <w:lang w:val="kk-KZ"/>
        </w:rPr>
        <w:t xml:space="preserve">                            </w:t>
      </w:r>
      <w:r w:rsidRPr="00701D37">
        <w:rPr>
          <w:rFonts w:ascii="Times New Roman" w:hAnsi="Times New Roman" w:cs="Times New Roman"/>
          <w:sz w:val="24"/>
          <w:szCs w:val="24"/>
          <w:lang w:val="kk-KZ"/>
        </w:rPr>
        <w:t>Ережені жаттау,180-жаттығыу</w:t>
      </w:r>
    </w:p>
    <w:p w:rsidR="00701D37" w:rsidRPr="00701D37" w:rsidRDefault="00701D37" w:rsidP="00701D37">
      <w:pPr>
        <w:jc w:val="both"/>
        <w:rPr>
          <w:rFonts w:ascii="Times New Roman" w:hAnsi="Times New Roman" w:cs="Times New Roman"/>
          <w:sz w:val="24"/>
          <w:szCs w:val="24"/>
          <w:lang w:val="kk-KZ"/>
        </w:rPr>
      </w:pPr>
    </w:p>
    <w:p w:rsidR="00B36A61" w:rsidRPr="00701D37" w:rsidRDefault="00B36A61">
      <w:pPr>
        <w:rPr>
          <w:rFonts w:ascii="Times New Roman" w:hAnsi="Times New Roman" w:cs="Times New Roman"/>
          <w:sz w:val="24"/>
          <w:szCs w:val="24"/>
          <w:lang w:val="kk-KZ"/>
        </w:rPr>
      </w:pPr>
    </w:p>
    <w:sectPr w:rsidR="00B36A61" w:rsidRPr="00701D37" w:rsidSect="00701D37">
      <w:pgSz w:w="11906" w:h="16838"/>
      <w:pgMar w:top="568"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30"/>
    <w:rsid w:val="00701D37"/>
    <w:rsid w:val="00860930"/>
    <w:rsid w:val="00B36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D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1D3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701D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1D3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D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1D3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701D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1D3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image" Target="media/image2.gif"/><Relationship Id="rId5" Type="http://schemas.openxmlformats.org/officeDocument/2006/relationships/diagramData" Target="diagrams/data1.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A0C861-C80C-419C-B7AE-D4C9A4D14912}" type="doc">
      <dgm:prSet loTypeId="urn:microsoft.com/office/officeart/2005/8/layout/radial1" loCatId="relationship" qsTypeId="urn:microsoft.com/office/officeart/2005/8/quickstyle/simple1" qsCatId="simple" csTypeId="urn:microsoft.com/office/officeart/2005/8/colors/accent1_2" csCatId="accent1"/>
      <dgm:spPr/>
    </dgm:pt>
    <dgm:pt modelId="{5CFD8723-D071-467D-BD3D-87B19A41C6C6}">
      <dgm:prSet/>
      <dgm:spPr/>
      <dgm:t>
        <a:bodyPr/>
        <a:lstStyle/>
        <a:p>
          <a:pPr marR="0" algn="ctr" rtl="0"/>
          <a:r>
            <a:rPr lang="kk-KZ" baseline="0" smtClean="0">
              <a:latin typeface="Calibri"/>
            </a:rPr>
            <a:t>Сөйлем</a:t>
          </a:r>
          <a:endParaRPr lang="ru-RU" smtClean="0"/>
        </a:p>
      </dgm:t>
    </dgm:pt>
    <dgm:pt modelId="{63C3FD9E-985C-4AE9-81D5-BA264E410B53}" type="parTrans" cxnId="{591AE5E6-B3E2-4ED4-AF47-A3EC24348292}">
      <dgm:prSet/>
      <dgm:spPr/>
      <dgm:t>
        <a:bodyPr/>
        <a:lstStyle/>
        <a:p>
          <a:endParaRPr lang="ru-RU"/>
        </a:p>
      </dgm:t>
    </dgm:pt>
    <dgm:pt modelId="{099A203E-BE3E-4390-99B1-89CB6F37EDC5}" type="sibTrans" cxnId="{591AE5E6-B3E2-4ED4-AF47-A3EC24348292}">
      <dgm:prSet/>
      <dgm:spPr/>
      <dgm:t>
        <a:bodyPr/>
        <a:lstStyle/>
        <a:p>
          <a:endParaRPr lang="ru-RU"/>
        </a:p>
      </dgm:t>
    </dgm:pt>
    <dgm:pt modelId="{33246AE1-A82C-4279-8B24-907DE19CA2B5}">
      <dgm:prSet/>
      <dgm:spPr/>
      <dgm:t>
        <a:bodyPr/>
        <a:lstStyle/>
        <a:p>
          <a:pPr marR="0" algn="ctr" rtl="0"/>
          <a:r>
            <a:rPr lang="kk-KZ" baseline="0" smtClean="0">
              <a:latin typeface="Calibri"/>
            </a:rPr>
            <a:t>Сөйлем сөздерден құралады</a:t>
          </a:r>
          <a:endParaRPr lang="ru-RU" smtClean="0"/>
        </a:p>
      </dgm:t>
    </dgm:pt>
    <dgm:pt modelId="{142E2409-BB48-4185-BB93-BEADC2D458F5}" type="parTrans" cxnId="{5DFBF946-59C8-4B32-BD86-B50BBD2ACEB2}">
      <dgm:prSet/>
      <dgm:spPr/>
      <dgm:t>
        <a:bodyPr/>
        <a:lstStyle/>
        <a:p>
          <a:endParaRPr lang="ru-RU"/>
        </a:p>
      </dgm:t>
    </dgm:pt>
    <dgm:pt modelId="{C07388F0-FBAB-4859-A64B-F7D6588A5771}" type="sibTrans" cxnId="{5DFBF946-59C8-4B32-BD86-B50BBD2ACEB2}">
      <dgm:prSet/>
      <dgm:spPr/>
      <dgm:t>
        <a:bodyPr/>
        <a:lstStyle/>
        <a:p>
          <a:endParaRPr lang="ru-RU"/>
        </a:p>
      </dgm:t>
    </dgm:pt>
    <dgm:pt modelId="{621A8A50-9A21-460E-ADF4-8045B7A1B7B2}">
      <dgm:prSet/>
      <dgm:spPr/>
      <dgm:t>
        <a:bodyPr/>
        <a:lstStyle/>
        <a:p>
          <a:pPr marR="0" algn="ctr" rtl="0"/>
          <a:r>
            <a:rPr lang="kk-KZ" baseline="0" smtClean="0">
              <a:latin typeface="Calibri"/>
            </a:rPr>
            <a:t>Сөйлем бас әріптен басталады</a:t>
          </a:r>
          <a:endParaRPr lang="ru-RU" smtClean="0"/>
        </a:p>
      </dgm:t>
    </dgm:pt>
    <dgm:pt modelId="{795659D4-13CF-42FA-8CA1-5D8BA293731B}" type="parTrans" cxnId="{E52BAAA3-2CDB-4904-A8AE-389116115AB6}">
      <dgm:prSet/>
      <dgm:spPr/>
      <dgm:t>
        <a:bodyPr/>
        <a:lstStyle/>
        <a:p>
          <a:endParaRPr lang="ru-RU"/>
        </a:p>
      </dgm:t>
    </dgm:pt>
    <dgm:pt modelId="{BE6D7C99-2087-48E9-98B2-7C5F339DA302}" type="sibTrans" cxnId="{E52BAAA3-2CDB-4904-A8AE-389116115AB6}">
      <dgm:prSet/>
      <dgm:spPr/>
      <dgm:t>
        <a:bodyPr/>
        <a:lstStyle/>
        <a:p>
          <a:endParaRPr lang="ru-RU"/>
        </a:p>
      </dgm:t>
    </dgm:pt>
    <dgm:pt modelId="{4D40ED5F-7CCE-4D85-8425-A839067DE1C9}">
      <dgm:prSet/>
      <dgm:spPr/>
      <dgm:t>
        <a:bodyPr/>
        <a:lstStyle/>
        <a:p>
          <a:pPr marR="0" algn="ctr" rtl="0"/>
          <a:r>
            <a:rPr lang="kk-KZ" baseline="0" smtClean="0">
              <a:latin typeface="Calibri"/>
            </a:rPr>
            <a:t>Сөйлемнен соң (?)</a:t>
          </a:r>
        </a:p>
        <a:p>
          <a:pPr marR="0" algn="ctr" rtl="0"/>
          <a:r>
            <a:rPr lang="kk-KZ" baseline="0" smtClean="0">
              <a:latin typeface="Calibri"/>
            </a:rPr>
            <a:t>сұрау  белгісі</a:t>
          </a:r>
        </a:p>
        <a:p>
          <a:pPr marR="0" algn="ctr" rtl="0"/>
          <a:r>
            <a:rPr lang="kk-KZ" baseline="0" smtClean="0">
              <a:latin typeface="Calibri"/>
            </a:rPr>
            <a:t>қойылады</a:t>
          </a:r>
          <a:endParaRPr lang="kk-KZ" baseline="0" smtClean="0">
            <a:latin typeface="Times New Roman"/>
          </a:endParaRPr>
        </a:p>
      </dgm:t>
    </dgm:pt>
    <dgm:pt modelId="{01B7357A-7166-4CCC-A673-2A90AA53B6D6}" type="parTrans" cxnId="{1C71855B-A82B-4A9C-AD61-28F01097BE2F}">
      <dgm:prSet/>
      <dgm:spPr/>
      <dgm:t>
        <a:bodyPr/>
        <a:lstStyle/>
        <a:p>
          <a:endParaRPr lang="ru-RU"/>
        </a:p>
      </dgm:t>
    </dgm:pt>
    <dgm:pt modelId="{B16BFFCA-8C2F-4D89-AA7E-A42F5A3A2A58}" type="sibTrans" cxnId="{1C71855B-A82B-4A9C-AD61-28F01097BE2F}">
      <dgm:prSet/>
      <dgm:spPr/>
      <dgm:t>
        <a:bodyPr/>
        <a:lstStyle/>
        <a:p>
          <a:endParaRPr lang="ru-RU"/>
        </a:p>
      </dgm:t>
    </dgm:pt>
    <dgm:pt modelId="{C2829BCD-3AA0-41AB-BD6E-5ABA8B7A99AB}">
      <dgm:prSet/>
      <dgm:spPr/>
      <dgm:t>
        <a:bodyPr/>
        <a:lstStyle/>
        <a:p>
          <a:pPr marR="0" algn="ctr" rtl="0"/>
          <a:r>
            <a:rPr lang="kk-KZ" baseline="0" smtClean="0">
              <a:latin typeface="Calibri"/>
            </a:rPr>
            <a:t>Сөйлемнен соң (!)</a:t>
          </a:r>
          <a:endParaRPr lang="kk-KZ" baseline="0" smtClean="0">
            <a:latin typeface="Times New Roman"/>
          </a:endParaRPr>
        </a:p>
        <a:p>
          <a:pPr marR="0" algn="ctr" rtl="0"/>
          <a:r>
            <a:rPr lang="kk-KZ" baseline="0" smtClean="0">
              <a:latin typeface="Calibri"/>
            </a:rPr>
            <a:t>леп белгісі қойылады</a:t>
          </a:r>
          <a:endParaRPr lang="ru-RU" smtClean="0"/>
        </a:p>
      </dgm:t>
    </dgm:pt>
    <dgm:pt modelId="{E4CC088C-85D4-49F1-8485-F6AF18B323D4}" type="parTrans" cxnId="{DD03C3CB-EE7B-4296-B262-849850C00EBD}">
      <dgm:prSet/>
      <dgm:spPr/>
      <dgm:t>
        <a:bodyPr/>
        <a:lstStyle/>
        <a:p>
          <a:endParaRPr lang="ru-RU"/>
        </a:p>
      </dgm:t>
    </dgm:pt>
    <dgm:pt modelId="{AB8E349C-4D57-47DE-A19A-B1383E65F1D8}" type="sibTrans" cxnId="{DD03C3CB-EE7B-4296-B262-849850C00EBD}">
      <dgm:prSet/>
      <dgm:spPr/>
      <dgm:t>
        <a:bodyPr/>
        <a:lstStyle/>
        <a:p>
          <a:endParaRPr lang="ru-RU"/>
        </a:p>
      </dgm:t>
    </dgm:pt>
    <dgm:pt modelId="{363DF9FE-9F49-45C7-B900-85BCA2F9B4E9}">
      <dgm:prSet/>
      <dgm:spPr/>
      <dgm:t>
        <a:bodyPr/>
        <a:lstStyle/>
        <a:p>
          <a:pPr marR="0" algn="ctr" rtl="0"/>
          <a:r>
            <a:rPr lang="kk-KZ" baseline="0" smtClean="0">
              <a:latin typeface="Calibri"/>
            </a:rPr>
            <a:t>Сөйлемнен соң (.)</a:t>
          </a:r>
          <a:endParaRPr lang="kk-KZ" baseline="0" smtClean="0">
            <a:latin typeface="Times New Roman"/>
          </a:endParaRPr>
        </a:p>
        <a:p>
          <a:pPr marR="0" algn="ctr" rtl="0"/>
          <a:r>
            <a:rPr lang="kk-KZ" baseline="0" smtClean="0">
              <a:latin typeface="Calibri"/>
            </a:rPr>
            <a:t>нүкте қойылады</a:t>
          </a:r>
          <a:endParaRPr lang="ru-RU" smtClean="0"/>
        </a:p>
      </dgm:t>
    </dgm:pt>
    <dgm:pt modelId="{BAB7C5A0-9E20-4A0F-AFD6-CEF848CFE30B}" type="parTrans" cxnId="{FC0E592B-F509-4BB5-BFA6-E546C074440D}">
      <dgm:prSet/>
      <dgm:spPr/>
      <dgm:t>
        <a:bodyPr/>
        <a:lstStyle/>
        <a:p>
          <a:endParaRPr lang="ru-RU"/>
        </a:p>
      </dgm:t>
    </dgm:pt>
    <dgm:pt modelId="{F9DA7C6D-9109-4960-9467-5E358F67ACF7}" type="sibTrans" cxnId="{FC0E592B-F509-4BB5-BFA6-E546C074440D}">
      <dgm:prSet/>
      <dgm:spPr/>
      <dgm:t>
        <a:bodyPr/>
        <a:lstStyle/>
        <a:p>
          <a:endParaRPr lang="ru-RU"/>
        </a:p>
      </dgm:t>
    </dgm:pt>
    <dgm:pt modelId="{C16E2A3A-3901-4134-92FB-DA9D101D9371}" type="pres">
      <dgm:prSet presAssocID="{58A0C861-C80C-419C-B7AE-D4C9A4D14912}" presName="cycle" presStyleCnt="0">
        <dgm:presLayoutVars>
          <dgm:chMax val="1"/>
          <dgm:dir/>
          <dgm:animLvl val="ctr"/>
          <dgm:resizeHandles val="exact"/>
        </dgm:presLayoutVars>
      </dgm:prSet>
      <dgm:spPr/>
    </dgm:pt>
    <dgm:pt modelId="{DDBAAC99-16B2-459D-8E82-CE3177F8E3B4}" type="pres">
      <dgm:prSet presAssocID="{5CFD8723-D071-467D-BD3D-87B19A41C6C6}" presName="centerShape" presStyleLbl="node0" presStyleIdx="0" presStyleCnt="1"/>
      <dgm:spPr/>
      <dgm:t>
        <a:bodyPr/>
        <a:lstStyle/>
        <a:p>
          <a:endParaRPr lang="ru-RU"/>
        </a:p>
      </dgm:t>
    </dgm:pt>
    <dgm:pt modelId="{4FECAE54-4B6E-4931-91FA-F2727CDEEBF8}" type="pres">
      <dgm:prSet presAssocID="{142E2409-BB48-4185-BB93-BEADC2D458F5}" presName="Name9" presStyleLbl="parChTrans1D2" presStyleIdx="0" presStyleCnt="5"/>
      <dgm:spPr/>
      <dgm:t>
        <a:bodyPr/>
        <a:lstStyle/>
        <a:p>
          <a:endParaRPr lang="ru-RU"/>
        </a:p>
      </dgm:t>
    </dgm:pt>
    <dgm:pt modelId="{5F5385BB-523B-490B-BAE6-404EEC8EF089}" type="pres">
      <dgm:prSet presAssocID="{142E2409-BB48-4185-BB93-BEADC2D458F5}" presName="connTx" presStyleLbl="parChTrans1D2" presStyleIdx="0" presStyleCnt="5"/>
      <dgm:spPr/>
      <dgm:t>
        <a:bodyPr/>
        <a:lstStyle/>
        <a:p>
          <a:endParaRPr lang="ru-RU"/>
        </a:p>
      </dgm:t>
    </dgm:pt>
    <dgm:pt modelId="{B6747588-1A04-4F28-BAC5-6E1B1E3A1EC4}" type="pres">
      <dgm:prSet presAssocID="{33246AE1-A82C-4279-8B24-907DE19CA2B5}" presName="node" presStyleLbl="node1" presStyleIdx="0" presStyleCnt="5">
        <dgm:presLayoutVars>
          <dgm:bulletEnabled val="1"/>
        </dgm:presLayoutVars>
      </dgm:prSet>
      <dgm:spPr/>
      <dgm:t>
        <a:bodyPr/>
        <a:lstStyle/>
        <a:p>
          <a:endParaRPr lang="ru-RU"/>
        </a:p>
      </dgm:t>
    </dgm:pt>
    <dgm:pt modelId="{CBA557EA-9644-450C-96EC-8F5515F4C680}" type="pres">
      <dgm:prSet presAssocID="{795659D4-13CF-42FA-8CA1-5D8BA293731B}" presName="Name9" presStyleLbl="parChTrans1D2" presStyleIdx="1" presStyleCnt="5"/>
      <dgm:spPr/>
      <dgm:t>
        <a:bodyPr/>
        <a:lstStyle/>
        <a:p>
          <a:endParaRPr lang="ru-RU"/>
        </a:p>
      </dgm:t>
    </dgm:pt>
    <dgm:pt modelId="{88827192-B0DF-4027-B157-66A93E928F4E}" type="pres">
      <dgm:prSet presAssocID="{795659D4-13CF-42FA-8CA1-5D8BA293731B}" presName="connTx" presStyleLbl="parChTrans1D2" presStyleIdx="1" presStyleCnt="5"/>
      <dgm:spPr/>
      <dgm:t>
        <a:bodyPr/>
        <a:lstStyle/>
        <a:p>
          <a:endParaRPr lang="ru-RU"/>
        </a:p>
      </dgm:t>
    </dgm:pt>
    <dgm:pt modelId="{D281531E-50CF-42AC-BEB4-12985C2352D3}" type="pres">
      <dgm:prSet presAssocID="{621A8A50-9A21-460E-ADF4-8045B7A1B7B2}" presName="node" presStyleLbl="node1" presStyleIdx="1" presStyleCnt="5">
        <dgm:presLayoutVars>
          <dgm:bulletEnabled val="1"/>
        </dgm:presLayoutVars>
      </dgm:prSet>
      <dgm:spPr/>
      <dgm:t>
        <a:bodyPr/>
        <a:lstStyle/>
        <a:p>
          <a:endParaRPr lang="ru-RU"/>
        </a:p>
      </dgm:t>
    </dgm:pt>
    <dgm:pt modelId="{88B2BD5D-44DE-4CA7-AA8A-6C33E02711F5}" type="pres">
      <dgm:prSet presAssocID="{01B7357A-7166-4CCC-A673-2A90AA53B6D6}" presName="Name9" presStyleLbl="parChTrans1D2" presStyleIdx="2" presStyleCnt="5"/>
      <dgm:spPr/>
      <dgm:t>
        <a:bodyPr/>
        <a:lstStyle/>
        <a:p>
          <a:endParaRPr lang="ru-RU"/>
        </a:p>
      </dgm:t>
    </dgm:pt>
    <dgm:pt modelId="{9D37F98B-9A11-4711-824A-62C1E7B0300F}" type="pres">
      <dgm:prSet presAssocID="{01B7357A-7166-4CCC-A673-2A90AA53B6D6}" presName="connTx" presStyleLbl="parChTrans1D2" presStyleIdx="2" presStyleCnt="5"/>
      <dgm:spPr/>
      <dgm:t>
        <a:bodyPr/>
        <a:lstStyle/>
        <a:p>
          <a:endParaRPr lang="ru-RU"/>
        </a:p>
      </dgm:t>
    </dgm:pt>
    <dgm:pt modelId="{8A380BD7-54DB-4D9B-9F0D-8F1485285507}" type="pres">
      <dgm:prSet presAssocID="{4D40ED5F-7CCE-4D85-8425-A839067DE1C9}" presName="node" presStyleLbl="node1" presStyleIdx="2" presStyleCnt="5">
        <dgm:presLayoutVars>
          <dgm:bulletEnabled val="1"/>
        </dgm:presLayoutVars>
      </dgm:prSet>
      <dgm:spPr/>
      <dgm:t>
        <a:bodyPr/>
        <a:lstStyle/>
        <a:p>
          <a:endParaRPr lang="ru-RU"/>
        </a:p>
      </dgm:t>
    </dgm:pt>
    <dgm:pt modelId="{91AEF43F-4292-44D0-849F-1D1E8A20BF62}" type="pres">
      <dgm:prSet presAssocID="{E4CC088C-85D4-49F1-8485-F6AF18B323D4}" presName="Name9" presStyleLbl="parChTrans1D2" presStyleIdx="3" presStyleCnt="5"/>
      <dgm:spPr/>
      <dgm:t>
        <a:bodyPr/>
        <a:lstStyle/>
        <a:p>
          <a:endParaRPr lang="ru-RU"/>
        </a:p>
      </dgm:t>
    </dgm:pt>
    <dgm:pt modelId="{B63953A4-355C-4402-BB8A-07898DE59EFC}" type="pres">
      <dgm:prSet presAssocID="{E4CC088C-85D4-49F1-8485-F6AF18B323D4}" presName="connTx" presStyleLbl="parChTrans1D2" presStyleIdx="3" presStyleCnt="5"/>
      <dgm:spPr/>
      <dgm:t>
        <a:bodyPr/>
        <a:lstStyle/>
        <a:p>
          <a:endParaRPr lang="ru-RU"/>
        </a:p>
      </dgm:t>
    </dgm:pt>
    <dgm:pt modelId="{25DC9F00-6B21-482C-A862-9F5EF0DB5FB3}" type="pres">
      <dgm:prSet presAssocID="{C2829BCD-3AA0-41AB-BD6E-5ABA8B7A99AB}" presName="node" presStyleLbl="node1" presStyleIdx="3" presStyleCnt="5">
        <dgm:presLayoutVars>
          <dgm:bulletEnabled val="1"/>
        </dgm:presLayoutVars>
      </dgm:prSet>
      <dgm:spPr/>
      <dgm:t>
        <a:bodyPr/>
        <a:lstStyle/>
        <a:p>
          <a:endParaRPr lang="ru-RU"/>
        </a:p>
      </dgm:t>
    </dgm:pt>
    <dgm:pt modelId="{29F9FD94-74FA-43D7-ACFF-9E545ECC6B95}" type="pres">
      <dgm:prSet presAssocID="{BAB7C5A0-9E20-4A0F-AFD6-CEF848CFE30B}" presName="Name9" presStyleLbl="parChTrans1D2" presStyleIdx="4" presStyleCnt="5"/>
      <dgm:spPr/>
      <dgm:t>
        <a:bodyPr/>
        <a:lstStyle/>
        <a:p>
          <a:endParaRPr lang="ru-RU"/>
        </a:p>
      </dgm:t>
    </dgm:pt>
    <dgm:pt modelId="{3156CD8C-35C9-48A2-8EE3-4C6DA1122FA8}" type="pres">
      <dgm:prSet presAssocID="{BAB7C5A0-9E20-4A0F-AFD6-CEF848CFE30B}" presName="connTx" presStyleLbl="parChTrans1D2" presStyleIdx="4" presStyleCnt="5"/>
      <dgm:spPr/>
      <dgm:t>
        <a:bodyPr/>
        <a:lstStyle/>
        <a:p>
          <a:endParaRPr lang="ru-RU"/>
        </a:p>
      </dgm:t>
    </dgm:pt>
    <dgm:pt modelId="{2258B6B9-6C8B-42DE-8AA3-26B8A6BB8353}" type="pres">
      <dgm:prSet presAssocID="{363DF9FE-9F49-45C7-B900-85BCA2F9B4E9}" presName="node" presStyleLbl="node1" presStyleIdx="4" presStyleCnt="5">
        <dgm:presLayoutVars>
          <dgm:bulletEnabled val="1"/>
        </dgm:presLayoutVars>
      </dgm:prSet>
      <dgm:spPr/>
      <dgm:t>
        <a:bodyPr/>
        <a:lstStyle/>
        <a:p>
          <a:endParaRPr lang="ru-RU"/>
        </a:p>
      </dgm:t>
    </dgm:pt>
  </dgm:ptLst>
  <dgm:cxnLst>
    <dgm:cxn modelId="{0BD37EB8-C472-40F4-85EF-CA7F6D657BE8}" type="presOf" srcId="{621A8A50-9A21-460E-ADF4-8045B7A1B7B2}" destId="{D281531E-50CF-42AC-BEB4-12985C2352D3}" srcOrd="0" destOrd="0" presId="urn:microsoft.com/office/officeart/2005/8/layout/radial1"/>
    <dgm:cxn modelId="{A1DC72FA-3BB8-4C85-83A6-D03D60B7B63E}" type="presOf" srcId="{5CFD8723-D071-467D-BD3D-87B19A41C6C6}" destId="{DDBAAC99-16B2-459D-8E82-CE3177F8E3B4}" srcOrd="0" destOrd="0" presId="urn:microsoft.com/office/officeart/2005/8/layout/radial1"/>
    <dgm:cxn modelId="{5DFBF946-59C8-4B32-BD86-B50BBD2ACEB2}" srcId="{5CFD8723-D071-467D-BD3D-87B19A41C6C6}" destId="{33246AE1-A82C-4279-8B24-907DE19CA2B5}" srcOrd="0" destOrd="0" parTransId="{142E2409-BB48-4185-BB93-BEADC2D458F5}" sibTransId="{C07388F0-FBAB-4859-A64B-F7D6588A5771}"/>
    <dgm:cxn modelId="{72341BA0-08DD-48EB-91A2-901CCCAEB2E9}" type="presOf" srcId="{BAB7C5A0-9E20-4A0F-AFD6-CEF848CFE30B}" destId="{3156CD8C-35C9-48A2-8EE3-4C6DA1122FA8}" srcOrd="1" destOrd="0" presId="urn:microsoft.com/office/officeart/2005/8/layout/radial1"/>
    <dgm:cxn modelId="{1C71855B-A82B-4A9C-AD61-28F01097BE2F}" srcId="{5CFD8723-D071-467D-BD3D-87B19A41C6C6}" destId="{4D40ED5F-7CCE-4D85-8425-A839067DE1C9}" srcOrd="2" destOrd="0" parTransId="{01B7357A-7166-4CCC-A673-2A90AA53B6D6}" sibTransId="{B16BFFCA-8C2F-4D89-AA7E-A42F5A3A2A58}"/>
    <dgm:cxn modelId="{B65B854F-91B2-475A-9B5A-75566B78CECE}" type="presOf" srcId="{4D40ED5F-7CCE-4D85-8425-A839067DE1C9}" destId="{8A380BD7-54DB-4D9B-9F0D-8F1485285507}" srcOrd="0" destOrd="0" presId="urn:microsoft.com/office/officeart/2005/8/layout/radial1"/>
    <dgm:cxn modelId="{FC0E592B-F509-4BB5-BFA6-E546C074440D}" srcId="{5CFD8723-D071-467D-BD3D-87B19A41C6C6}" destId="{363DF9FE-9F49-45C7-B900-85BCA2F9B4E9}" srcOrd="4" destOrd="0" parTransId="{BAB7C5A0-9E20-4A0F-AFD6-CEF848CFE30B}" sibTransId="{F9DA7C6D-9109-4960-9467-5E358F67ACF7}"/>
    <dgm:cxn modelId="{77CA55F0-A992-4DF9-91C7-64527A82FFD1}" type="presOf" srcId="{E4CC088C-85D4-49F1-8485-F6AF18B323D4}" destId="{B63953A4-355C-4402-BB8A-07898DE59EFC}" srcOrd="1" destOrd="0" presId="urn:microsoft.com/office/officeart/2005/8/layout/radial1"/>
    <dgm:cxn modelId="{E52BAAA3-2CDB-4904-A8AE-389116115AB6}" srcId="{5CFD8723-D071-467D-BD3D-87B19A41C6C6}" destId="{621A8A50-9A21-460E-ADF4-8045B7A1B7B2}" srcOrd="1" destOrd="0" parTransId="{795659D4-13CF-42FA-8CA1-5D8BA293731B}" sibTransId="{BE6D7C99-2087-48E9-98B2-7C5F339DA302}"/>
    <dgm:cxn modelId="{143EC18B-BA92-4DE7-9814-6388866B67B2}" type="presOf" srcId="{33246AE1-A82C-4279-8B24-907DE19CA2B5}" destId="{B6747588-1A04-4F28-BAC5-6E1B1E3A1EC4}" srcOrd="0" destOrd="0" presId="urn:microsoft.com/office/officeart/2005/8/layout/radial1"/>
    <dgm:cxn modelId="{65FAA0BF-C310-4C07-B6AC-1A44F1B57DDD}" type="presOf" srcId="{142E2409-BB48-4185-BB93-BEADC2D458F5}" destId="{4FECAE54-4B6E-4931-91FA-F2727CDEEBF8}" srcOrd="0" destOrd="0" presId="urn:microsoft.com/office/officeart/2005/8/layout/radial1"/>
    <dgm:cxn modelId="{E82FE222-46BF-4F96-BE6F-5357919FCBC2}" type="presOf" srcId="{795659D4-13CF-42FA-8CA1-5D8BA293731B}" destId="{88827192-B0DF-4027-B157-66A93E928F4E}" srcOrd="1" destOrd="0" presId="urn:microsoft.com/office/officeart/2005/8/layout/radial1"/>
    <dgm:cxn modelId="{591AE5E6-B3E2-4ED4-AF47-A3EC24348292}" srcId="{58A0C861-C80C-419C-B7AE-D4C9A4D14912}" destId="{5CFD8723-D071-467D-BD3D-87B19A41C6C6}" srcOrd="0" destOrd="0" parTransId="{63C3FD9E-985C-4AE9-81D5-BA264E410B53}" sibTransId="{099A203E-BE3E-4390-99B1-89CB6F37EDC5}"/>
    <dgm:cxn modelId="{7DE650DD-275A-4343-BA7B-AA8A3E8F8A2A}" type="presOf" srcId="{58A0C861-C80C-419C-B7AE-D4C9A4D14912}" destId="{C16E2A3A-3901-4134-92FB-DA9D101D9371}" srcOrd="0" destOrd="0" presId="urn:microsoft.com/office/officeart/2005/8/layout/radial1"/>
    <dgm:cxn modelId="{9BEEA95D-A410-4B8B-9F8F-FEF30DE61F3B}" type="presOf" srcId="{01B7357A-7166-4CCC-A673-2A90AA53B6D6}" destId="{9D37F98B-9A11-4711-824A-62C1E7B0300F}" srcOrd="1" destOrd="0" presId="urn:microsoft.com/office/officeart/2005/8/layout/radial1"/>
    <dgm:cxn modelId="{D3A1BF78-540C-4C19-B985-8985CC164DC7}" type="presOf" srcId="{142E2409-BB48-4185-BB93-BEADC2D458F5}" destId="{5F5385BB-523B-490B-BAE6-404EEC8EF089}" srcOrd="1" destOrd="0" presId="urn:microsoft.com/office/officeart/2005/8/layout/radial1"/>
    <dgm:cxn modelId="{7D439B2A-8E42-46FA-8B7B-095F06A80E1A}" type="presOf" srcId="{01B7357A-7166-4CCC-A673-2A90AA53B6D6}" destId="{88B2BD5D-44DE-4CA7-AA8A-6C33E02711F5}" srcOrd="0" destOrd="0" presId="urn:microsoft.com/office/officeart/2005/8/layout/radial1"/>
    <dgm:cxn modelId="{E23A80E8-B6AE-4D19-B420-2DEA500C2287}" type="presOf" srcId="{E4CC088C-85D4-49F1-8485-F6AF18B323D4}" destId="{91AEF43F-4292-44D0-849F-1D1E8A20BF62}" srcOrd="0" destOrd="0" presId="urn:microsoft.com/office/officeart/2005/8/layout/radial1"/>
    <dgm:cxn modelId="{4A3EB80F-18F4-459F-A2DC-FC714E3E251B}" type="presOf" srcId="{C2829BCD-3AA0-41AB-BD6E-5ABA8B7A99AB}" destId="{25DC9F00-6B21-482C-A862-9F5EF0DB5FB3}" srcOrd="0" destOrd="0" presId="urn:microsoft.com/office/officeart/2005/8/layout/radial1"/>
    <dgm:cxn modelId="{DD03C3CB-EE7B-4296-B262-849850C00EBD}" srcId="{5CFD8723-D071-467D-BD3D-87B19A41C6C6}" destId="{C2829BCD-3AA0-41AB-BD6E-5ABA8B7A99AB}" srcOrd="3" destOrd="0" parTransId="{E4CC088C-85D4-49F1-8485-F6AF18B323D4}" sibTransId="{AB8E349C-4D57-47DE-A19A-B1383E65F1D8}"/>
    <dgm:cxn modelId="{5AD01DF3-ADA4-49EA-BC37-29DF43F01A70}" type="presOf" srcId="{795659D4-13CF-42FA-8CA1-5D8BA293731B}" destId="{CBA557EA-9644-450C-96EC-8F5515F4C680}" srcOrd="0" destOrd="0" presId="urn:microsoft.com/office/officeart/2005/8/layout/radial1"/>
    <dgm:cxn modelId="{661ACF5D-94AA-4F85-BAEC-47AE656F8609}" type="presOf" srcId="{363DF9FE-9F49-45C7-B900-85BCA2F9B4E9}" destId="{2258B6B9-6C8B-42DE-8AA3-26B8A6BB8353}" srcOrd="0" destOrd="0" presId="urn:microsoft.com/office/officeart/2005/8/layout/radial1"/>
    <dgm:cxn modelId="{663AEE71-28BD-4B0A-9B75-AC3F78E54092}" type="presOf" srcId="{BAB7C5A0-9E20-4A0F-AFD6-CEF848CFE30B}" destId="{29F9FD94-74FA-43D7-ACFF-9E545ECC6B95}" srcOrd="0" destOrd="0" presId="urn:microsoft.com/office/officeart/2005/8/layout/radial1"/>
    <dgm:cxn modelId="{F53B298A-70B6-48CD-8D52-FE1039C29D04}" type="presParOf" srcId="{C16E2A3A-3901-4134-92FB-DA9D101D9371}" destId="{DDBAAC99-16B2-459D-8E82-CE3177F8E3B4}" srcOrd="0" destOrd="0" presId="urn:microsoft.com/office/officeart/2005/8/layout/radial1"/>
    <dgm:cxn modelId="{D6C4C9C0-12C6-49D8-B65B-9E82BC522EBF}" type="presParOf" srcId="{C16E2A3A-3901-4134-92FB-DA9D101D9371}" destId="{4FECAE54-4B6E-4931-91FA-F2727CDEEBF8}" srcOrd="1" destOrd="0" presId="urn:microsoft.com/office/officeart/2005/8/layout/radial1"/>
    <dgm:cxn modelId="{F5E93145-4DE3-48E8-AF76-BCF0E6057D5E}" type="presParOf" srcId="{4FECAE54-4B6E-4931-91FA-F2727CDEEBF8}" destId="{5F5385BB-523B-490B-BAE6-404EEC8EF089}" srcOrd="0" destOrd="0" presId="urn:microsoft.com/office/officeart/2005/8/layout/radial1"/>
    <dgm:cxn modelId="{0A0080EA-E78C-4EA2-BE18-DADF47610B26}" type="presParOf" srcId="{C16E2A3A-3901-4134-92FB-DA9D101D9371}" destId="{B6747588-1A04-4F28-BAC5-6E1B1E3A1EC4}" srcOrd="2" destOrd="0" presId="urn:microsoft.com/office/officeart/2005/8/layout/radial1"/>
    <dgm:cxn modelId="{5D611A5C-89FF-4B05-BBED-8A05376E0FF4}" type="presParOf" srcId="{C16E2A3A-3901-4134-92FB-DA9D101D9371}" destId="{CBA557EA-9644-450C-96EC-8F5515F4C680}" srcOrd="3" destOrd="0" presId="urn:microsoft.com/office/officeart/2005/8/layout/radial1"/>
    <dgm:cxn modelId="{975D8DFD-6AAD-4F39-B7AF-ECE3B5CA0C7B}" type="presParOf" srcId="{CBA557EA-9644-450C-96EC-8F5515F4C680}" destId="{88827192-B0DF-4027-B157-66A93E928F4E}" srcOrd="0" destOrd="0" presId="urn:microsoft.com/office/officeart/2005/8/layout/radial1"/>
    <dgm:cxn modelId="{706C2FBE-6491-4B91-8D85-062C2E33B3F7}" type="presParOf" srcId="{C16E2A3A-3901-4134-92FB-DA9D101D9371}" destId="{D281531E-50CF-42AC-BEB4-12985C2352D3}" srcOrd="4" destOrd="0" presId="urn:microsoft.com/office/officeart/2005/8/layout/radial1"/>
    <dgm:cxn modelId="{809B3249-9361-4818-A77B-47C94EBD92F8}" type="presParOf" srcId="{C16E2A3A-3901-4134-92FB-DA9D101D9371}" destId="{88B2BD5D-44DE-4CA7-AA8A-6C33E02711F5}" srcOrd="5" destOrd="0" presId="urn:microsoft.com/office/officeart/2005/8/layout/radial1"/>
    <dgm:cxn modelId="{D564BAC7-0E88-4EA6-94F8-183C1345E662}" type="presParOf" srcId="{88B2BD5D-44DE-4CA7-AA8A-6C33E02711F5}" destId="{9D37F98B-9A11-4711-824A-62C1E7B0300F}" srcOrd="0" destOrd="0" presId="urn:microsoft.com/office/officeart/2005/8/layout/radial1"/>
    <dgm:cxn modelId="{A27AAB40-9297-482C-BA8E-98CE148C1262}" type="presParOf" srcId="{C16E2A3A-3901-4134-92FB-DA9D101D9371}" destId="{8A380BD7-54DB-4D9B-9F0D-8F1485285507}" srcOrd="6" destOrd="0" presId="urn:microsoft.com/office/officeart/2005/8/layout/radial1"/>
    <dgm:cxn modelId="{1AFB1BE8-BFF8-46C6-938F-A785C2A0CE9F}" type="presParOf" srcId="{C16E2A3A-3901-4134-92FB-DA9D101D9371}" destId="{91AEF43F-4292-44D0-849F-1D1E8A20BF62}" srcOrd="7" destOrd="0" presId="urn:microsoft.com/office/officeart/2005/8/layout/radial1"/>
    <dgm:cxn modelId="{E06413A5-AF3E-41B3-B06D-EACFDEF1774F}" type="presParOf" srcId="{91AEF43F-4292-44D0-849F-1D1E8A20BF62}" destId="{B63953A4-355C-4402-BB8A-07898DE59EFC}" srcOrd="0" destOrd="0" presId="urn:microsoft.com/office/officeart/2005/8/layout/radial1"/>
    <dgm:cxn modelId="{7DEB65BC-6B72-4C45-8A11-74D3FBA4B7CA}" type="presParOf" srcId="{C16E2A3A-3901-4134-92FB-DA9D101D9371}" destId="{25DC9F00-6B21-482C-A862-9F5EF0DB5FB3}" srcOrd="8" destOrd="0" presId="urn:microsoft.com/office/officeart/2005/8/layout/radial1"/>
    <dgm:cxn modelId="{6D9913B1-61E0-4B61-8338-C362FCDDB34B}" type="presParOf" srcId="{C16E2A3A-3901-4134-92FB-DA9D101D9371}" destId="{29F9FD94-74FA-43D7-ACFF-9E545ECC6B95}" srcOrd="9" destOrd="0" presId="urn:microsoft.com/office/officeart/2005/8/layout/radial1"/>
    <dgm:cxn modelId="{0B14255B-860C-491A-9E33-2058A33F4F77}" type="presParOf" srcId="{29F9FD94-74FA-43D7-ACFF-9E545ECC6B95}" destId="{3156CD8C-35C9-48A2-8EE3-4C6DA1122FA8}" srcOrd="0" destOrd="0" presId="urn:microsoft.com/office/officeart/2005/8/layout/radial1"/>
    <dgm:cxn modelId="{94B5ACA2-2D03-4475-9778-E3515F235540}" type="presParOf" srcId="{C16E2A3A-3901-4134-92FB-DA9D101D9371}" destId="{2258B6B9-6C8B-42DE-8AA3-26B8A6BB8353}" srcOrd="10" destOrd="0" presId="urn:microsoft.com/office/officeart/2005/8/layout/radial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BAAC99-16B2-459D-8E82-CE3177F8E3B4}">
      <dsp:nvSpPr>
        <dsp:cNvPr id="0" name=""/>
        <dsp:cNvSpPr/>
      </dsp:nvSpPr>
      <dsp:spPr>
        <a:xfrm>
          <a:off x="1977677" y="1700214"/>
          <a:ext cx="1292919" cy="129291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R="0" lvl="0" algn="ctr" defTabSz="933450" rtl="0">
            <a:lnSpc>
              <a:spcPct val="90000"/>
            </a:lnSpc>
            <a:spcBef>
              <a:spcPct val="0"/>
            </a:spcBef>
            <a:spcAft>
              <a:spcPct val="35000"/>
            </a:spcAft>
          </a:pPr>
          <a:r>
            <a:rPr lang="kk-KZ" sz="2100" kern="1200" baseline="0" smtClean="0">
              <a:latin typeface="Calibri"/>
            </a:rPr>
            <a:t>Сөйлем</a:t>
          </a:r>
          <a:endParaRPr lang="ru-RU" sz="2100" kern="1200" smtClean="0"/>
        </a:p>
      </dsp:txBody>
      <dsp:txXfrm>
        <a:off x="2167021" y="1889558"/>
        <a:ext cx="914231" cy="914231"/>
      </dsp:txXfrm>
    </dsp:sp>
    <dsp:sp modelId="{4FECAE54-4B6E-4931-91FA-F2727CDEEBF8}">
      <dsp:nvSpPr>
        <dsp:cNvPr id="0" name=""/>
        <dsp:cNvSpPr/>
      </dsp:nvSpPr>
      <dsp:spPr>
        <a:xfrm rot="16200000">
          <a:off x="2429231" y="1483137"/>
          <a:ext cx="389811" cy="44343"/>
        </a:xfrm>
        <a:custGeom>
          <a:avLst/>
          <a:gdLst/>
          <a:ahLst/>
          <a:cxnLst/>
          <a:rect l="0" t="0" r="0" b="0"/>
          <a:pathLst>
            <a:path>
              <a:moveTo>
                <a:pt x="0" y="22171"/>
              </a:moveTo>
              <a:lnTo>
                <a:pt x="389811" y="221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614392" y="1495563"/>
        <a:ext cx="19490" cy="19490"/>
      </dsp:txXfrm>
    </dsp:sp>
    <dsp:sp modelId="{B6747588-1A04-4F28-BAC5-6E1B1E3A1EC4}">
      <dsp:nvSpPr>
        <dsp:cNvPr id="0" name=""/>
        <dsp:cNvSpPr/>
      </dsp:nvSpPr>
      <dsp:spPr>
        <a:xfrm>
          <a:off x="1977677" y="17483"/>
          <a:ext cx="1292919" cy="129291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kk-KZ" sz="1200" kern="1200" baseline="0" smtClean="0">
              <a:latin typeface="Calibri"/>
            </a:rPr>
            <a:t>Сөйлем сөздерден құралады</a:t>
          </a:r>
          <a:endParaRPr lang="ru-RU" sz="1200" kern="1200" smtClean="0"/>
        </a:p>
      </dsp:txBody>
      <dsp:txXfrm>
        <a:off x="2167021" y="206827"/>
        <a:ext cx="914231" cy="914231"/>
      </dsp:txXfrm>
    </dsp:sp>
    <dsp:sp modelId="{CBA557EA-9644-450C-96EC-8F5515F4C680}">
      <dsp:nvSpPr>
        <dsp:cNvPr id="0" name=""/>
        <dsp:cNvSpPr/>
      </dsp:nvSpPr>
      <dsp:spPr>
        <a:xfrm rot="20520000">
          <a:off x="3229417" y="2064506"/>
          <a:ext cx="389811" cy="44343"/>
        </a:xfrm>
        <a:custGeom>
          <a:avLst/>
          <a:gdLst/>
          <a:ahLst/>
          <a:cxnLst/>
          <a:rect l="0" t="0" r="0" b="0"/>
          <a:pathLst>
            <a:path>
              <a:moveTo>
                <a:pt x="0" y="22171"/>
              </a:moveTo>
              <a:lnTo>
                <a:pt x="389811" y="221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14578" y="2076932"/>
        <a:ext cx="19490" cy="19490"/>
      </dsp:txXfrm>
    </dsp:sp>
    <dsp:sp modelId="{D281531E-50CF-42AC-BEB4-12985C2352D3}">
      <dsp:nvSpPr>
        <dsp:cNvPr id="0" name=""/>
        <dsp:cNvSpPr/>
      </dsp:nvSpPr>
      <dsp:spPr>
        <a:xfrm>
          <a:off x="3578049" y="1180222"/>
          <a:ext cx="1292919" cy="129291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kk-KZ" sz="1200" kern="1200" baseline="0" smtClean="0">
              <a:latin typeface="Calibri"/>
            </a:rPr>
            <a:t>Сөйлем бас әріптен басталады</a:t>
          </a:r>
          <a:endParaRPr lang="ru-RU" sz="1200" kern="1200" smtClean="0"/>
        </a:p>
      </dsp:txBody>
      <dsp:txXfrm>
        <a:off x="3767393" y="1369566"/>
        <a:ext cx="914231" cy="914231"/>
      </dsp:txXfrm>
    </dsp:sp>
    <dsp:sp modelId="{88B2BD5D-44DE-4CA7-AA8A-6C33E02711F5}">
      <dsp:nvSpPr>
        <dsp:cNvPr id="0" name=""/>
        <dsp:cNvSpPr/>
      </dsp:nvSpPr>
      <dsp:spPr>
        <a:xfrm rot="3240000">
          <a:off x="2923773" y="3005181"/>
          <a:ext cx="389811" cy="44343"/>
        </a:xfrm>
        <a:custGeom>
          <a:avLst/>
          <a:gdLst/>
          <a:ahLst/>
          <a:cxnLst/>
          <a:rect l="0" t="0" r="0" b="0"/>
          <a:pathLst>
            <a:path>
              <a:moveTo>
                <a:pt x="0" y="22171"/>
              </a:moveTo>
              <a:lnTo>
                <a:pt x="389811" y="221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108934" y="3017607"/>
        <a:ext cx="19490" cy="19490"/>
      </dsp:txXfrm>
    </dsp:sp>
    <dsp:sp modelId="{8A380BD7-54DB-4D9B-9F0D-8F1485285507}">
      <dsp:nvSpPr>
        <dsp:cNvPr id="0" name=""/>
        <dsp:cNvSpPr/>
      </dsp:nvSpPr>
      <dsp:spPr>
        <a:xfrm>
          <a:off x="2966762" y="3061572"/>
          <a:ext cx="1292919" cy="129291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kk-KZ" sz="1200" kern="1200" baseline="0" smtClean="0">
              <a:latin typeface="Calibri"/>
            </a:rPr>
            <a:t>Сөйлемнен соң (?)</a:t>
          </a:r>
        </a:p>
        <a:p>
          <a:pPr marR="0" lvl="0" algn="ctr" defTabSz="533400" rtl="0">
            <a:lnSpc>
              <a:spcPct val="90000"/>
            </a:lnSpc>
            <a:spcBef>
              <a:spcPct val="0"/>
            </a:spcBef>
            <a:spcAft>
              <a:spcPct val="35000"/>
            </a:spcAft>
          </a:pPr>
          <a:r>
            <a:rPr lang="kk-KZ" sz="1200" kern="1200" baseline="0" smtClean="0">
              <a:latin typeface="Calibri"/>
            </a:rPr>
            <a:t>сұрау  белгісі</a:t>
          </a:r>
        </a:p>
        <a:p>
          <a:pPr marR="0" lvl="0" algn="ctr" defTabSz="533400" rtl="0">
            <a:lnSpc>
              <a:spcPct val="90000"/>
            </a:lnSpc>
            <a:spcBef>
              <a:spcPct val="0"/>
            </a:spcBef>
            <a:spcAft>
              <a:spcPct val="35000"/>
            </a:spcAft>
          </a:pPr>
          <a:r>
            <a:rPr lang="kk-KZ" sz="1200" kern="1200" baseline="0" smtClean="0">
              <a:latin typeface="Calibri"/>
            </a:rPr>
            <a:t>қойылады</a:t>
          </a:r>
          <a:endParaRPr lang="kk-KZ" sz="1200" kern="1200" baseline="0" smtClean="0">
            <a:latin typeface="Times New Roman"/>
          </a:endParaRPr>
        </a:p>
      </dsp:txBody>
      <dsp:txXfrm>
        <a:off x="3156106" y="3250916"/>
        <a:ext cx="914231" cy="914231"/>
      </dsp:txXfrm>
    </dsp:sp>
    <dsp:sp modelId="{91AEF43F-4292-44D0-849F-1D1E8A20BF62}">
      <dsp:nvSpPr>
        <dsp:cNvPr id="0" name=""/>
        <dsp:cNvSpPr/>
      </dsp:nvSpPr>
      <dsp:spPr>
        <a:xfrm rot="7560000">
          <a:off x="1934689" y="3005181"/>
          <a:ext cx="389811" cy="44343"/>
        </a:xfrm>
        <a:custGeom>
          <a:avLst/>
          <a:gdLst/>
          <a:ahLst/>
          <a:cxnLst/>
          <a:rect l="0" t="0" r="0" b="0"/>
          <a:pathLst>
            <a:path>
              <a:moveTo>
                <a:pt x="0" y="22171"/>
              </a:moveTo>
              <a:lnTo>
                <a:pt x="389811" y="221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119850" y="3017607"/>
        <a:ext cx="19490" cy="19490"/>
      </dsp:txXfrm>
    </dsp:sp>
    <dsp:sp modelId="{25DC9F00-6B21-482C-A862-9F5EF0DB5FB3}">
      <dsp:nvSpPr>
        <dsp:cNvPr id="0" name=""/>
        <dsp:cNvSpPr/>
      </dsp:nvSpPr>
      <dsp:spPr>
        <a:xfrm>
          <a:off x="988593" y="3061572"/>
          <a:ext cx="1292919" cy="129291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kk-KZ" sz="1200" kern="1200" baseline="0" smtClean="0">
              <a:latin typeface="Calibri"/>
            </a:rPr>
            <a:t>Сөйлемнен соң (!)</a:t>
          </a:r>
          <a:endParaRPr lang="kk-KZ" sz="1200" kern="1200" baseline="0" smtClean="0">
            <a:latin typeface="Times New Roman"/>
          </a:endParaRPr>
        </a:p>
        <a:p>
          <a:pPr marR="0" lvl="0" algn="ctr" defTabSz="533400" rtl="0">
            <a:lnSpc>
              <a:spcPct val="90000"/>
            </a:lnSpc>
            <a:spcBef>
              <a:spcPct val="0"/>
            </a:spcBef>
            <a:spcAft>
              <a:spcPct val="35000"/>
            </a:spcAft>
          </a:pPr>
          <a:r>
            <a:rPr lang="kk-KZ" sz="1200" kern="1200" baseline="0" smtClean="0">
              <a:latin typeface="Calibri"/>
            </a:rPr>
            <a:t>леп белгісі қойылады</a:t>
          </a:r>
          <a:endParaRPr lang="ru-RU" sz="1200" kern="1200" smtClean="0"/>
        </a:p>
      </dsp:txBody>
      <dsp:txXfrm>
        <a:off x="1177937" y="3250916"/>
        <a:ext cx="914231" cy="914231"/>
      </dsp:txXfrm>
    </dsp:sp>
    <dsp:sp modelId="{29F9FD94-74FA-43D7-ACFF-9E545ECC6B95}">
      <dsp:nvSpPr>
        <dsp:cNvPr id="0" name=""/>
        <dsp:cNvSpPr/>
      </dsp:nvSpPr>
      <dsp:spPr>
        <a:xfrm rot="11880000">
          <a:off x="1629045" y="2064506"/>
          <a:ext cx="389811" cy="44343"/>
        </a:xfrm>
        <a:custGeom>
          <a:avLst/>
          <a:gdLst/>
          <a:ahLst/>
          <a:cxnLst/>
          <a:rect l="0" t="0" r="0" b="0"/>
          <a:pathLst>
            <a:path>
              <a:moveTo>
                <a:pt x="0" y="22171"/>
              </a:moveTo>
              <a:lnTo>
                <a:pt x="389811" y="221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14206" y="2076932"/>
        <a:ext cx="19490" cy="19490"/>
      </dsp:txXfrm>
    </dsp:sp>
    <dsp:sp modelId="{2258B6B9-6C8B-42DE-8AA3-26B8A6BB8353}">
      <dsp:nvSpPr>
        <dsp:cNvPr id="0" name=""/>
        <dsp:cNvSpPr/>
      </dsp:nvSpPr>
      <dsp:spPr>
        <a:xfrm>
          <a:off x="377306" y="1180222"/>
          <a:ext cx="1292919" cy="129291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kk-KZ" sz="1200" kern="1200" baseline="0" smtClean="0">
              <a:latin typeface="Calibri"/>
            </a:rPr>
            <a:t>Сөйлемнен соң (.)</a:t>
          </a:r>
          <a:endParaRPr lang="kk-KZ" sz="1200" kern="1200" baseline="0" smtClean="0">
            <a:latin typeface="Times New Roman"/>
          </a:endParaRPr>
        </a:p>
        <a:p>
          <a:pPr marR="0" lvl="0" algn="ctr" defTabSz="533400" rtl="0">
            <a:lnSpc>
              <a:spcPct val="90000"/>
            </a:lnSpc>
            <a:spcBef>
              <a:spcPct val="0"/>
            </a:spcBef>
            <a:spcAft>
              <a:spcPct val="35000"/>
            </a:spcAft>
          </a:pPr>
          <a:r>
            <a:rPr lang="kk-KZ" sz="1200" kern="1200" baseline="0" smtClean="0">
              <a:latin typeface="Calibri"/>
            </a:rPr>
            <a:t>нүкте қойылады</a:t>
          </a:r>
          <a:endParaRPr lang="ru-RU" sz="1200" kern="1200" smtClean="0"/>
        </a:p>
      </dsp:txBody>
      <dsp:txXfrm>
        <a:off x="566650" y="1369566"/>
        <a:ext cx="914231" cy="91423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4349</Characters>
  <Application>Microsoft Office Word</Application>
  <DocSecurity>0</DocSecurity>
  <Lines>36</Lines>
  <Paragraphs>10</Paragraphs>
  <ScaleCrop>false</ScaleCrop>
  <Company>SPecialiST RePack</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2015-10-07T21:09:00Z</dcterms:created>
  <dcterms:modified xsi:type="dcterms:W3CDTF">2015-10-07T21:10:00Z</dcterms:modified>
</cp:coreProperties>
</file>