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15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FA384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Технологическая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карта урока математики в 3 </w:t>
      </w:r>
      <w:r w:rsidRPr="00FA384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классе </w:t>
      </w:r>
    </w:p>
    <w:p w:rsidR="00026415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FA384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учителя начальных классов ГБОУ СОШ № 270 г. Санкт-Петербу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рга</w:t>
      </w:r>
    </w:p>
    <w:p w:rsidR="00026415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Поварова Евгения Валерьевна</w:t>
      </w:r>
    </w:p>
    <w:p w:rsidR="00026415" w:rsidRPr="00FA384C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УМК: </w:t>
      </w: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«Школа России»</w:t>
      </w:r>
    </w:p>
    <w:p w:rsidR="00026415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Предмет: </w:t>
      </w: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Математика</w:t>
      </w:r>
    </w:p>
    <w:p w:rsidR="00026415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Учебник: </w:t>
      </w: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«Математика 3 класс» </w:t>
      </w:r>
      <w:proofErr w:type="spellStart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М.И.Моро</w:t>
      </w:r>
      <w:proofErr w:type="spellEnd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М.А.Бантова</w:t>
      </w:r>
      <w:proofErr w:type="spellEnd"/>
    </w:p>
    <w:p w:rsidR="00026415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Дата проведения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ноябрь 2015</w:t>
      </w:r>
    </w:p>
    <w:p w:rsidR="00026415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415" w:rsidRPr="00FA384C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3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Тема: </w:t>
      </w: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«Площадь прямоугольника»</w:t>
      </w:r>
    </w:p>
    <w:p w:rsidR="00026415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Тип: </w:t>
      </w: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Урок «открытия» нового знания </w:t>
      </w:r>
    </w:p>
    <w:p w:rsidR="00026415" w:rsidRPr="00FA384C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урока:</w:t>
      </w:r>
    </w:p>
    <w:p w:rsidR="00026415" w:rsidRPr="00FA384C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образовательные:</w:t>
      </w: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 расширение понятийной базы за счёт включения в неё новых элементов; выведение правила вычисления площади прямоугольника; умение вычислять площадь прямоугольника;</w:t>
      </w:r>
    </w:p>
    <w:p w:rsidR="00026415" w:rsidRPr="00FA384C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развивающие:</w:t>
      </w: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логического мышления, воображения; развитие коммуникативных качеств, речи обучающихся; </w:t>
      </w:r>
      <w:r w:rsidRPr="00FA38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воспитывающие:</w:t>
      </w: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умения общаться, устойчивого интереса к занятиям математикой.</w:t>
      </w:r>
    </w:p>
    <w:p w:rsidR="00026415" w:rsidRPr="00FA384C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Формирование УУД:</w:t>
      </w:r>
    </w:p>
    <w:p w:rsidR="00026415" w:rsidRPr="00FA384C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Личностные действия</w:t>
      </w: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: (самоопределение, </w:t>
      </w:r>
      <w:proofErr w:type="spellStart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смыслообразование</w:t>
      </w:r>
      <w:proofErr w:type="spellEnd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, нравственно-этическая ориентация)</w:t>
      </w:r>
    </w:p>
    <w:p w:rsidR="00026415" w:rsidRPr="00FA384C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Регулятивные действия</w:t>
      </w: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: (целеполагание, планирование, прогнозирование, контроль, коррекция, оценка, </w:t>
      </w:r>
      <w:proofErr w:type="spellStart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саморегуляция</w:t>
      </w:r>
      <w:proofErr w:type="spellEnd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026415" w:rsidRPr="00FA384C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Познавательные действия</w:t>
      </w: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: (</w:t>
      </w:r>
      <w:proofErr w:type="spellStart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общеучебные</w:t>
      </w:r>
      <w:proofErr w:type="spellEnd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, логические, постановка и решение проблемы)</w:t>
      </w:r>
    </w:p>
    <w:p w:rsidR="00026415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8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Коммуникативные действия</w:t>
      </w: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: (планирование учебного сотрудничества, постановка вопросов, разрешение конфликтов, управление поведением партнера, умение с достаточной точностью и полнотой выражать свои мысли в соответствии с задачами и условиями коммуникации) </w:t>
      </w:r>
    </w:p>
    <w:p w:rsidR="00026415" w:rsidRPr="00FA384C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Материально - техническое обеспечение: </w:t>
      </w:r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компьютер, мультимедийный проектор, экран, презентация, учебник «Математика» 3 класс, 1 часть </w:t>
      </w:r>
      <w:proofErr w:type="spellStart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М.И.Моро</w:t>
      </w:r>
      <w:proofErr w:type="spellEnd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М.А.Бантова</w:t>
      </w:r>
      <w:proofErr w:type="spellEnd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, рабочая тетрадь «Математика» 3 класс, 1 часть </w:t>
      </w:r>
      <w:proofErr w:type="spellStart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М.И.Моро</w:t>
      </w:r>
      <w:proofErr w:type="spellEnd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М.А.Бантова</w:t>
      </w:r>
      <w:proofErr w:type="spellEnd"/>
      <w:r w:rsidRPr="00FA38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026415" w:rsidRPr="00FA384C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Использованные современные образовательные технологии</w:t>
      </w:r>
    </w:p>
    <w:p w:rsidR="00026415" w:rsidRPr="00865CF1" w:rsidRDefault="00026415" w:rsidP="00026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highlight w:val="red"/>
          <w:lang w:eastAsia="ru-RU"/>
        </w:rPr>
      </w:pPr>
      <w:r w:rsidRPr="00865CF1">
        <w:rPr>
          <w:rFonts w:ascii="Times New Roman" w:eastAsia="Times New Roman" w:hAnsi="Times New Roman" w:cs="Times New Roman"/>
          <w:color w:val="000000"/>
          <w:highlight w:val="red"/>
          <w:lang w:eastAsia="ru-RU"/>
        </w:rPr>
        <w:t xml:space="preserve">Технология проблемного обучения </w:t>
      </w:r>
    </w:p>
    <w:p w:rsidR="00026415" w:rsidRPr="00865CF1" w:rsidRDefault="00026415" w:rsidP="00026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highlight w:val="magenta"/>
          <w:lang w:eastAsia="ru-RU"/>
        </w:rPr>
      </w:pPr>
      <w:proofErr w:type="spellStart"/>
      <w:r w:rsidRPr="00865CF1">
        <w:rPr>
          <w:rFonts w:ascii="Times New Roman" w:eastAsia="Times New Roman" w:hAnsi="Times New Roman" w:cs="Times New Roman"/>
          <w:color w:val="000000"/>
          <w:highlight w:val="magenta"/>
          <w:lang w:eastAsia="ru-RU"/>
        </w:rPr>
        <w:t>Здоровьесберегающие</w:t>
      </w:r>
      <w:proofErr w:type="spellEnd"/>
      <w:r w:rsidRPr="00865CF1">
        <w:rPr>
          <w:rFonts w:ascii="Times New Roman" w:eastAsia="Times New Roman" w:hAnsi="Times New Roman" w:cs="Times New Roman"/>
          <w:color w:val="000000"/>
          <w:highlight w:val="magenta"/>
          <w:lang w:eastAsia="ru-RU"/>
        </w:rPr>
        <w:t xml:space="preserve"> технологии</w:t>
      </w:r>
    </w:p>
    <w:p w:rsidR="00026415" w:rsidRPr="00865CF1" w:rsidRDefault="00026415" w:rsidP="00026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  <w:r w:rsidRPr="00865CF1"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  <w:t>Система согласованного обучения</w:t>
      </w:r>
    </w:p>
    <w:p w:rsidR="00026415" w:rsidRPr="00865CF1" w:rsidRDefault="00026415" w:rsidP="00026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proofErr w:type="spellStart"/>
      <w:r w:rsidRPr="00865CF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Разноуровневое</w:t>
      </w:r>
      <w:proofErr w:type="spellEnd"/>
      <w:r w:rsidRPr="00865CF1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обучение</w:t>
      </w:r>
    </w:p>
    <w:p w:rsidR="00026415" w:rsidRPr="00865CF1" w:rsidRDefault="00026415" w:rsidP="00026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  <w:r w:rsidRPr="00865CF1"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  <w:t>Обучение в сотрудничестве</w:t>
      </w:r>
    </w:p>
    <w:p w:rsidR="00026415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6415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6415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6415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6415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6415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6415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6415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7BEF" w:rsidRDefault="00C17BEF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7BEF" w:rsidRDefault="00C17BEF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7BEF" w:rsidRDefault="00C17BEF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7BEF" w:rsidRDefault="00C17BEF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6415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A3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Ход урока:</w:t>
      </w:r>
    </w:p>
    <w:p w:rsidR="00026415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6415" w:rsidRPr="00FA384C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4968"/>
        <w:gridCol w:w="3696"/>
        <w:gridCol w:w="3696"/>
      </w:tblGrid>
      <w:tr w:rsidR="00026415" w:rsidRPr="00FA384C" w:rsidTr="00C313C7">
        <w:trPr>
          <w:trHeight w:hRule="exact" w:val="68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Универсальные учебные действия</w:t>
            </w:r>
          </w:p>
        </w:tc>
      </w:tr>
      <w:tr w:rsidR="00026415" w:rsidRPr="00FA384C" w:rsidTr="00C313C7">
        <w:trPr>
          <w:trHeight w:val="121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1.Мотивирование к учебной деятельности.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(Организационный момент) 1мин.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Включение в деловой ритм.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добрым утром начат день,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Первым делом гоним лень.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15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E43E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Личностные</w:t>
            </w:r>
            <w:proofErr w:type="gramEnd"/>
            <w:r w:rsidRPr="001E43E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самоопределение;</w:t>
            </w:r>
          </w:p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3E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целеполагание;</w:t>
            </w:r>
          </w:p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3E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Коммуникативные</w:t>
            </w:r>
            <w:proofErr w:type="gramEnd"/>
            <w:r w:rsidRPr="001E43E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планирование</w:t>
            </w:r>
          </w:p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учебного сотрудничества </w:t>
            </w:r>
            <w:proofErr w:type="gramStart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</w:tr>
    </w:tbl>
    <w:p w:rsidR="00026415" w:rsidRPr="001E43E1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026415" w:rsidRPr="001E43E1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103"/>
        <w:gridCol w:w="3685"/>
        <w:gridCol w:w="2886"/>
      </w:tblGrid>
      <w:tr w:rsidR="00026415" w:rsidRPr="00E61CE0" w:rsidTr="00C313C7">
        <w:tc>
          <w:tcPr>
            <w:tcW w:w="2660" w:type="dxa"/>
          </w:tcPr>
          <w:p w:rsidR="00026415" w:rsidRPr="001E43E1" w:rsidRDefault="00026415" w:rsidP="00C313C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026415" w:rsidRPr="00FA384C" w:rsidRDefault="00026415" w:rsidP="0002641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правила необходимо соблюдать на уроке?</w:t>
            </w:r>
          </w:p>
          <w:p w:rsidR="00026415" w:rsidRPr="00FA384C" w:rsidRDefault="00026415" w:rsidP="0002641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Начинаем урок!</w:t>
            </w:r>
          </w:p>
          <w:p w:rsidR="00026415" w:rsidRPr="00FA384C" w:rsidRDefault="00026415" w:rsidP="0002641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мы занимались на прошлом уроке?</w:t>
            </w:r>
          </w:p>
          <w:p w:rsidR="00026415" w:rsidRPr="00FA384C" w:rsidRDefault="00026415" w:rsidP="0002641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Зачем нам надо уметь находить площадь, периметр?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Сегодня мы продолжим работу по нахождению площади прямоугольника. Но сначала проведём мыслительную гимнастику. (Слайд 1)</w:t>
            </w: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</w:p>
        </w:tc>
        <w:tc>
          <w:tcPr>
            <w:tcW w:w="3685" w:type="dxa"/>
          </w:tcPr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отвечают хором.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уроке не зевать,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Нужно думать и считать.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детей: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Находили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периметр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прямоугольника.</w:t>
            </w:r>
          </w:p>
          <w:p w:rsidR="00026415" w:rsidRPr="00E61CE0" w:rsidRDefault="00026415" w:rsidP="00C313C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строительстве, в огороде и т.д. Дети решают задачу на смекалку.</w:t>
            </w:r>
          </w:p>
        </w:tc>
        <w:tc>
          <w:tcPr>
            <w:tcW w:w="2886" w:type="dxa"/>
          </w:tcPr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чителем и сверстниками.</w:t>
            </w:r>
          </w:p>
          <w:p w:rsidR="00026415" w:rsidRPr="00E61CE0" w:rsidRDefault="00026415" w:rsidP="00C313C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026415" w:rsidRPr="00E61CE0" w:rsidTr="00C313C7">
        <w:tc>
          <w:tcPr>
            <w:tcW w:w="2660" w:type="dxa"/>
          </w:tcPr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FA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и фиксирование индивидуального затруднения</w:t>
            </w:r>
            <w:r w:rsidRPr="00FA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proofErr w:type="gramStart"/>
            <w:r w:rsidRPr="00FA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CF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ru-RU"/>
              </w:rPr>
              <w:t xml:space="preserve">пробном учебном </w:t>
            </w:r>
            <w:proofErr w:type="gramStart"/>
            <w:r w:rsidRPr="00865CF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ru-RU"/>
              </w:rPr>
              <w:t>действии</w:t>
            </w:r>
            <w:proofErr w:type="gramEnd"/>
            <w:r w:rsidRPr="00865CF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ru-RU"/>
              </w:rPr>
              <w:t>.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 мин.</w:t>
            </w:r>
          </w:p>
          <w:p w:rsidR="00026415" w:rsidRPr="00E61CE0" w:rsidRDefault="00026415" w:rsidP="00C313C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Выявление уровня знаний. Определение типичных недостатков.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.Какие фигуры изображены на доске? (Слайд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Среди данных фигур найдите прямоугольники. </w:t>
            </w:r>
            <w:r w:rsidRPr="00865CF1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Докажите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свой выбор.</w:t>
            </w:r>
          </w:p>
          <w:p w:rsidR="00026415" w:rsidRPr="00FA384C" w:rsidRDefault="00026415" w:rsidP="0002641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на нахождение периметра прямоугольника. (Слайды 3,4)</w:t>
            </w:r>
          </w:p>
          <w:p w:rsidR="00026415" w:rsidRPr="00FA384C" w:rsidRDefault="00026415" w:rsidP="0002641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выражения при нахождении периметра: (6+4) х 2 = 20 (см)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Сформулируйте вывод: как найти периметр?</w:t>
            </w:r>
          </w:p>
          <w:p w:rsidR="00026415" w:rsidRPr="00E61CE0" w:rsidRDefault="00026415" w:rsidP="00C313C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Называют номер фигуры и доказывают свой выбор: прямые углы, противоположные стороны равны.</w:t>
            </w: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Решают задачу на нахождение периметра.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в тетрадях:</w:t>
            </w: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способа вычисления.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правила.</w:t>
            </w:r>
          </w:p>
          <w:p w:rsidR="00026415" w:rsidRPr="00E61CE0" w:rsidRDefault="00026415" w:rsidP="00C313C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886" w:type="dxa"/>
          </w:tcPr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384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Коммуникативные: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планирование учебного сотрудничества с учителем и сверстниками; </w:t>
            </w:r>
            <w:proofErr w:type="gramEnd"/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E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объектов с целью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выделения признаков.</w:t>
            </w:r>
          </w:p>
          <w:p w:rsidR="00026415" w:rsidRPr="00631722" w:rsidRDefault="00026415" w:rsidP="00C313C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26415" w:rsidRPr="00E61CE0" w:rsidRDefault="00026415" w:rsidP="00C313C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026415" w:rsidRPr="00E61CE0" w:rsidTr="00C313C7">
        <w:tc>
          <w:tcPr>
            <w:tcW w:w="2660" w:type="dxa"/>
          </w:tcPr>
          <w:p w:rsidR="00026415" w:rsidRDefault="00026415" w:rsidP="00C313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Выявление причины </w:t>
            </w:r>
            <w:proofErr w:type="spellStart"/>
            <w:r w:rsidRPr="00DC6F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загруднения</w:t>
            </w:r>
            <w:proofErr w:type="spellEnd"/>
            <w:r w:rsidRPr="00DC6F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026415" w:rsidRPr="00DC6F6D" w:rsidRDefault="00026415" w:rsidP="00C31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6415" w:rsidRPr="00E61CE0" w:rsidRDefault="00026415" w:rsidP="00C313C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 мин.</w:t>
            </w:r>
          </w:p>
        </w:tc>
        <w:tc>
          <w:tcPr>
            <w:tcW w:w="5103" w:type="dxa"/>
          </w:tcPr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Цель: Активизация знаний учащихся</w:t>
            </w:r>
            <w:r w:rsidRPr="00845481"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  <w:t>. Создание проблемной ситуации.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Default="00026415" w:rsidP="00C313C7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на нахождение площади. (Слайд 5)</w:t>
            </w:r>
          </w:p>
          <w:p w:rsidR="00026415" w:rsidRPr="00FA384C" w:rsidRDefault="00026415" w:rsidP="00C313C7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81"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  <w:t>Проблема: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найти площадь, не расчерчивая каждый раз на квадратные сантиметры?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E61CE0" w:rsidRDefault="00026415" w:rsidP="00C313C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Сформулируйте тему урока.</w:t>
            </w:r>
          </w:p>
        </w:tc>
        <w:tc>
          <w:tcPr>
            <w:tcW w:w="3685" w:type="dxa"/>
          </w:tcPr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Подсчитывают квадратные сантиметры.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Делают вывод: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FA384C">
              <w:rPr>
                <w:rFonts w:ascii="Times New Roman" w:eastAsia="Times New Roman" w:hAnsi="Times New Roman" w:cs="Times New Roman"/>
                <w:color w:val="000000"/>
              </w:rPr>
              <w:t xml:space="preserve">=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FA384C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FA38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Находят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FA38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формуле.</w:t>
            </w:r>
          </w:p>
          <w:p w:rsidR="00026415" w:rsidRPr="00FA384C" w:rsidRDefault="00026415" w:rsidP="00C3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правило в учебнике. Делают вывод:</w:t>
            </w:r>
          </w:p>
          <w:p w:rsidR="00026415" w:rsidRPr="00E61CE0" w:rsidRDefault="00026415" w:rsidP="00C313C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Сегодня мы будем находить площадь.</w:t>
            </w:r>
          </w:p>
        </w:tc>
        <w:tc>
          <w:tcPr>
            <w:tcW w:w="2886" w:type="dxa"/>
          </w:tcPr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Регулятивные: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целеполагание;</w:t>
            </w: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DC6F6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Коммуникативные</w:t>
            </w:r>
            <w:proofErr w:type="gramEnd"/>
            <w:r w:rsidRPr="00DC6F6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постановка</w:t>
            </w: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415" w:rsidRDefault="00026415" w:rsidP="00C313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Познавательные: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самостоятельное выделение - формулирование познавательной цели; логические - формулирование проблемы.</w:t>
            </w:r>
          </w:p>
          <w:p w:rsidR="00026415" w:rsidRPr="00DC6F6D" w:rsidRDefault="00026415" w:rsidP="00C313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6415" w:rsidRPr="00E61CE0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026415" w:rsidRPr="00E61CE0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tbl>
      <w:tblPr>
        <w:tblW w:w="149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4968"/>
        <w:gridCol w:w="3686"/>
        <w:gridCol w:w="3706"/>
      </w:tblGrid>
      <w:tr w:rsidR="00026415" w:rsidRPr="00FA384C" w:rsidTr="00C313C7">
        <w:trPr>
          <w:trHeight w:val="286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Построение проекта выхода из затруднения.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мин.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Организация учащихся по исследованию </w:t>
            </w:r>
            <w:r w:rsidRPr="00845481"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  <w:t>проблемной ситуации.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же нужно сделать?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узнать площадь, надо знать длину и ширину. Но ширину надо вычислить.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(Слайд 6)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Сформулируйте вывод: как найти площадь?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Вспоминаем формулу нахождения площади.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FA38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длину х ширину.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Вычисляют ширину.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Находят площадь.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правила.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C6F6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оммуникативные</w:t>
            </w:r>
            <w:proofErr w:type="gramEnd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постановка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вопросов;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Познавательные: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самостоятельное выделение - формулирование познавательной цели; логические - формулирование проблемы.</w:t>
            </w:r>
          </w:p>
        </w:tc>
      </w:tr>
      <w:tr w:rsidR="00026415" w:rsidRPr="00FA384C" w:rsidTr="00C313C7">
        <w:trPr>
          <w:trHeight w:val="315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Реализация построенного проекта.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 мин.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Установление осознанности восприятия. Первичное обобщение.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Решим задачу: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(Слайд 7)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Start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= 3 (см) ширина.</w:t>
            </w:r>
          </w:p>
          <w:p w:rsidR="00026415" w:rsidRPr="00DC6F6D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DC6F6D">
              <w:rPr>
                <w:rFonts w:ascii="Times New Roman" w:eastAsia="Times New Roman" w:hAnsi="Times New Roman" w:cs="Times New Roman"/>
                <w:color w:val="000000"/>
              </w:rPr>
              <w:tab/>
              <w:t>= 6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DC6F6D">
              <w:rPr>
                <w:rFonts w:ascii="Times New Roman" w:eastAsia="Times New Roman" w:hAnsi="Times New Roman" w:cs="Times New Roman"/>
                <w:color w:val="000000"/>
              </w:rPr>
              <w:t xml:space="preserve">3 = 18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(см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площадь.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Ответ: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DC6F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18 см</w:t>
            </w:r>
            <w:r w:rsidRPr="00DC6F6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Сформулируйте вывод: как найти площадь?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ешают самостоятельно в тетрадях.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по эталону на слайде. 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правила.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C6F6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</w:t>
            </w:r>
            <w:proofErr w:type="gramEnd"/>
            <w:r w:rsidRPr="00DC6F6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планирование, прогнозирование;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C6F6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Познавательные</w:t>
            </w:r>
            <w:proofErr w:type="gramEnd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моделирование; 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Логически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проблемы, построение логической цепи рассуждений, доказательство; 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инициативное сотрудничество в поиске и выборе информации.</w:t>
            </w:r>
          </w:p>
        </w:tc>
      </w:tr>
    </w:tbl>
    <w:p w:rsidR="00026415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026415" w:rsidRPr="001B4975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tbl>
      <w:tblPr>
        <w:tblW w:w="1498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4978"/>
        <w:gridCol w:w="3682"/>
        <w:gridCol w:w="3710"/>
      </w:tblGrid>
      <w:tr w:rsidR="00026415" w:rsidRPr="00FA384C" w:rsidTr="00C313C7">
        <w:trPr>
          <w:trHeight w:val="369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48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magenta"/>
                <w:lang w:eastAsia="ru-RU"/>
              </w:rPr>
              <w:lastRenderedPageBreak/>
              <w:t>б</w:t>
            </w:r>
            <w:proofErr w:type="gramStart"/>
            <w:r w:rsidRPr="0084548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magenta"/>
                <w:lang w:eastAsia="ru-RU"/>
              </w:rPr>
              <w:t>.Ф</w:t>
            </w:r>
            <w:proofErr w:type="gramEnd"/>
            <w:r w:rsidRPr="0084548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magenta"/>
                <w:lang w:eastAsia="ru-RU"/>
              </w:rPr>
              <w:t>изкультминутка</w:t>
            </w:r>
            <w:proofErr w:type="spellEnd"/>
            <w:r w:rsidRPr="0084548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magenta"/>
                <w:lang w:eastAsia="ru-RU"/>
              </w:rPr>
              <w:t>.</w:t>
            </w:r>
          </w:p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 мин.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Проверим внимательность и ловкость.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.Присядем столько раз, сколько углов в кабинете у нас;</w:t>
            </w:r>
          </w:p>
          <w:p w:rsidR="00026415" w:rsidRPr="00FA384C" w:rsidRDefault="00026415" w:rsidP="0002641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Наклонимся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столько раз, сколько парт стоит у нас;</w:t>
            </w:r>
          </w:p>
          <w:p w:rsidR="00026415" w:rsidRPr="00FA384C" w:rsidRDefault="00026415" w:rsidP="0002641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влево, вправо по столько раз, сколько окошек в классе у нас.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Сформулируйте вывод: для чего необходимо выполнять физкультминутку?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выполняют соответствующие движения.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Делают вывод: Чтобы отдохнуть и расти здоровыми.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15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</w:t>
            </w:r>
            <w:r w:rsidRPr="001E43E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ичностные</w:t>
            </w:r>
            <w:proofErr w:type="gramEnd"/>
            <w:r w:rsidRPr="001E43E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самоопределение</w:t>
            </w:r>
          </w:p>
        </w:tc>
      </w:tr>
      <w:tr w:rsidR="00026415" w:rsidRPr="00FA384C" w:rsidTr="00C313C7">
        <w:trPr>
          <w:trHeight w:val="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415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026415" w:rsidRPr="00FA384C" w:rsidTr="00C313C7">
        <w:trPr>
          <w:trHeight w:val="61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Первичное закрепление с проговариванием во внешней речи.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 мин.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Проверка алгоритма восприятия. Первичное закрепление.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задачи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(Слайд 8), сделав чертеж и необходимые расчеты.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81"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  <w:t>Постановка проблемы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найти длину по известным площади и ширине?</w:t>
            </w:r>
            <w:proofErr w:type="gramEnd"/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(Слайд 9)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Сформулируйте вывод: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.Решают типовые задания с проговариванием алгоритма вслух.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решают. Взаимопроверка в парах</w:t>
            </w:r>
            <w:proofErr w:type="gramStart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4 см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=</w:t>
            </w:r>
            <w:proofErr w:type="gramStart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см, в 2 раза больше Решение: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Start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х 2= 8 (см) длина 2)8 х 4 - 32 (см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площадь Ответ: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FA38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32 см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 делают предположения и обосновывают свои ответы.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Делают вывод: чтобы найти длину по известным площади и ширине, нужно площадь разделить на ширину.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E43E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</w:t>
            </w:r>
            <w:proofErr w:type="gramEnd"/>
            <w:r w:rsidRPr="001E43E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контроль, оценка, коррекция;</w:t>
            </w: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3E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Познавательные</w:t>
            </w:r>
            <w:proofErr w:type="gramEnd"/>
            <w:r w:rsidRPr="001E43E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структуризировать</w:t>
            </w:r>
            <w:proofErr w:type="spellEnd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знания, выбор наиболее эффективных способов решения задач; рефлексия способов и условий действия;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E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1E43E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Коммуникативные</w:t>
            </w:r>
            <w:proofErr w:type="gramEnd"/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управление поведением партнера - контроль, коррекция, оценка действий партнера.</w:t>
            </w:r>
          </w:p>
        </w:tc>
      </w:tr>
    </w:tbl>
    <w:tbl>
      <w:tblPr>
        <w:tblpPr w:leftFromText="180" w:rightFromText="180" w:vertAnchor="text" w:horzAnchor="margin" w:tblpY="140"/>
        <w:tblW w:w="14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4973"/>
        <w:gridCol w:w="3682"/>
        <w:gridCol w:w="3710"/>
      </w:tblGrid>
      <w:tr w:rsidR="00026415" w:rsidRPr="009A0EA2" w:rsidTr="00C313C7">
        <w:trPr>
          <w:trHeight w:val="205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8. Самостоятельная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1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работа 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самопроверкой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эталону.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Организация деятельности с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применением новых знаний.</w:t>
            </w:r>
          </w:p>
          <w:p w:rsidR="00026415" w:rsidRPr="009A0EA2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по тетради на печатной основе. С. 52, №142 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8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Для </w:t>
            </w:r>
            <w:r w:rsidRPr="00845481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ru-RU"/>
              </w:rPr>
              <w:t>сильных</w:t>
            </w:r>
            <w:r w:rsidRPr="0084548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учащихся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с.59, №161.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Самостоятельное решение в тетради. </w:t>
            </w:r>
            <w:r w:rsidRPr="00865CF1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Взаимопроверка.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Проверка с эталона. (Слайд 10) </w:t>
            </w: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Работают по </w:t>
            </w:r>
            <w:r w:rsidRPr="0084548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индивидуальным карточкам.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(Приложение 1)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72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Регулятивные: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3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3172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Личностные</w:t>
            </w:r>
            <w:proofErr w:type="gramEnd"/>
            <w:r w:rsidRPr="0063172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самоопределение.</w:t>
            </w:r>
          </w:p>
        </w:tc>
      </w:tr>
      <w:tr w:rsidR="00026415" w:rsidRPr="009A0EA2" w:rsidTr="00C313C7">
        <w:trPr>
          <w:trHeight w:val="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Pr="00FA384C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415" w:rsidRPr="0063172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026415" w:rsidRPr="009A0EA2" w:rsidTr="00C313C7">
        <w:trPr>
          <w:trHeight w:hRule="exact" w:val="261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1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 Домашнее задание.</w:t>
            </w:r>
          </w:p>
          <w:p w:rsidR="00026415" w:rsidRPr="00631722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6415" w:rsidRPr="009A0EA2" w:rsidRDefault="00026415" w:rsidP="00C3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 мин.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Закрепить полученные знания на уроке. (Слайд 11)</w:t>
            </w: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)Выучить в учебнике правило нахождения площади;</w:t>
            </w: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2)Выполнить №145 с. 53 в тетради на печатной основе.</w:t>
            </w: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Сформулируйте вывод: для чего необходимо выполнять д/з</w:t>
            </w:r>
            <w:proofErr w:type="gramStart"/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запись задания в дневник.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Делают вывод: чтобы закрепить полученные знания на уроке.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172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</w:t>
            </w:r>
            <w:proofErr w:type="gramEnd"/>
            <w:r w:rsidRPr="0063172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контроль, коррекция;</w:t>
            </w: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72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Личностные</w:t>
            </w:r>
            <w:proofErr w:type="gramEnd"/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самоопределение.</w:t>
            </w:r>
          </w:p>
        </w:tc>
      </w:tr>
      <w:tr w:rsidR="00026415" w:rsidRPr="009A0EA2" w:rsidTr="00C313C7">
        <w:trPr>
          <w:trHeight w:hRule="exact" w:val="236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1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 Рефлексия деятельности.</w:t>
            </w:r>
          </w:p>
          <w:p w:rsidR="00026415" w:rsidRPr="0063172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(итог урока). </w:t>
            </w: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 мин.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Организация рефлексии.</w:t>
            </w: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понравился урок?</w:t>
            </w: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нового узнали?</w:t>
            </w: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учились?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оцениваете свою работу? 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Выставление оценок.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72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Коммуникативные: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с достаточной полнотой и </w:t>
            </w:r>
            <w:proofErr w:type="spellStart"/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точностьк</w:t>
            </w:r>
            <w:proofErr w:type="spellEnd"/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выражать свои мысли;</w:t>
            </w:r>
          </w:p>
          <w:p w:rsidR="00026415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6415" w:rsidRPr="009A0EA2" w:rsidRDefault="00026415" w:rsidP="00C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3172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Познавательны</w:t>
            </w:r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9A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рефлексия.</w:t>
            </w:r>
          </w:p>
        </w:tc>
      </w:tr>
    </w:tbl>
    <w:p w:rsidR="00026415" w:rsidRPr="00B82460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82460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</w:t>
      </w:r>
    </w:p>
    <w:p w:rsidR="00026415" w:rsidRPr="00B82460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6415" w:rsidRPr="00B82460" w:rsidRDefault="00026415" w:rsidP="000264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>Карточка для самостоятельной работы</w:t>
      </w:r>
    </w:p>
    <w:p w:rsidR="00026415" w:rsidRPr="00B82460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>Фамилия ________________________________________</w:t>
      </w:r>
    </w:p>
    <w:p w:rsidR="00026415" w:rsidRPr="00B82460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82460">
        <w:rPr>
          <w:rFonts w:ascii="Times New Roman" w:eastAsia="Times New Roman" w:hAnsi="Times New Roman" w:cs="Times New Roman"/>
          <w:i/>
          <w:color w:val="000000"/>
          <w:lang w:eastAsia="ru-RU"/>
        </w:rPr>
        <w:t>1. Начерти прямоугольник с длиной 2 см и шириной 5 см.</w:t>
      </w:r>
    </w:p>
    <w:p w:rsidR="00026415" w:rsidRPr="00B82460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>Вычисли площадь.</w:t>
      </w:r>
    </w:p>
    <w:p w:rsidR="00026415" w:rsidRPr="00B82460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82460">
        <w:rPr>
          <w:rFonts w:ascii="Times New Roman" w:eastAsia="Times New Roman" w:hAnsi="Times New Roman" w:cs="Times New Roman"/>
          <w:i/>
          <w:color w:val="000000"/>
          <w:lang w:eastAsia="ru-RU"/>
        </w:rPr>
        <w:t>2. Заполни пропуски:</w:t>
      </w:r>
    </w:p>
    <w:p w:rsidR="00026415" w:rsidRPr="00B82460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>50 см =</w:t>
      </w:r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>дм</w:t>
      </w:r>
      <w:proofErr w:type="spellEnd"/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2 </w:t>
      </w:r>
      <w:proofErr w:type="spellStart"/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>дм</w:t>
      </w:r>
      <w:proofErr w:type="spellEnd"/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 xml:space="preserve"> 4 см =</w:t>
      </w:r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</w:p>
    <w:p w:rsidR="00026415" w:rsidRPr="00B82460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>12 см =</w:t>
      </w:r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>дм</w:t>
      </w:r>
      <w:proofErr w:type="spellEnd"/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ab/>
        <w:t>см</w:t>
      </w:r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30 </w:t>
      </w:r>
      <w:proofErr w:type="spellStart"/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>дм</w:t>
      </w:r>
      <w:proofErr w:type="spellEnd"/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 xml:space="preserve"> =</w:t>
      </w:r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ab/>
        <w:t>м</w:t>
      </w:r>
    </w:p>
    <w:p w:rsidR="00026415" w:rsidRPr="00B82460" w:rsidRDefault="00026415" w:rsidP="000264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82460">
        <w:rPr>
          <w:rFonts w:ascii="Times New Roman" w:eastAsia="Times New Roman" w:hAnsi="Times New Roman" w:cs="Times New Roman"/>
          <w:i/>
          <w:color w:val="000000"/>
          <w:lang w:eastAsia="ru-RU"/>
        </w:rPr>
        <w:t>3. Вычисли:</w:t>
      </w:r>
    </w:p>
    <w:p w:rsidR="007C4DFD" w:rsidRPr="00C17BEF" w:rsidRDefault="00026415" w:rsidP="00C17B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>5 см 3 мм + 6 см5 мм =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proofErr w:type="spellStart"/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>дм</w:t>
      </w:r>
      <w:proofErr w:type="spellEnd"/>
      <w:r w:rsidRPr="00B824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17BEF">
        <w:rPr>
          <w:rFonts w:ascii="Times New Roman" w:eastAsia="Times New Roman" w:hAnsi="Times New Roman" w:cs="Times New Roman"/>
          <w:color w:val="000000"/>
          <w:lang w:eastAsia="ru-RU"/>
        </w:rPr>
        <w:t xml:space="preserve">5 см + 6 </w:t>
      </w:r>
      <w:proofErr w:type="spellStart"/>
      <w:r w:rsidR="00C17BEF">
        <w:rPr>
          <w:rFonts w:ascii="Times New Roman" w:eastAsia="Times New Roman" w:hAnsi="Times New Roman" w:cs="Times New Roman"/>
          <w:color w:val="000000"/>
          <w:lang w:eastAsia="ru-RU"/>
        </w:rPr>
        <w:t>дм</w:t>
      </w:r>
      <w:proofErr w:type="spellEnd"/>
      <w:r w:rsidR="00C17BEF">
        <w:rPr>
          <w:rFonts w:ascii="Times New Roman" w:eastAsia="Times New Roman" w:hAnsi="Times New Roman" w:cs="Times New Roman"/>
          <w:color w:val="000000"/>
          <w:lang w:eastAsia="ru-RU"/>
        </w:rPr>
        <w:t xml:space="preserve"> 6 см =</w:t>
      </w:r>
      <w:bookmarkStart w:id="0" w:name="_GoBack"/>
      <w:bookmarkEnd w:id="0"/>
    </w:p>
    <w:sectPr w:rsidR="007C4DFD" w:rsidRPr="00C17BEF" w:rsidSect="00C17BE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DA02A9F"/>
    <w:multiLevelType w:val="hybridMultilevel"/>
    <w:tmpl w:val="7FBC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2D3C"/>
    <w:multiLevelType w:val="hybridMultilevel"/>
    <w:tmpl w:val="1D18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25FB3"/>
    <w:multiLevelType w:val="hybridMultilevel"/>
    <w:tmpl w:val="3624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4107D"/>
    <w:multiLevelType w:val="hybridMultilevel"/>
    <w:tmpl w:val="93AA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D2347"/>
    <w:multiLevelType w:val="hybridMultilevel"/>
    <w:tmpl w:val="0B20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D5A50"/>
    <w:multiLevelType w:val="hybridMultilevel"/>
    <w:tmpl w:val="0138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41EA1"/>
    <w:multiLevelType w:val="multilevel"/>
    <w:tmpl w:val="7D3270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3D"/>
    <w:rsid w:val="00026415"/>
    <w:rsid w:val="004461C0"/>
    <w:rsid w:val="00701E3D"/>
    <w:rsid w:val="007C4DFD"/>
    <w:rsid w:val="00C1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C0"/>
    <w:pPr>
      <w:ind w:left="720"/>
      <w:contextualSpacing/>
    </w:pPr>
  </w:style>
  <w:style w:type="table" w:styleId="a4">
    <w:name w:val="Table Grid"/>
    <w:basedOn w:val="a1"/>
    <w:uiPriority w:val="59"/>
    <w:rsid w:val="00446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C0"/>
    <w:pPr>
      <w:ind w:left="720"/>
      <w:contextualSpacing/>
    </w:pPr>
  </w:style>
  <w:style w:type="table" w:styleId="a4">
    <w:name w:val="Table Grid"/>
    <w:basedOn w:val="a1"/>
    <w:uiPriority w:val="59"/>
    <w:rsid w:val="00446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Кабинет119</dc:creator>
  <cp:keywords/>
  <dc:description/>
  <cp:lastModifiedBy>Кабинет119</cp:lastModifiedBy>
  <cp:revision>4</cp:revision>
  <dcterms:created xsi:type="dcterms:W3CDTF">2015-10-05T07:04:00Z</dcterms:created>
  <dcterms:modified xsi:type="dcterms:W3CDTF">2015-10-05T07:41:00Z</dcterms:modified>
</cp:coreProperties>
</file>