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C8" w:rsidRPr="003133C8" w:rsidRDefault="003133C8" w:rsidP="003133C8">
      <w:pPr>
        <w:pStyle w:val="a3"/>
        <w:jc w:val="center"/>
        <w:rPr>
          <w:rFonts w:ascii="Times New Roman" w:hAnsi="Times New Roman" w:cs="Times New Roman"/>
          <w:b/>
          <w:sz w:val="28"/>
          <w:szCs w:val="28"/>
        </w:rPr>
      </w:pPr>
      <w:r w:rsidRPr="003133C8">
        <w:rPr>
          <w:rFonts w:ascii="Times New Roman" w:hAnsi="Times New Roman" w:cs="Times New Roman"/>
          <w:b/>
          <w:sz w:val="28"/>
          <w:szCs w:val="28"/>
        </w:rPr>
        <w:t>Как воспитать у ребёнка любовь к чтению</w:t>
      </w:r>
    </w:p>
    <w:p w:rsidR="003133C8" w:rsidRDefault="003133C8" w:rsidP="003133C8">
      <w:pPr>
        <w:pStyle w:val="a3"/>
        <w:rPr>
          <w:rFonts w:ascii="Times New Roman" w:hAnsi="Times New Roman" w:cs="Times New Roman"/>
          <w:sz w:val="28"/>
          <w:szCs w:val="28"/>
        </w:rPr>
      </w:pPr>
    </w:p>
    <w:p w:rsidR="003133C8" w:rsidRPr="003133C8" w:rsidRDefault="003133C8" w:rsidP="003133C8">
      <w:pPr>
        <w:pStyle w:val="a3"/>
        <w:numPr>
          <w:ilvl w:val="0"/>
          <w:numId w:val="2"/>
        </w:numPr>
        <w:rPr>
          <w:rFonts w:ascii="Times New Roman" w:hAnsi="Times New Roman" w:cs="Times New Roman"/>
          <w:sz w:val="28"/>
          <w:szCs w:val="28"/>
        </w:rPr>
      </w:pPr>
      <w:r w:rsidRPr="003133C8">
        <w:rPr>
          <w:rFonts w:ascii="Times New Roman" w:hAnsi="Times New Roman" w:cs="Times New Roman"/>
          <w:sz w:val="28"/>
          <w:szCs w:val="28"/>
        </w:rPr>
        <w:t>Выбор книги для чтения.</w:t>
      </w:r>
    </w:p>
    <w:p w:rsidR="003133C8" w:rsidRPr="003133C8" w:rsidRDefault="003133C8" w:rsidP="003133C8">
      <w:pPr>
        <w:pStyle w:val="a3"/>
        <w:numPr>
          <w:ilvl w:val="0"/>
          <w:numId w:val="2"/>
        </w:numPr>
        <w:rPr>
          <w:rFonts w:ascii="Times New Roman" w:hAnsi="Times New Roman" w:cs="Times New Roman"/>
          <w:sz w:val="28"/>
          <w:szCs w:val="28"/>
        </w:rPr>
      </w:pPr>
      <w:r w:rsidRPr="003133C8">
        <w:rPr>
          <w:rFonts w:ascii="Times New Roman" w:hAnsi="Times New Roman" w:cs="Times New Roman"/>
          <w:sz w:val="28"/>
          <w:szCs w:val="28"/>
        </w:rPr>
        <w:t>Что делать, если ребёнок не любит читать.</w:t>
      </w:r>
    </w:p>
    <w:p w:rsidR="003133C8" w:rsidRPr="003133C8" w:rsidRDefault="003133C8" w:rsidP="003133C8">
      <w:pPr>
        <w:pStyle w:val="a3"/>
        <w:numPr>
          <w:ilvl w:val="0"/>
          <w:numId w:val="2"/>
        </w:numPr>
        <w:rPr>
          <w:rFonts w:ascii="Times New Roman" w:hAnsi="Times New Roman" w:cs="Times New Roman"/>
          <w:sz w:val="28"/>
          <w:szCs w:val="28"/>
        </w:rPr>
      </w:pPr>
      <w:r w:rsidRPr="003133C8">
        <w:rPr>
          <w:rFonts w:ascii="Times New Roman" w:hAnsi="Times New Roman" w:cs="Times New Roman"/>
          <w:sz w:val="28"/>
          <w:szCs w:val="28"/>
        </w:rPr>
        <w:t>Как надо рассматривать иллюстрации в книге.</w:t>
      </w:r>
    </w:p>
    <w:p w:rsidR="003133C8" w:rsidRPr="003133C8" w:rsidRDefault="003133C8" w:rsidP="003133C8">
      <w:pPr>
        <w:pStyle w:val="a3"/>
        <w:numPr>
          <w:ilvl w:val="0"/>
          <w:numId w:val="2"/>
        </w:numPr>
        <w:rPr>
          <w:rFonts w:ascii="Times New Roman" w:hAnsi="Times New Roman" w:cs="Times New Roman"/>
          <w:sz w:val="28"/>
          <w:szCs w:val="28"/>
        </w:rPr>
      </w:pPr>
      <w:r w:rsidRPr="003133C8">
        <w:rPr>
          <w:rFonts w:ascii="Times New Roman" w:hAnsi="Times New Roman" w:cs="Times New Roman"/>
          <w:sz w:val="28"/>
          <w:szCs w:val="28"/>
        </w:rPr>
        <w:t xml:space="preserve">Беседа с детьми о </w:t>
      </w:r>
      <w:proofErr w:type="gramStart"/>
      <w:r w:rsidRPr="003133C8">
        <w:rPr>
          <w:rFonts w:ascii="Times New Roman" w:hAnsi="Times New Roman" w:cs="Times New Roman"/>
          <w:sz w:val="28"/>
          <w:szCs w:val="28"/>
        </w:rPr>
        <w:t>прочитанном</w:t>
      </w:r>
      <w:proofErr w:type="gramEnd"/>
      <w:r w:rsidRPr="003133C8">
        <w:rPr>
          <w:rFonts w:ascii="Times New Roman" w:hAnsi="Times New Roman" w:cs="Times New Roman"/>
          <w:sz w:val="28"/>
          <w:szCs w:val="28"/>
        </w:rPr>
        <w:t>.</w:t>
      </w:r>
    </w:p>
    <w:p w:rsidR="003133C8" w:rsidRPr="003133C8" w:rsidRDefault="003133C8" w:rsidP="003133C8">
      <w:pPr>
        <w:pStyle w:val="a3"/>
        <w:numPr>
          <w:ilvl w:val="0"/>
          <w:numId w:val="2"/>
        </w:numPr>
        <w:rPr>
          <w:rFonts w:ascii="Times New Roman" w:hAnsi="Times New Roman" w:cs="Times New Roman"/>
          <w:sz w:val="28"/>
          <w:szCs w:val="28"/>
        </w:rPr>
      </w:pPr>
      <w:r w:rsidRPr="003133C8">
        <w:rPr>
          <w:rFonts w:ascii="Times New Roman" w:hAnsi="Times New Roman" w:cs="Times New Roman"/>
          <w:sz w:val="28"/>
          <w:szCs w:val="28"/>
        </w:rPr>
        <w:t>Гигиена чтения.</w:t>
      </w:r>
    </w:p>
    <w:p w:rsidR="003133C8" w:rsidRPr="003133C8" w:rsidRDefault="003133C8" w:rsidP="003133C8">
      <w:pPr>
        <w:pStyle w:val="a3"/>
        <w:rPr>
          <w:rFonts w:ascii="Times New Roman" w:hAnsi="Times New Roman" w:cs="Times New Roman"/>
          <w:sz w:val="28"/>
          <w:szCs w:val="28"/>
        </w:rPr>
      </w:pPr>
      <w:r w:rsidRPr="003133C8">
        <w:rPr>
          <w:rFonts w:ascii="Times New Roman" w:hAnsi="Times New Roman" w:cs="Times New Roman"/>
          <w:sz w:val="28"/>
          <w:szCs w:val="28"/>
        </w:rPr>
        <w:t>Все родители знают о пользе чтения, поэтому вполне естественна и законна их тревога, если ребёнок не любит книги. "Что надо сделать, чтобы ребёнок полюбил чтение?” – часто спрашивают они. "Мы покупаем много книг, а сын и не смотрит на них”. </w:t>
      </w:r>
      <w:r w:rsidRPr="003133C8">
        <w:rPr>
          <w:rFonts w:ascii="Times New Roman" w:hAnsi="Times New Roman" w:cs="Times New Roman"/>
          <w:sz w:val="28"/>
          <w:szCs w:val="28"/>
        </w:rPr>
        <w:br/>
        <w:t>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 </w:t>
      </w:r>
      <w:r w:rsidRPr="003133C8">
        <w:rPr>
          <w:rFonts w:ascii="Times New Roman" w:hAnsi="Times New Roman" w:cs="Times New Roman"/>
          <w:sz w:val="28"/>
          <w:szCs w:val="28"/>
        </w:rPr>
        <w:br/>
        <w:t>Большинство младших школьников любит читать книгу. </w:t>
      </w:r>
      <w:r w:rsidRPr="003133C8">
        <w:rPr>
          <w:rFonts w:ascii="Times New Roman" w:hAnsi="Times New Roman" w:cs="Times New Roman"/>
          <w:sz w:val="28"/>
          <w:szCs w:val="28"/>
        </w:rPr>
        <w:br/>
        <w:t>Но сами выбирать книгу они не могут. Поэтому очень важно, чтобы взрослые следили за подбором книг для детского чтения. </w:t>
      </w:r>
      <w:r w:rsidRPr="003133C8">
        <w:rPr>
          <w:rFonts w:ascii="Times New Roman" w:hAnsi="Times New Roman" w:cs="Times New Roman"/>
          <w:sz w:val="28"/>
          <w:szCs w:val="28"/>
        </w:rPr>
        <w:br/>
        <w:t>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w:t>
      </w:r>
      <w:r w:rsidRPr="003133C8">
        <w:rPr>
          <w:rFonts w:ascii="Times New Roman" w:hAnsi="Times New Roman" w:cs="Times New Roman"/>
          <w:sz w:val="28"/>
          <w:szCs w:val="28"/>
        </w:rPr>
        <w:br/>
        <w:t>Родители должны следить, чтобы в руки детей попадали книги, предназначенные для их возраста.</w:t>
      </w:r>
      <w:r w:rsidRPr="003133C8">
        <w:rPr>
          <w:rFonts w:ascii="Times New Roman" w:hAnsi="Times New Roman" w:cs="Times New Roman"/>
          <w:sz w:val="28"/>
          <w:szCs w:val="28"/>
        </w:rPr>
        <w:br/>
        <w:t>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 </w:t>
      </w:r>
      <w:r w:rsidRPr="003133C8">
        <w:rPr>
          <w:rFonts w:ascii="Times New Roman" w:hAnsi="Times New Roman" w:cs="Times New Roman"/>
          <w:sz w:val="28"/>
          <w:szCs w:val="28"/>
        </w:rPr>
        <w:br/>
        <w:t>Подбирая книги, надо учитывать индивидуальные интересы детей. Ребята, особенно мальчики, часто увлекаются только приключенческой литературой. 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w:t>
      </w:r>
      <w:r w:rsidRPr="003133C8">
        <w:rPr>
          <w:rFonts w:ascii="Times New Roman" w:hAnsi="Times New Roman" w:cs="Times New Roman"/>
          <w:sz w:val="28"/>
          <w:szCs w:val="28"/>
        </w:rPr>
        <w:br/>
        <w:t>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w:t>
      </w:r>
      <w:r w:rsidRPr="003133C8">
        <w:rPr>
          <w:rFonts w:ascii="Times New Roman" w:hAnsi="Times New Roman" w:cs="Times New Roman"/>
          <w:sz w:val="28"/>
          <w:szCs w:val="28"/>
        </w:rPr>
        <w:br/>
        <w:t xml:space="preserve">Особенно надо обратить внимание на развитие у детей интереса к научно– </w:t>
      </w:r>
      <w:proofErr w:type="gramStart"/>
      <w:r w:rsidRPr="003133C8">
        <w:rPr>
          <w:rFonts w:ascii="Times New Roman" w:hAnsi="Times New Roman" w:cs="Times New Roman"/>
          <w:sz w:val="28"/>
          <w:szCs w:val="28"/>
        </w:rPr>
        <w:t>по</w:t>
      </w:r>
      <w:proofErr w:type="gramEnd"/>
      <w:r w:rsidRPr="003133C8">
        <w:rPr>
          <w:rFonts w:ascii="Times New Roman" w:hAnsi="Times New Roman" w:cs="Times New Roman"/>
          <w:sz w:val="28"/>
          <w:szCs w:val="28"/>
        </w:rPr>
        <w:t>пулярной литературе. Учащиеся должны читать доступные для них книги географии, естествознанию, технике. </w:t>
      </w:r>
      <w:r w:rsidRPr="003133C8">
        <w:rPr>
          <w:rFonts w:ascii="Times New Roman" w:hAnsi="Times New Roman" w:cs="Times New Roman"/>
          <w:sz w:val="28"/>
          <w:szCs w:val="28"/>
        </w:rPr>
        <w:br/>
        <w:t>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 </w:t>
      </w:r>
      <w:r w:rsidRPr="003133C8">
        <w:rPr>
          <w:rFonts w:ascii="Times New Roman" w:hAnsi="Times New Roman" w:cs="Times New Roman"/>
          <w:sz w:val="28"/>
          <w:szCs w:val="28"/>
        </w:rPr>
        <w:br/>
      </w:r>
      <w:r w:rsidRPr="003133C8">
        <w:rPr>
          <w:rFonts w:ascii="Times New Roman" w:hAnsi="Times New Roman" w:cs="Times New Roman"/>
          <w:sz w:val="28"/>
          <w:szCs w:val="28"/>
        </w:rPr>
        <w:lastRenderedPageBreak/>
        <w:t>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 </w:t>
      </w:r>
      <w:r w:rsidRPr="003133C8">
        <w:rPr>
          <w:rFonts w:ascii="Times New Roman" w:hAnsi="Times New Roman" w:cs="Times New Roman"/>
          <w:sz w:val="28"/>
          <w:szCs w:val="28"/>
        </w:rPr>
        <w:br/>
        <w:t>Для того</w:t>
      </w:r>
      <w:proofErr w:type="gramStart"/>
      <w:r w:rsidRPr="003133C8">
        <w:rPr>
          <w:rFonts w:ascii="Times New Roman" w:hAnsi="Times New Roman" w:cs="Times New Roman"/>
          <w:sz w:val="28"/>
          <w:szCs w:val="28"/>
        </w:rPr>
        <w:t>,</w:t>
      </w:r>
      <w:proofErr w:type="gramEnd"/>
      <w:r w:rsidRPr="003133C8">
        <w:rPr>
          <w:rFonts w:ascii="Times New Roman" w:hAnsi="Times New Roman" w:cs="Times New Roman"/>
          <w:sz w:val="28"/>
          <w:szCs w:val="28"/>
        </w:rPr>
        <w:t xml:space="preserve">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должны потом спросить его, о чём он прочитал, похвалить его за самостоятельность, выразить надежду, что теперь всегда сам он будет читать. </w:t>
      </w:r>
      <w:r w:rsidRPr="003133C8">
        <w:rPr>
          <w:rFonts w:ascii="Times New Roman" w:hAnsi="Times New Roman" w:cs="Times New Roman"/>
          <w:sz w:val="28"/>
          <w:szCs w:val="28"/>
        </w:rPr>
        <w:br/>
        <w:t>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 </w:t>
      </w:r>
      <w:r w:rsidRPr="003133C8">
        <w:rPr>
          <w:rFonts w:ascii="Times New Roman" w:hAnsi="Times New Roman" w:cs="Times New Roman"/>
          <w:sz w:val="28"/>
          <w:szCs w:val="28"/>
        </w:rPr>
        <w:br/>
        <w:t>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w:t>
      </w:r>
      <w:r w:rsidRPr="003133C8">
        <w:rPr>
          <w:rFonts w:ascii="Times New Roman" w:hAnsi="Times New Roman" w:cs="Times New Roman"/>
          <w:sz w:val="28"/>
          <w:szCs w:val="28"/>
        </w:rPr>
        <w:br/>
        <w:t xml:space="preserve">Родители должны очень терпеливо, но неуклонно требовать от ребят, какие книги этого писателя он уже читал и что он знает о нём, встречались ли ему уже рисунки художника– </w:t>
      </w:r>
      <w:proofErr w:type="gramStart"/>
      <w:r w:rsidRPr="003133C8">
        <w:rPr>
          <w:rFonts w:ascii="Times New Roman" w:hAnsi="Times New Roman" w:cs="Times New Roman"/>
          <w:sz w:val="28"/>
          <w:szCs w:val="28"/>
        </w:rPr>
        <w:t>ил</w:t>
      </w:r>
      <w:proofErr w:type="gramEnd"/>
      <w:r w:rsidRPr="003133C8">
        <w:rPr>
          <w:rFonts w:ascii="Times New Roman" w:hAnsi="Times New Roman" w:cs="Times New Roman"/>
          <w:sz w:val="28"/>
          <w:szCs w:val="28"/>
        </w:rPr>
        <w:t>люстратора книги. </w:t>
      </w:r>
      <w:r w:rsidRPr="003133C8">
        <w:rPr>
          <w:rFonts w:ascii="Times New Roman" w:hAnsi="Times New Roman" w:cs="Times New Roman"/>
          <w:sz w:val="28"/>
          <w:szCs w:val="28"/>
        </w:rPr>
        <w:br/>
        <w:t xml:space="preserve">Надо чтобы ребёнок читал книгу внимательно, </w:t>
      </w:r>
      <w:proofErr w:type="spellStart"/>
      <w:r w:rsidRPr="003133C8">
        <w:rPr>
          <w:rFonts w:ascii="Times New Roman" w:hAnsi="Times New Roman" w:cs="Times New Roman"/>
          <w:sz w:val="28"/>
          <w:szCs w:val="28"/>
        </w:rPr>
        <w:t>неторопясь</w:t>
      </w:r>
      <w:proofErr w:type="spellEnd"/>
      <w:r w:rsidRPr="003133C8">
        <w:rPr>
          <w:rFonts w:ascii="Times New Roman" w:hAnsi="Times New Roman" w:cs="Times New Roman"/>
          <w:sz w:val="28"/>
          <w:szCs w:val="28"/>
        </w:rPr>
        <w:t>. </w:t>
      </w:r>
      <w:r w:rsidRPr="003133C8">
        <w:rPr>
          <w:rFonts w:ascii="Times New Roman" w:hAnsi="Times New Roman" w:cs="Times New Roman"/>
          <w:sz w:val="28"/>
          <w:szCs w:val="28"/>
        </w:rPr>
        <w:br/>
        <w:t xml:space="preserve">Для детей младшего школьного возраста большое воспитательное значение имеет просматривание иллюстраций. Они помогают ребёнку понять и запомнить </w:t>
      </w:r>
      <w:proofErr w:type="gramStart"/>
      <w:r w:rsidRPr="003133C8">
        <w:rPr>
          <w:rFonts w:ascii="Times New Roman" w:hAnsi="Times New Roman" w:cs="Times New Roman"/>
          <w:sz w:val="28"/>
          <w:szCs w:val="28"/>
        </w:rPr>
        <w:t>прочитанное</w:t>
      </w:r>
      <w:proofErr w:type="gramEnd"/>
      <w:r w:rsidRPr="003133C8">
        <w:rPr>
          <w:rFonts w:ascii="Times New Roman" w:hAnsi="Times New Roman" w:cs="Times New Roman"/>
          <w:sz w:val="28"/>
          <w:szCs w:val="28"/>
        </w:rPr>
        <w:t>. Многие картинки дают возможность представить себе те явления и предметы, которые ребёнок не может увидеть непосредственно. </w:t>
      </w:r>
      <w:r w:rsidRPr="003133C8">
        <w:rPr>
          <w:rFonts w:ascii="Times New Roman" w:hAnsi="Times New Roman" w:cs="Times New Roman"/>
          <w:sz w:val="28"/>
          <w:szCs w:val="28"/>
        </w:rPr>
        <w:br/>
        <w:t>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 </w:t>
      </w:r>
      <w:r w:rsidRPr="003133C8">
        <w:rPr>
          <w:rFonts w:ascii="Times New Roman" w:hAnsi="Times New Roman" w:cs="Times New Roman"/>
          <w:sz w:val="28"/>
          <w:szCs w:val="28"/>
        </w:rPr>
        <w:br/>
        <w:t>Важно научить детей рассматривать рисунки в книге, подмечать интересные детали. </w:t>
      </w:r>
      <w:r w:rsidRPr="003133C8">
        <w:rPr>
          <w:rFonts w:ascii="Times New Roman" w:hAnsi="Times New Roman" w:cs="Times New Roman"/>
          <w:sz w:val="28"/>
          <w:szCs w:val="28"/>
        </w:rPr>
        <w:br/>
        <w:t xml:space="preserve">Очень хорошо, когда дети рассказывают о </w:t>
      </w:r>
      <w:proofErr w:type="gramStart"/>
      <w:r w:rsidRPr="003133C8">
        <w:rPr>
          <w:rFonts w:ascii="Times New Roman" w:hAnsi="Times New Roman" w:cs="Times New Roman"/>
          <w:sz w:val="28"/>
          <w:szCs w:val="28"/>
        </w:rPr>
        <w:t>прочитанном</w:t>
      </w:r>
      <w:proofErr w:type="gramEnd"/>
      <w:r w:rsidRPr="003133C8">
        <w:rPr>
          <w:rFonts w:ascii="Times New Roman" w:hAnsi="Times New Roman" w:cs="Times New Roman"/>
          <w:sz w:val="28"/>
          <w:szCs w:val="28"/>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sidRPr="003133C8">
        <w:rPr>
          <w:rFonts w:ascii="Times New Roman" w:hAnsi="Times New Roman" w:cs="Times New Roman"/>
          <w:sz w:val="28"/>
          <w:szCs w:val="28"/>
        </w:rPr>
        <w:t>прочитанном</w:t>
      </w:r>
      <w:proofErr w:type="gramEnd"/>
      <w:r w:rsidRPr="003133C8">
        <w:rPr>
          <w:rFonts w:ascii="Times New Roman" w:hAnsi="Times New Roman" w:cs="Times New Roman"/>
          <w:sz w:val="28"/>
          <w:szCs w:val="28"/>
        </w:rPr>
        <w:t>, надо помочь ему с помощью вопросов: что ты узнал из книжки? Когда и где это было? Что тебе понравилось больше всего? </w:t>
      </w:r>
      <w:r w:rsidRPr="003133C8">
        <w:rPr>
          <w:rFonts w:ascii="Times New Roman" w:hAnsi="Times New Roman" w:cs="Times New Roman"/>
          <w:sz w:val="28"/>
          <w:szCs w:val="28"/>
        </w:rPr>
        <w:br/>
      </w:r>
      <w:proofErr w:type="gramStart"/>
      <w:r w:rsidRPr="003133C8">
        <w:rPr>
          <w:rFonts w:ascii="Times New Roman" w:hAnsi="Times New Roman" w:cs="Times New Roman"/>
          <w:sz w:val="28"/>
          <w:szCs w:val="28"/>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sidRPr="003133C8">
        <w:rPr>
          <w:rFonts w:ascii="Times New Roman" w:hAnsi="Times New Roman" w:cs="Times New Roman"/>
          <w:sz w:val="28"/>
          <w:szCs w:val="28"/>
        </w:rPr>
        <w:t xml:space="preserve"> Такие вопросы дисциплинируют детей, позволяют более внимательно читать и запоминать </w:t>
      </w:r>
      <w:proofErr w:type="gramStart"/>
      <w:r w:rsidRPr="003133C8">
        <w:rPr>
          <w:rFonts w:ascii="Times New Roman" w:hAnsi="Times New Roman" w:cs="Times New Roman"/>
          <w:sz w:val="28"/>
          <w:szCs w:val="28"/>
        </w:rPr>
        <w:t>прочитанное</w:t>
      </w:r>
      <w:proofErr w:type="gramEnd"/>
      <w:r w:rsidRPr="003133C8">
        <w:rPr>
          <w:rFonts w:ascii="Times New Roman" w:hAnsi="Times New Roman" w:cs="Times New Roman"/>
          <w:sz w:val="28"/>
          <w:szCs w:val="28"/>
        </w:rPr>
        <w:t xml:space="preserve">. Надо поощрять стремление детей нарисовать самому картинку </w:t>
      </w:r>
      <w:proofErr w:type="gramStart"/>
      <w:r w:rsidRPr="003133C8">
        <w:rPr>
          <w:rFonts w:ascii="Times New Roman" w:hAnsi="Times New Roman" w:cs="Times New Roman"/>
          <w:sz w:val="28"/>
          <w:szCs w:val="28"/>
        </w:rPr>
        <w:t>к</w:t>
      </w:r>
      <w:proofErr w:type="gramEnd"/>
      <w:r w:rsidRPr="003133C8">
        <w:rPr>
          <w:rFonts w:ascii="Times New Roman" w:hAnsi="Times New Roman" w:cs="Times New Roman"/>
          <w:sz w:val="28"/>
          <w:szCs w:val="28"/>
        </w:rPr>
        <w:t xml:space="preserve"> прочитанному. </w:t>
      </w:r>
      <w:r w:rsidRPr="003133C8">
        <w:rPr>
          <w:rFonts w:ascii="Times New Roman" w:hAnsi="Times New Roman" w:cs="Times New Roman"/>
          <w:sz w:val="28"/>
          <w:szCs w:val="28"/>
        </w:rPr>
        <w:br/>
        <w:t>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 </w:t>
      </w:r>
      <w:r w:rsidRPr="003133C8">
        <w:rPr>
          <w:rFonts w:ascii="Times New Roman" w:hAnsi="Times New Roman" w:cs="Times New Roman"/>
          <w:sz w:val="28"/>
          <w:szCs w:val="28"/>
        </w:rPr>
        <w:br/>
        <w:t>Как вместе читать? </w:t>
      </w:r>
      <w:r w:rsidRPr="003133C8">
        <w:rPr>
          <w:rFonts w:ascii="Times New Roman" w:hAnsi="Times New Roman" w:cs="Times New Roman"/>
          <w:sz w:val="28"/>
          <w:szCs w:val="28"/>
        </w:rPr>
        <w:br/>
        <w:t xml:space="preserve">Прежде всего, выбирается интересная и занимательная книга, чтобы дети с удовольствием ждали вечера, когда все сядут вместе и будут читать. Читать вслух </w:t>
      </w:r>
      <w:r w:rsidRPr="003133C8">
        <w:rPr>
          <w:rFonts w:ascii="Times New Roman" w:hAnsi="Times New Roman" w:cs="Times New Roman"/>
          <w:sz w:val="28"/>
          <w:szCs w:val="28"/>
        </w:rPr>
        <w:lastRenderedPageBreak/>
        <w:t xml:space="preserve">следует по очереди, сегодня читает отец, завтра сын и т. д. Чтение вслух– </w:t>
      </w:r>
      <w:proofErr w:type="gramStart"/>
      <w:r w:rsidRPr="003133C8">
        <w:rPr>
          <w:rFonts w:ascii="Times New Roman" w:hAnsi="Times New Roman" w:cs="Times New Roman"/>
          <w:sz w:val="28"/>
          <w:szCs w:val="28"/>
        </w:rPr>
        <w:t>по</w:t>
      </w:r>
      <w:proofErr w:type="gramEnd"/>
      <w:r w:rsidRPr="003133C8">
        <w:rPr>
          <w:rFonts w:ascii="Times New Roman" w:hAnsi="Times New Roman" w:cs="Times New Roman"/>
          <w:sz w:val="28"/>
          <w:szCs w:val="28"/>
        </w:rPr>
        <w:t>лезная тренировка для детей: они привыкают читать выразительно, громко и чётко. </w:t>
      </w:r>
      <w:r w:rsidRPr="003133C8">
        <w:rPr>
          <w:rFonts w:ascii="Times New Roman" w:hAnsi="Times New Roman" w:cs="Times New Roman"/>
          <w:sz w:val="28"/>
          <w:szCs w:val="28"/>
        </w:rPr>
        <w:br/>
        <w:t>Надо определить продолжительность чтения не более 45 минут с тем, чтобы чтение не утомило детей, не притупило интереса к книге. </w:t>
      </w:r>
      <w:r w:rsidRPr="003133C8">
        <w:rPr>
          <w:rFonts w:ascii="Times New Roman" w:hAnsi="Times New Roman" w:cs="Times New Roman"/>
          <w:sz w:val="28"/>
          <w:szCs w:val="28"/>
        </w:rPr>
        <w:br/>
        <w:t xml:space="preserve">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sidRPr="003133C8">
        <w:rPr>
          <w:rFonts w:ascii="Times New Roman" w:hAnsi="Times New Roman" w:cs="Times New Roman"/>
          <w:sz w:val="28"/>
          <w:szCs w:val="28"/>
        </w:rPr>
        <w:t>прочитанном</w:t>
      </w:r>
      <w:proofErr w:type="gramEnd"/>
      <w:r w:rsidRPr="003133C8">
        <w:rPr>
          <w:rFonts w:ascii="Times New Roman" w:hAnsi="Times New Roman" w:cs="Times New Roman"/>
          <w:sz w:val="28"/>
          <w:szCs w:val="28"/>
        </w:rPr>
        <w:t>. </w:t>
      </w:r>
      <w:r w:rsidRPr="003133C8">
        <w:rPr>
          <w:rFonts w:ascii="Times New Roman" w:hAnsi="Times New Roman" w:cs="Times New Roman"/>
          <w:sz w:val="28"/>
          <w:szCs w:val="28"/>
        </w:rPr>
        <w:br/>
        <w:t>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библиотечной книге. Её надо обернуть в чистую бумагу и, прочитав, сдать точно в срок. </w:t>
      </w:r>
      <w:r w:rsidRPr="003133C8">
        <w:rPr>
          <w:rFonts w:ascii="Times New Roman" w:hAnsi="Times New Roman" w:cs="Times New Roman"/>
          <w:sz w:val="28"/>
          <w:szCs w:val="28"/>
        </w:rPr>
        <w:br/>
        <w:t>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При чтении следует давать короткий отдых глазам.</w:t>
      </w:r>
    </w:p>
    <w:p w:rsidR="003133C8" w:rsidRPr="003133C8" w:rsidRDefault="003133C8" w:rsidP="003133C8">
      <w:pPr>
        <w:pStyle w:val="a3"/>
        <w:rPr>
          <w:rFonts w:ascii="Times New Roman" w:hAnsi="Times New Roman" w:cs="Times New Roman"/>
          <w:sz w:val="28"/>
          <w:szCs w:val="28"/>
        </w:rPr>
      </w:pPr>
      <w:r w:rsidRPr="003133C8">
        <w:rPr>
          <w:rFonts w:ascii="Times New Roman" w:hAnsi="Times New Roman" w:cs="Times New Roman"/>
          <w:sz w:val="28"/>
          <w:szCs w:val="28"/>
        </w:rPr>
        <w:t>Памятка</w:t>
      </w:r>
    </w:p>
    <w:p w:rsidR="003133C8" w:rsidRPr="003133C8" w:rsidRDefault="003133C8" w:rsidP="003133C8">
      <w:pPr>
        <w:pStyle w:val="a3"/>
        <w:rPr>
          <w:rFonts w:ascii="Times New Roman" w:hAnsi="Times New Roman" w:cs="Times New Roman"/>
          <w:sz w:val="28"/>
          <w:szCs w:val="28"/>
        </w:rPr>
      </w:pPr>
      <w:r w:rsidRPr="003133C8">
        <w:rPr>
          <w:rFonts w:ascii="Times New Roman" w:hAnsi="Times New Roman" w:cs="Times New Roman"/>
          <w:sz w:val="28"/>
          <w:szCs w:val="28"/>
        </w:rPr>
        <w:br/>
        <w:t>1. Прививайте ребёнку интерес к чтению с раннего детства. </w:t>
      </w:r>
      <w:r w:rsidRPr="003133C8">
        <w:rPr>
          <w:rFonts w:ascii="Times New Roman" w:hAnsi="Times New Roman" w:cs="Times New Roman"/>
          <w:sz w:val="28"/>
          <w:szCs w:val="28"/>
        </w:rPr>
        <w:br/>
        <w:t>2. Покупайте книги, выбирайте книги яркие по оформлению и интересные по содержанию. </w:t>
      </w:r>
      <w:r w:rsidRPr="003133C8">
        <w:rPr>
          <w:rFonts w:ascii="Times New Roman" w:hAnsi="Times New Roman" w:cs="Times New Roman"/>
          <w:sz w:val="28"/>
          <w:szCs w:val="28"/>
        </w:rPr>
        <w:br/>
        <w:t>3. Систематически читайте ребёнку. Это сформирует у него привычку ежедневного общения с книгой. </w:t>
      </w:r>
      <w:r w:rsidRPr="003133C8">
        <w:rPr>
          <w:rFonts w:ascii="Times New Roman" w:hAnsi="Times New Roman" w:cs="Times New Roman"/>
          <w:sz w:val="28"/>
          <w:szCs w:val="28"/>
        </w:rPr>
        <w:br/>
        <w:t>4. Обсуждайте прочитанную книгу среди членов своей семьи. </w:t>
      </w:r>
      <w:r w:rsidRPr="003133C8">
        <w:rPr>
          <w:rFonts w:ascii="Times New Roman" w:hAnsi="Times New Roman" w:cs="Times New Roman"/>
          <w:sz w:val="28"/>
          <w:szCs w:val="28"/>
        </w:rPr>
        <w:br/>
        <w:t>5. Рассказывайте ребёнку об авторе прочитанной книги. </w:t>
      </w:r>
      <w:r w:rsidRPr="003133C8">
        <w:rPr>
          <w:rFonts w:ascii="Times New Roman" w:hAnsi="Times New Roman" w:cs="Times New Roman"/>
          <w:sz w:val="28"/>
          <w:szCs w:val="28"/>
        </w:rPr>
        <w:br/>
        <w:t>6. Если вы читаете ребёнку книгу, старайтесь прервать чтение на самом интересном месте. </w:t>
      </w:r>
      <w:r w:rsidRPr="003133C8">
        <w:rPr>
          <w:rFonts w:ascii="Times New Roman" w:hAnsi="Times New Roman" w:cs="Times New Roman"/>
          <w:sz w:val="28"/>
          <w:szCs w:val="28"/>
        </w:rPr>
        <w:br/>
        <w:t>7. Вспоминая с ребёнком содержание ранее прочитанного, намеренно его искажайте, чтобы проверить, как он запомнил ранее прочитанный текст. </w:t>
      </w:r>
      <w:r w:rsidRPr="003133C8">
        <w:rPr>
          <w:rFonts w:ascii="Times New Roman" w:hAnsi="Times New Roman" w:cs="Times New Roman"/>
          <w:sz w:val="28"/>
          <w:szCs w:val="28"/>
        </w:rPr>
        <w:br/>
        <w:t>8. Рекомендуйте ребёнку книги своего детства,</w:t>
      </w:r>
      <w:r w:rsidRPr="003133C8">
        <w:rPr>
          <w:rFonts w:ascii="Times New Roman" w:hAnsi="Times New Roman" w:cs="Times New Roman"/>
          <w:sz w:val="28"/>
          <w:szCs w:val="28"/>
        </w:rPr>
        <w:br/>
        <w:t>делитесь своими детскими впечатлениями от чтения той или иной книги, сопоставляйте ваши и его впечатления. </w:t>
      </w:r>
      <w:r w:rsidRPr="003133C8">
        <w:rPr>
          <w:rFonts w:ascii="Times New Roman" w:hAnsi="Times New Roman" w:cs="Times New Roman"/>
          <w:sz w:val="28"/>
          <w:szCs w:val="28"/>
        </w:rPr>
        <w:br/>
        <w:t>9. Устраивайте дома дискуссии по прочитанным книгам. </w:t>
      </w:r>
      <w:r w:rsidRPr="003133C8">
        <w:rPr>
          <w:rFonts w:ascii="Times New Roman" w:hAnsi="Times New Roman" w:cs="Times New Roman"/>
          <w:sz w:val="28"/>
          <w:szCs w:val="28"/>
        </w:rPr>
        <w:br/>
        <w:t>10. Покупайте, по возможности, книги полюбившихся ребёнку авторов, оформляйте его личную библиотеку. </w:t>
      </w:r>
      <w:r w:rsidRPr="003133C8">
        <w:rPr>
          <w:rFonts w:ascii="Times New Roman" w:hAnsi="Times New Roman" w:cs="Times New Roman"/>
          <w:sz w:val="28"/>
          <w:szCs w:val="28"/>
        </w:rPr>
        <w:br/>
        <w:t>11. Воспитывайте бережное отношение к книге, демонстрируя реликвии своей семьи. </w:t>
      </w:r>
      <w:r w:rsidRPr="003133C8">
        <w:rPr>
          <w:rFonts w:ascii="Times New Roman" w:hAnsi="Times New Roman" w:cs="Times New Roman"/>
          <w:sz w:val="28"/>
          <w:szCs w:val="28"/>
        </w:rPr>
        <w:br/>
        <w:t>12. Дарите своему ребёнку хорошие книги с дарственной надписью, добрыми и тёплыми пожеланиями. </w:t>
      </w:r>
      <w:r w:rsidRPr="003133C8">
        <w:rPr>
          <w:rFonts w:ascii="Times New Roman" w:hAnsi="Times New Roman" w:cs="Times New Roman"/>
          <w:sz w:val="28"/>
          <w:szCs w:val="28"/>
        </w:rPr>
        <w:br/>
        <w:t>Спустя годы это станет счастливым напоминанием о родном доме, его традициях, дорогих и близких людях.</w:t>
      </w:r>
    </w:p>
    <w:p w:rsidR="008042AD" w:rsidRPr="003133C8" w:rsidRDefault="008042AD" w:rsidP="003133C8">
      <w:pPr>
        <w:pStyle w:val="a3"/>
        <w:rPr>
          <w:rFonts w:ascii="Times New Roman" w:hAnsi="Times New Roman" w:cs="Times New Roman"/>
          <w:sz w:val="28"/>
          <w:szCs w:val="28"/>
        </w:rPr>
      </w:pPr>
    </w:p>
    <w:sectPr w:rsidR="008042AD" w:rsidRPr="003133C8" w:rsidSect="003133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A67"/>
    <w:multiLevelType w:val="multilevel"/>
    <w:tmpl w:val="89FA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050C7"/>
    <w:multiLevelType w:val="hybridMultilevel"/>
    <w:tmpl w:val="7500D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33C8"/>
    <w:rsid w:val="003133C8"/>
    <w:rsid w:val="00804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33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2015-09-28T17:55:00Z</dcterms:created>
  <dcterms:modified xsi:type="dcterms:W3CDTF">2015-09-28T17:55:00Z</dcterms:modified>
</cp:coreProperties>
</file>