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99" w:rsidRPr="00820CD4" w:rsidRDefault="00A27C99" w:rsidP="0082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Конспект урока английского языка</w:t>
      </w:r>
      <w:r w:rsidR="00820CD4" w:rsidRPr="00820CD4">
        <w:rPr>
          <w:rFonts w:ascii="Times New Roman" w:eastAsia="Times New Roman" w:hAnsi="Times New Roman" w:cs="Times New Roman"/>
          <w:b/>
          <w:sz w:val="24"/>
          <w:szCs w:val="24"/>
        </w:rPr>
        <w:t xml:space="preserve"> во 2 классе по теме  «Мои игрушки»</w:t>
      </w: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:  Английский язык      </w:t>
      </w: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>: 2</w:t>
      </w: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0CD4">
        <w:rPr>
          <w:rFonts w:ascii="Times New Roman" w:hAnsi="Times New Roman" w:cs="Times New Roman"/>
          <w:sz w:val="24"/>
          <w:szCs w:val="24"/>
        </w:rPr>
        <w:t>Моя любимая игрушка.</w:t>
      </w:r>
    </w:p>
    <w:p w:rsidR="00A27C99" w:rsidRDefault="00A27C99" w:rsidP="008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: «Английский </w:t>
      </w:r>
      <w:r w:rsidRPr="00820CD4">
        <w:rPr>
          <w:rFonts w:ascii="Times New Roman" w:hAnsi="Times New Roman" w:cs="Times New Roman"/>
          <w:sz w:val="24"/>
          <w:szCs w:val="24"/>
        </w:rPr>
        <w:t xml:space="preserve"> в фокусе</w:t>
      </w:r>
      <w:r w:rsidRPr="00820CD4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820CD4">
        <w:rPr>
          <w:rFonts w:ascii="Times New Roman" w:hAnsi="Times New Roman" w:cs="Times New Roman"/>
          <w:sz w:val="24"/>
          <w:szCs w:val="24"/>
        </w:rPr>
        <w:t xml:space="preserve">учебник англ. языка для 2 класса общеобразовательных учреждений, Быкова Н, </w:t>
      </w:r>
      <w:r w:rsidR="00820CD4" w:rsidRPr="00820CD4">
        <w:rPr>
          <w:rFonts w:ascii="Times New Roman" w:hAnsi="Times New Roman" w:cs="Times New Roman"/>
          <w:sz w:val="24"/>
          <w:szCs w:val="24"/>
        </w:rPr>
        <w:t>«Просвещение», 20</w:t>
      </w:r>
      <w:r w:rsidR="0003457F" w:rsidRPr="00820CD4">
        <w:rPr>
          <w:rFonts w:ascii="Times New Roman" w:hAnsi="Times New Roman" w:cs="Times New Roman"/>
          <w:sz w:val="24"/>
          <w:szCs w:val="24"/>
        </w:rPr>
        <w:t>12</w:t>
      </w:r>
      <w:r w:rsidRPr="00820CD4">
        <w:rPr>
          <w:rFonts w:ascii="Times New Roman" w:hAnsi="Times New Roman" w:cs="Times New Roman"/>
          <w:sz w:val="24"/>
          <w:szCs w:val="24"/>
        </w:rPr>
        <w:t>г.)</w:t>
      </w:r>
    </w:p>
    <w:p w:rsidR="00820CD4" w:rsidRPr="00820CD4" w:rsidRDefault="00820CD4" w:rsidP="008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20CD4">
        <w:rPr>
          <w:rFonts w:ascii="Times New Roman" w:hAnsi="Times New Roman" w:cs="Times New Roman"/>
          <w:sz w:val="24"/>
          <w:szCs w:val="24"/>
        </w:rPr>
        <w:t>: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обобщить знания учащихся по теме, совершенствовать знания и умения.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20CD4">
        <w:rPr>
          <w:rFonts w:ascii="Times New Roman" w:hAnsi="Times New Roman" w:cs="Times New Roman"/>
          <w:b/>
          <w:spacing w:val="-2"/>
          <w:sz w:val="24"/>
          <w:szCs w:val="24"/>
        </w:rPr>
        <w:t>Задачи урока: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1.Образовательная: 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развивать умения и навыки устной речи, обеспечить закрепление лексического материала по теме, создать условия для применения знаний</w:t>
      </w:r>
      <w:proofErr w:type="gramStart"/>
      <w:r w:rsidRPr="00820CD4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proofErr w:type="gramEnd"/>
    </w:p>
    <w:p w:rsidR="0003457F" w:rsidRPr="00820CD4" w:rsidRDefault="0003457F" w:rsidP="00820CD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2.</w:t>
      </w:r>
      <w:proofErr w:type="gramStart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Развивающая</w:t>
      </w:r>
      <w:proofErr w:type="gramEnd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 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развивать интерес к изучению английского языка, развивать умения во всех видах речевой деятельности, умение работать в паре, развитие творческих способностей.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Воспитательная: Воспитывать  культуру общения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, способствовать развитию потребности и способности к сотрудничеству и взаимопомощи.</w:t>
      </w:r>
    </w:p>
    <w:p w:rsidR="0003457F" w:rsidRPr="00820CD4" w:rsidRDefault="0003457F" w:rsidP="00820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03457F" w:rsidRPr="00820CD4" w:rsidRDefault="0003457F" w:rsidP="00820CD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Предметные: 1. </w:t>
      </w:r>
      <w:r w:rsidRPr="00820CD4">
        <w:rPr>
          <w:rFonts w:ascii="Times New Roman" w:hAnsi="Times New Roman" w:cs="Times New Roman"/>
          <w:spacing w:val="-2"/>
          <w:sz w:val="24"/>
          <w:szCs w:val="24"/>
        </w:rPr>
        <w:t>Уметь описывать свою любимую игрушку, называя качества предмета.</w:t>
      </w:r>
    </w:p>
    <w:p w:rsidR="0003457F" w:rsidRPr="00820CD4" w:rsidRDefault="0003457F" w:rsidP="00820CD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hAnsi="Times New Roman" w:cs="Times New Roman"/>
          <w:spacing w:val="-2"/>
          <w:sz w:val="24"/>
          <w:szCs w:val="24"/>
        </w:rPr>
        <w:t>2. Вести  элементарный этикетный диалог- расспрос, уметь задавать вопрос о местонахождении предмета и отвечать на вопрос собеседника.</w:t>
      </w:r>
    </w:p>
    <w:p w:rsidR="0003457F" w:rsidRPr="00820CD4" w:rsidRDefault="0003457F" w:rsidP="008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D4">
        <w:rPr>
          <w:rFonts w:ascii="Times New Roman" w:hAnsi="Times New Roman" w:cs="Times New Roman"/>
          <w:spacing w:val="-2"/>
          <w:sz w:val="24"/>
          <w:szCs w:val="24"/>
        </w:rPr>
        <w:t>3. Воспроизводить слова по транскрипции, различать и воспроизводить звуки английского языка, оперировать активной лексикой в процессе общения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Личностные:  Уметь выбирать оптимальные 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формы, </w:t>
      </w:r>
      <w:r w:rsidRPr="00820CD4">
        <w:rPr>
          <w:rFonts w:ascii="Times New Roman" w:hAnsi="Times New Roman" w:cs="Times New Roman"/>
          <w:sz w:val="24"/>
          <w:szCs w:val="24"/>
        </w:rPr>
        <w:t>проявлять познавательный интерес  к учению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Коммуникативные:   Формировать умения слушать и вступать в диалог, рассказывать о своей игрушке.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Познавательные: Уметь строить речевое высказывание по образцу, формулировать ответы на вопросы учителя и одноклассников.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Регулятивные: </w:t>
      </w:r>
      <w:r w:rsidRPr="00820CD4">
        <w:rPr>
          <w:rFonts w:ascii="Times New Roman" w:hAnsi="Times New Roman" w:cs="Times New Roman"/>
          <w:sz w:val="24"/>
          <w:szCs w:val="24"/>
        </w:rPr>
        <w:t>оценивают правильность выполнения действий, планируют свои действия в соответствии с поставленной задачей и условиями её реализации.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Фонетическая и речевая разминка (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Storytelling</w:t>
      </w: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), фронтальный опрос, парная работа, индивидуальная  работа.</w:t>
      </w:r>
    </w:p>
    <w:p w:rsidR="0003457F" w:rsidRPr="00820CD4" w:rsidRDefault="0003457F" w:rsidP="00820CD4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Средства обучения: </w:t>
      </w:r>
      <w:proofErr w:type="gramStart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-У</w:t>
      </w:r>
      <w:proofErr w:type="gramEnd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чебник, картинки с изображениями игрушек, </w:t>
      </w:r>
      <w:proofErr w:type="spellStart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>мультимедийная</w:t>
      </w:r>
      <w:proofErr w:type="spellEnd"/>
      <w:r w:rsidRPr="00820C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презентация , программное обеспечение для интерактивной доски, индивидуальные задания на карточках.</w:t>
      </w:r>
    </w:p>
    <w:p w:rsidR="0003457F" w:rsidRPr="00820CD4" w:rsidRDefault="0003457F" w:rsidP="00820C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457"/>
        <w:gridCol w:w="4170"/>
        <w:gridCol w:w="3777"/>
      </w:tblGrid>
      <w:tr w:rsidR="0003457F" w:rsidRPr="00820CD4" w:rsidTr="0003457F">
        <w:trPr>
          <w:trHeight w:val="233"/>
        </w:trPr>
        <w:tc>
          <w:tcPr>
            <w:tcW w:w="583" w:type="dxa"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vMerge w:val="restart"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03457F" w:rsidRPr="00820CD4" w:rsidTr="00034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1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12404" w:type="dxa"/>
            <w:gridSpan w:val="3"/>
            <w:vMerge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457F" w:rsidRPr="00820CD4" w:rsidTr="00034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03457F" w:rsidRPr="00820CD4" w:rsidRDefault="0003457F" w:rsidP="00820C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820C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Орг-момент</w:t>
            </w:r>
            <w:proofErr w:type="spellEnd"/>
            <w:r w:rsidRPr="00820C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hAnsi="Times New Roman"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12404" w:type="dxa"/>
            <w:gridSpan w:val="3"/>
            <w:vMerge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820CD4" w:rsidTr="00034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820CD4" w:rsidTr="00034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Цель–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строить на общение  на английском языке .</w:t>
            </w:r>
          </w:p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Приветствуюучащихся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A27C99" w:rsidRPr="00820CD4" w:rsidRDefault="0003457F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“Hello</w:t>
            </w:r>
            <w:r w:rsidR="00A27C99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children!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Nice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s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ee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you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!”</w:t>
            </w:r>
            <w:r w:rsidR="00A27C99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Отвечают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реплики: “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Hello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teacher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! 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Nice to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see </w:t>
            </w:r>
            <w:r w:rsidR="002362DB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you too!”</w:t>
            </w:r>
          </w:p>
          <w:p w:rsidR="00A27C99" w:rsidRPr="00820CD4" w:rsidRDefault="00A27C99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A27C99" w:rsidRPr="00820CD4" w:rsidRDefault="00A27C99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457F" w:rsidRPr="00820CD4" w:rsidTr="00332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84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03457F" w:rsidRPr="00820CD4" w:rsidRDefault="0003457F" w:rsidP="00820C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Цель - развивать произносительные навыки, настроить артикуляцию учащихся на английскую речь.</w:t>
            </w:r>
          </w:p>
          <w:p w:rsidR="0003457F" w:rsidRPr="00820CD4" w:rsidRDefault="0003457F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 фонетическую разминку с помощью презентации.</w:t>
            </w:r>
          </w:p>
          <w:p w:rsidR="0003457F" w:rsidRPr="00820CD4" w:rsidRDefault="0003457F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Повторяют звуки, стараясь копировать артикуляцию  учителя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декватно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произносить звуки английского языка.</w:t>
            </w:r>
          </w:p>
        </w:tc>
      </w:tr>
      <w:tr w:rsidR="0003457F" w:rsidRPr="00820CD4" w:rsidTr="00034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задачу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Прием «мозговой штурм»</w:t>
            </w:r>
          </w:p>
          <w:p w:rsidR="0003457F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Используя вопросы, подводит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цели урока: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What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can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you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see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on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the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blackboard</w:t>
            </w:r>
            <w:r w:rsidR="0003457F"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?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What’s this?”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Отвечают на наводящие вопросы сами делают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выводы о цели урока (игрушки, повторить числительные, рассказывать о своей игрушке)</w:t>
            </w:r>
          </w:p>
        </w:tc>
        <w:tc>
          <w:tcPr>
            <w:tcW w:w="37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познавательная)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457F" w:rsidRPr="00820CD4" w:rsidTr="005740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8"/>
        </w:trPr>
        <w:tc>
          <w:tcPr>
            <w:tcW w:w="5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03457F" w:rsidRPr="00820CD4" w:rsidRDefault="0003457F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457F" w:rsidRPr="00820CD4" w:rsidRDefault="0003457F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17F7" w:rsidRPr="00820CD4" w:rsidTr="00681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14"/>
        </w:trPr>
        <w:tc>
          <w:tcPr>
            <w:tcW w:w="583" w:type="dxa"/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820CD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уже имеющихся у учеников знаний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Цель-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повысить</w:t>
            </w:r>
            <w:proofErr w:type="spellEnd"/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интерес  к уроку, обеспечить естественную необходимость многократного повторения языкового материала, провести рефлексию настроения.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Организует повторение числительных. Игра “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Gap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” – учитель считает до 10, пропуская числительное. Задача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назвать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And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now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let’s sing the song about toys together!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Включить  программное обеспечение для интерактивной доски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–(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видео сопровождение  песни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In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my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toybox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”).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Ученики слушают учителя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произносят рифмы.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One .Two. Three .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Four.Five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.Six. Seven. Eight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Nine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Ten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Играют в игру с учителем, затем в парах.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поют песню сначала вместе с исполнителем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самостоятельно ( без исполнителя).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исполнителя. Учатся вместе исполнять песню, соблюдая мелодию, ритм, тон. Повторяют слова за диктором, исполняющим песенку об игрушках.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осуществляют самопроверку, самоопределение,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 исполнителя песни, следуют заданному ритму и такту, исполняют  песню хором, прислушиваются друг к другу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песенный материал.</w:t>
            </w:r>
          </w:p>
        </w:tc>
      </w:tr>
      <w:tr w:rsidR="006817F7" w:rsidRPr="00820CD4" w:rsidTr="00D8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Этап применения изученного материала</w:t>
            </w:r>
          </w:p>
          <w:p w:rsidR="006817F7" w:rsidRPr="00820CD4" w:rsidRDefault="006817F7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развитие навыков монологической речи, проверить уровень усвоения ранее изученного материала, развитие творческих способностей учащихся, создать проблемную ситуацию.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1.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Фронтальный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опрос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Look, children, we have received a letter. How do you think, from whom is this letter?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Мы получили письмо, оно от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Лулу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давайте его прочитаем.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2.Монологическая речь, защита 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проекта.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Your homework was to make a project about your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favourite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toy.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Ученики выходят к доске со своими рисунками, показывают свои работы, и описывают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рассказывают о своей игрушке. Отвечают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вопросы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 What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colour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is your toy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?,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Is it big or  small…?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Опросить нескольких учеников по желанию, у остальных учеников собрать работы.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Ученики смотрят, отвечают на вопросы учителя и догадываются от кого письмо.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P: It is from Lulu.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Ученики читают письмо, переводят на русский язык.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Hello! 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My name is Lulu.</w:t>
            </w:r>
            <w:r w:rsidRPr="00820CD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I'm ten.</w:t>
            </w:r>
            <w:r w:rsidRPr="00820CD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 have got a toy. It is a ballerina. It's got blue eyes. 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It is pink. What's your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favourite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toy?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Учащиеся защищают свой проект. 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знаний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опоставляют</w:t>
            </w:r>
            <w:proofErr w:type="spellEnd"/>
            <w:r w:rsidRPr="00820C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одноклассников, осуществляют качественную характеристику предмета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составлять собственный текст по аналогии, уметь рассказывать о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предмете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онтролируют</w:t>
            </w:r>
            <w:proofErr w:type="spellEnd"/>
            <w:r w:rsidRPr="00820CD4">
              <w:rPr>
                <w:rFonts w:ascii="Times New Roman" w:hAnsi="Times New Roman" w:cs="Times New Roman"/>
                <w:sz w:val="24"/>
                <w:szCs w:val="24"/>
              </w:rPr>
              <w:t xml:space="preserve"> свою речь и речь одноклассников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Регулятивные: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 и одноклассников, различают способ и результат действия,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определяют отклонения и отличия от образца, осуществляют взаимоконтроль.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6817F7" w:rsidRPr="00820CD4" w:rsidTr="009C0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17F7" w:rsidRPr="00820CD4" w:rsidTr="00681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5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-снять</w:t>
            </w:r>
            <w:proofErr w:type="spellEnd"/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статистическое напряжение.</w:t>
            </w:r>
          </w:p>
          <w:p w:rsidR="006817F7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 разминку.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смотрят, слушают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произносят  и выполняют действия вместе с исполнителями</w:t>
            </w: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817F7" w:rsidRPr="00820CD4" w:rsidRDefault="006817F7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:с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лушают</w:t>
            </w:r>
            <w:proofErr w:type="spell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выполняют команды на иностранном языке.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совместные действия,</w:t>
            </w:r>
          </w:p>
          <w:p w:rsidR="006817F7" w:rsidRPr="00820CD4" w:rsidRDefault="006817F7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учебные действия в материализованной и громко-речевой формах.</w:t>
            </w:r>
          </w:p>
        </w:tc>
      </w:tr>
      <w:tr w:rsidR="005768B0" w:rsidRPr="00820CD4" w:rsidTr="005768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Цель-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закрепить</w:t>
            </w:r>
            <w:proofErr w:type="spellEnd"/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и повторить предлоги места.</w:t>
            </w:r>
          </w:p>
          <w:p w:rsidR="005768B0" w:rsidRPr="00820CD4" w:rsidRDefault="005768B0" w:rsidP="00820C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Парная работа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Look at the pictures on the board. What do you see </w:t>
            </w:r>
            <w:proofErr w:type="spell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there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?Answer</w:t>
            </w:r>
            <w:proofErr w:type="spellEnd"/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my question: Where is the teddy bear?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парную работ обучающихся.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Самостоятельная работа.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Цель: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проконтролировать уровень знаний ЛЕ по теме у учащихся.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Open your exercise- books and write the date. Ex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.2,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.96.Ученики самостоятельно выполняют упражнение в тетрадях, слабым ученикам выдаю индивидуальные карточки. После выполнения индивидуальных заданий карточки проверить, указать на ошибки. Проверить адекватность выставления оценок учащимися.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3.Работа с интерактивной доской.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Ex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.3, 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.97.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Read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and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match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выполняют задание у доски (соотнести слово с картинкой). Работаем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фронтально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Ex.4, p.97.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Read and choose. Which one is it?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читают описание пальчиковой куклы, и определяют, о какой из них говорится в тексте. Проверить ответы учащихся.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Ученики смотрят на картинки на слайде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спрашивают и отвечают на вопросы о местонахождении предмета.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It’s on/in/under the…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выполняют упражнение в тетрадях, на карточках. Один из учеников выполняет задание на интерактивной доске. Ученики осуществляют самопроверку,  самооценку своей работы. (Критерии оценивания на доске).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 выходит к доске, читает слово и соотносит с соответствующей картинкой.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Читают текст и выбирают правильный вариант. Выполняют самопроверку, коррекцию.</w:t>
            </w: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выбирают необходимую информацию, находят ответы на вопросы в иллюстрациях.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Осуществлять  самоконтроль и анализировать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допущенные ошибки, 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 действия.</w:t>
            </w:r>
          </w:p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5768B0" w:rsidRPr="00820CD4" w:rsidTr="00160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8B0" w:rsidRPr="00820CD4" w:rsidRDefault="005768B0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67156" w:rsidRPr="00820CD4" w:rsidTr="00767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Давайте подведём итоги урока: что вам сегодня понравилось? Что было легко? Что вызвало затруднения?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Ученики делают выводы. По очереди заканчивают предложения.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Осуществляют рефлексию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содержания учебного материала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820CD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 и одноклассников.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767156" w:rsidRPr="00820CD4" w:rsidTr="00073C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64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767156" w:rsidRPr="00820CD4" w:rsidRDefault="00767156" w:rsidP="008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–обеспечить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понимание учащимися целей, содержания, и способов выполнения домашнего задания. </w:t>
            </w:r>
            <w:proofErr w:type="gramStart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Объяснить</w:t>
            </w:r>
            <w:proofErr w:type="gramEnd"/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Объясняет домашнее задание.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767156" w:rsidRPr="00820CD4" w:rsidRDefault="00767156" w:rsidP="00820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767156" w:rsidRPr="00820CD4" w:rsidRDefault="00767156" w:rsidP="0082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C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820C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понимания необходимости выполнения домашнего задания</w:t>
            </w:r>
          </w:p>
        </w:tc>
      </w:tr>
    </w:tbl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820CD4" w:rsidRDefault="00A27C99" w:rsidP="00820CD4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E48EC" w:rsidRPr="00820CD4" w:rsidRDefault="008E48EC" w:rsidP="008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8EC" w:rsidRPr="00820CD4" w:rsidSect="00A2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C99"/>
    <w:rsid w:val="000027F0"/>
    <w:rsid w:val="00003DBB"/>
    <w:rsid w:val="00015A90"/>
    <w:rsid w:val="0003457F"/>
    <w:rsid w:val="00045113"/>
    <w:rsid w:val="001211F1"/>
    <w:rsid w:val="001C2DA2"/>
    <w:rsid w:val="001C6226"/>
    <w:rsid w:val="002362DB"/>
    <w:rsid w:val="00264002"/>
    <w:rsid w:val="00273616"/>
    <w:rsid w:val="002A060D"/>
    <w:rsid w:val="003033EA"/>
    <w:rsid w:val="00307688"/>
    <w:rsid w:val="0034534A"/>
    <w:rsid w:val="003D3929"/>
    <w:rsid w:val="004076A5"/>
    <w:rsid w:val="00424A4C"/>
    <w:rsid w:val="00433C7C"/>
    <w:rsid w:val="00440617"/>
    <w:rsid w:val="00500A7C"/>
    <w:rsid w:val="005768B0"/>
    <w:rsid w:val="006817F7"/>
    <w:rsid w:val="006840EE"/>
    <w:rsid w:val="006E1B69"/>
    <w:rsid w:val="00706653"/>
    <w:rsid w:val="00712018"/>
    <w:rsid w:val="00725B2D"/>
    <w:rsid w:val="00767156"/>
    <w:rsid w:val="00783A43"/>
    <w:rsid w:val="007B0B0D"/>
    <w:rsid w:val="00820CD4"/>
    <w:rsid w:val="00852667"/>
    <w:rsid w:val="00892EB2"/>
    <w:rsid w:val="008B1AF5"/>
    <w:rsid w:val="008D06BA"/>
    <w:rsid w:val="008E48EC"/>
    <w:rsid w:val="00946897"/>
    <w:rsid w:val="00977585"/>
    <w:rsid w:val="009A255D"/>
    <w:rsid w:val="00A27C99"/>
    <w:rsid w:val="00A45BBE"/>
    <w:rsid w:val="00AC5EE2"/>
    <w:rsid w:val="00AD02EF"/>
    <w:rsid w:val="00B40B17"/>
    <w:rsid w:val="00C1178C"/>
    <w:rsid w:val="00C36984"/>
    <w:rsid w:val="00C41D67"/>
    <w:rsid w:val="00D12834"/>
    <w:rsid w:val="00D32AF6"/>
    <w:rsid w:val="00D8086E"/>
    <w:rsid w:val="00D85499"/>
    <w:rsid w:val="00DD462A"/>
    <w:rsid w:val="00E110F0"/>
    <w:rsid w:val="00E63800"/>
    <w:rsid w:val="00EE25E2"/>
    <w:rsid w:val="00FD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06653"/>
  </w:style>
  <w:style w:type="paragraph" w:styleId="a4">
    <w:name w:val="Normal (Web)"/>
    <w:basedOn w:val="a"/>
    <w:uiPriority w:val="99"/>
    <w:semiHidden/>
    <w:unhideWhenUsed/>
    <w:rsid w:val="008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5EC2-DB3C-4E3F-B6F3-8C0DF33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Tanya</cp:lastModifiedBy>
  <cp:revision>13</cp:revision>
  <dcterms:created xsi:type="dcterms:W3CDTF">2013-04-15T15:43:00Z</dcterms:created>
  <dcterms:modified xsi:type="dcterms:W3CDTF">2015-10-13T18:22:00Z</dcterms:modified>
</cp:coreProperties>
</file>