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2B" w:rsidRDefault="0074052B" w:rsidP="0074052B">
      <w:pPr>
        <w:spacing w:after="0" w:line="240" w:lineRule="auto"/>
        <w:jc w:val="center"/>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Министерство образования и науки Российской Федерации</w:t>
      </w:r>
    </w:p>
    <w:p w:rsidR="00757156" w:rsidRPr="00285974" w:rsidRDefault="00757156" w:rsidP="0074052B">
      <w:pPr>
        <w:spacing w:after="0" w:line="240" w:lineRule="auto"/>
        <w:jc w:val="center"/>
        <w:rPr>
          <w:rFonts w:eastAsia="Times New Roman"/>
          <w:color w:val="000000"/>
          <w:lang w:eastAsia="ru-RU"/>
        </w:rPr>
      </w:pPr>
    </w:p>
    <w:p w:rsidR="0074052B" w:rsidRPr="00285974" w:rsidRDefault="0074052B" w:rsidP="0074052B">
      <w:pPr>
        <w:spacing w:after="0" w:line="240" w:lineRule="auto"/>
        <w:jc w:val="center"/>
        <w:rPr>
          <w:rFonts w:eastAsia="Times New Roman"/>
          <w:color w:val="000000"/>
          <w:lang w:eastAsia="ru-RU"/>
        </w:rPr>
      </w:pPr>
      <w:r w:rsidRPr="00285974">
        <w:rPr>
          <w:rFonts w:ascii="Times New Roman" w:eastAsia="Times New Roman" w:hAnsi="Times New Roman"/>
          <w:color w:val="000000"/>
          <w:sz w:val="28"/>
          <w:szCs w:val="28"/>
          <w:lang w:eastAsia="ru-RU"/>
        </w:rPr>
        <w:t>Государственное бюджетное образовательное учреждение</w:t>
      </w:r>
    </w:p>
    <w:p w:rsidR="0074052B" w:rsidRDefault="0074052B" w:rsidP="0074052B">
      <w:pPr>
        <w:spacing w:after="0" w:line="240" w:lineRule="auto"/>
        <w:jc w:val="center"/>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высшего профессионального образования города Москвы</w:t>
      </w:r>
    </w:p>
    <w:p w:rsidR="0074052B" w:rsidRDefault="0074052B" w:rsidP="0074052B">
      <w:pPr>
        <w:spacing w:after="0" w:line="240" w:lineRule="auto"/>
        <w:jc w:val="center"/>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«МОСКОВСКИЙ ГОРОДСКОЙ ПЕДАГОГИЧЕСКИЙ УНИВЕРСИТЕТ»</w:t>
      </w:r>
    </w:p>
    <w:p w:rsidR="0074052B" w:rsidRDefault="0074052B" w:rsidP="0074052B">
      <w:pPr>
        <w:spacing w:after="0" w:line="240" w:lineRule="auto"/>
        <w:jc w:val="center"/>
        <w:rPr>
          <w:rFonts w:ascii="Times New Roman" w:eastAsia="Times New Roman" w:hAnsi="Times New Roman"/>
          <w:color w:val="000000"/>
          <w:sz w:val="28"/>
          <w:szCs w:val="28"/>
          <w:lang w:eastAsia="ru-RU"/>
        </w:rPr>
      </w:pPr>
    </w:p>
    <w:p w:rsidR="00757156" w:rsidRDefault="00757156" w:rsidP="0074052B">
      <w:pPr>
        <w:spacing w:after="0" w:line="240" w:lineRule="auto"/>
        <w:jc w:val="center"/>
        <w:rPr>
          <w:rFonts w:ascii="Times New Roman" w:eastAsia="Times New Roman" w:hAnsi="Times New Roman"/>
          <w:color w:val="000000"/>
          <w:sz w:val="28"/>
          <w:szCs w:val="28"/>
          <w:lang w:eastAsia="ru-RU"/>
        </w:rPr>
      </w:pPr>
    </w:p>
    <w:p w:rsidR="00757156" w:rsidRDefault="00757156" w:rsidP="0074052B">
      <w:pPr>
        <w:spacing w:after="0" w:line="240" w:lineRule="auto"/>
        <w:jc w:val="center"/>
        <w:rPr>
          <w:rFonts w:ascii="Times New Roman" w:eastAsia="Times New Roman" w:hAnsi="Times New Roman"/>
          <w:color w:val="000000"/>
          <w:sz w:val="28"/>
          <w:szCs w:val="28"/>
          <w:lang w:eastAsia="ru-RU"/>
        </w:rPr>
      </w:pPr>
    </w:p>
    <w:p w:rsidR="00757156" w:rsidRDefault="00757156" w:rsidP="0074052B">
      <w:pPr>
        <w:spacing w:after="0" w:line="240" w:lineRule="auto"/>
        <w:jc w:val="center"/>
        <w:rPr>
          <w:rFonts w:ascii="Times New Roman" w:eastAsia="Times New Roman" w:hAnsi="Times New Roman"/>
          <w:color w:val="000000"/>
          <w:sz w:val="28"/>
          <w:szCs w:val="28"/>
          <w:lang w:eastAsia="ru-RU"/>
        </w:rPr>
      </w:pPr>
    </w:p>
    <w:p w:rsidR="0074052B" w:rsidRDefault="0074052B" w:rsidP="0074052B">
      <w:pPr>
        <w:spacing w:after="0" w:line="240" w:lineRule="auto"/>
        <w:jc w:val="center"/>
        <w:rPr>
          <w:rFonts w:ascii="Times New Roman" w:eastAsia="Times New Roman" w:hAnsi="Times New Roman"/>
          <w:color w:val="000000"/>
          <w:sz w:val="28"/>
          <w:szCs w:val="28"/>
          <w:lang w:eastAsia="ru-RU"/>
        </w:rPr>
      </w:pPr>
    </w:p>
    <w:p w:rsidR="0074052B" w:rsidRPr="00AC6286" w:rsidRDefault="0074052B" w:rsidP="0075715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7"/>
          <w:szCs w:val="27"/>
          <w:lang w:eastAsia="ru-RU"/>
        </w:rPr>
        <w:t>Субботина Елена Владимировна</w:t>
      </w:r>
    </w:p>
    <w:p w:rsidR="0074052B" w:rsidRDefault="0074052B" w:rsidP="00757156">
      <w:pPr>
        <w:spacing w:after="0" w:line="240" w:lineRule="auto"/>
        <w:jc w:val="center"/>
        <w:rPr>
          <w:rFonts w:ascii="Times New Roman" w:eastAsia="Times New Roman" w:hAnsi="Times New Roman"/>
          <w:sz w:val="27"/>
          <w:szCs w:val="27"/>
          <w:lang w:eastAsia="ru-RU"/>
        </w:rPr>
      </w:pPr>
      <w:proofErr w:type="gramStart"/>
      <w:r w:rsidRPr="00AC6286">
        <w:rPr>
          <w:rFonts w:ascii="Times New Roman" w:eastAsia="Times New Roman" w:hAnsi="Times New Roman"/>
          <w:sz w:val="27"/>
          <w:szCs w:val="27"/>
          <w:lang w:eastAsia="ru-RU"/>
        </w:rPr>
        <w:t>(</w:t>
      </w:r>
      <w:r>
        <w:rPr>
          <w:rFonts w:ascii="Times New Roman" w:eastAsia="Times New Roman" w:hAnsi="Times New Roman"/>
          <w:sz w:val="27"/>
          <w:szCs w:val="27"/>
          <w:lang w:eastAsia="ru-RU"/>
        </w:rPr>
        <w:t>Муниципальное общеобразовательное учреждение</w:t>
      </w:r>
      <w:proofErr w:type="gramEnd"/>
    </w:p>
    <w:p w:rsidR="0074052B" w:rsidRPr="00AC6286" w:rsidRDefault="0074052B" w:rsidP="00757156">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7"/>
          <w:szCs w:val="27"/>
          <w:lang w:eastAsia="ru-RU"/>
        </w:rPr>
        <w:t>Гимназия «Школа искусств» г. Талдом</w:t>
      </w:r>
      <w:r w:rsidRPr="00AC6286">
        <w:rPr>
          <w:rFonts w:ascii="Times New Roman" w:eastAsia="Times New Roman" w:hAnsi="Times New Roman"/>
          <w:sz w:val="27"/>
          <w:szCs w:val="27"/>
          <w:lang w:eastAsia="ru-RU"/>
        </w:rPr>
        <w:t>)</w:t>
      </w:r>
      <w:proofErr w:type="gramEnd"/>
    </w:p>
    <w:p w:rsidR="0074052B" w:rsidRPr="00AC6286" w:rsidRDefault="0074052B" w:rsidP="0074052B">
      <w:pPr>
        <w:spacing w:before="100" w:beforeAutospacing="1" w:after="100" w:afterAutospacing="1" w:line="240" w:lineRule="auto"/>
        <w:jc w:val="center"/>
        <w:rPr>
          <w:rFonts w:ascii="Times New Roman" w:eastAsia="Times New Roman" w:hAnsi="Times New Roman"/>
          <w:sz w:val="24"/>
          <w:szCs w:val="24"/>
          <w:lang w:eastAsia="ru-RU"/>
        </w:rPr>
      </w:pPr>
    </w:p>
    <w:p w:rsidR="0074052B" w:rsidRPr="00AC6286" w:rsidRDefault="0074052B" w:rsidP="0074052B">
      <w:pPr>
        <w:spacing w:before="100" w:beforeAutospacing="1" w:after="100" w:afterAutospacing="1" w:line="240" w:lineRule="auto"/>
        <w:jc w:val="center"/>
        <w:rPr>
          <w:rFonts w:ascii="Times New Roman" w:eastAsia="Times New Roman" w:hAnsi="Times New Roman"/>
          <w:sz w:val="24"/>
          <w:szCs w:val="24"/>
          <w:lang w:eastAsia="ru-RU"/>
        </w:rPr>
      </w:pPr>
      <w:r w:rsidRPr="00AC6286">
        <w:rPr>
          <w:rFonts w:ascii="Times New Roman" w:eastAsia="Times New Roman" w:hAnsi="Times New Roman"/>
          <w:sz w:val="27"/>
          <w:szCs w:val="27"/>
          <w:lang w:eastAsia="ru-RU"/>
        </w:rPr>
        <w:t>ВЫПУСКНАЯ КВАЛИФИКАЦИОННАЯ РАБОТА</w:t>
      </w:r>
    </w:p>
    <w:p w:rsidR="0074052B" w:rsidRDefault="0074052B" w:rsidP="0074052B">
      <w:pPr>
        <w:spacing w:after="0" w:line="240" w:lineRule="auto"/>
        <w:jc w:val="center"/>
        <w:rPr>
          <w:rFonts w:ascii="Times New Roman" w:eastAsia="Times New Roman" w:hAnsi="Times New Roman"/>
          <w:color w:val="000000"/>
          <w:sz w:val="28"/>
          <w:szCs w:val="28"/>
          <w:lang w:eastAsia="ru-RU"/>
        </w:rPr>
      </w:pPr>
    </w:p>
    <w:p w:rsidR="0074052B" w:rsidRPr="00285974" w:rsidRDefault="0074052B" w:rsidP="0074052B">
      <w:pPr>
        <w:spacing w:after="0" w:line="240" w:lineRule="auto"/>
        <w:jc w:val="center"/>
        <w:rPr>
          <w:rFonts w:eastAsia="Times New Roman"/>
          <w:color w:val="000000"/>
          <w:lang w:eastAsia="ru-RU"/>
        </w:rPr>
      </w:pPr>
    </w:p>
    <w:p w:rsidR="0074052B" w:rsidRDefault="0074052B" w:rsidP="0074052B">
      <w:pPr>
        <w:spacing w:after="0" w:line="240" w:lineRule="auto"/>
        <w:jc w:val="center"/>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Организация внеурочной деятельности с детьми с задержкой психического развития.</w:t>
      </w:r>
    </w:p>
    <w:p w:rsidR="0074052B" w:rsidRPr="00285974" w:rsidRDefault="0074052B" w:rsidP="0074052B">
      <w:pPr>
        <w:spacing w:after="0" w:line="240" w:lineRule="auto"/>
        <w:jc w:val="center"/>
        <w:rPr>
          <w:rFonts w:eastAsia="Times New Roman"/>
          <w:color w:val="000000"/>
          <w:lang w:eastAsia="ru-RU"/>
        </w:rPr>
      </w:pPr>
      <w:r w:rsidRPr="00285974">
        <w:rPr>
          <w:rFonts w:ascii="Times New Roman" w:eastAsia="Times New Roman" w:hAnsi="Times New Roman"/>
          <w:i/>
          <w:iCs/>
          <w:color w:val="000000"/>
          <w:sz w:val="28"/>
          <w:szCs w:val="28"/>
          <w:lang w:eastAsia="ru-RU"/>
        </w:rPr>
        <w:t>по программе повышения квалификации для</w:t>
      </w:r>
      <w:r w:rsidR="00757156" w:rsidRPr="00757156">
        <w:rPr>
          <w:rFonts w:ascii="Times New Roman" w:eastAsia="Times New Roman" w:hAnsi="Times New Roman"/>
          <w:sz w:val="27"/>
          <w:szCs w:val="27"/>
          <w:lang w:eastAsia="ru-RU"/>
        </w:rPr>
        <w:t xml:space="preserve"> </w:t>
      </w:r>
      <w:r w:rsidR="00757156" w:rsidRPr="00757156">
        <w:rPr>
          <w:rFonts w:ascii="Times New Roman" w:eastAsia="Times New Roman" w:hAnsi="Times New Roman"/>
          <w:i/>
          <w:sz w:val="27"/>
          <w:szCs w:val="27"/>
          <w:lang w:eastAsia="ru-RU"/>
        </w:rPr>
        <w:t>педагогов, учителей предметников, классных руководителей образовательных организаций</w:t>
      </w:r>
      <w:r w:rsidRPr="00285974">
        <w:rPr>
          <w:rFonts w:ascii="Times New Roman" w:eastAsia="Times New Roman" w:hAnsi="Times New Roman"/>
          <w:i/>
          <w:iCs/>
          <w:color w:val="000000"/>
          <w:sz w:val="28"/>
          <w:szCs w:val="28"/>
          <w:lang w:eastAsia="ru-RU"/>
        </w:rPr>
        <w:t>, реализуемой в рамках обучающих мероприятий</w:t>
      </w:r>
    </w:p>
    <w:p w:rsidR="0074052B" w:rsidRPr="00285974" w:rsidRDefault="0074052B" w:rsidP="0074052B">
      <w:pPr>
        <w:spacing w:after="0" w:line="240" w:lineRule="auto"/>
        <w:jc w:val="center"/>
        <w:rPr>
          <w:rFonts w:eastAsia="Times New Roman"/>
          <w:color w:val="000000"/>
          <w:lang w:eastAsia="ru-RU"/>
        </w:rPr>
      </w:pPr>
      <w:r w:rsidRPr="00285974">
        <w:rPr>
          <w:rFonts w:ascii="Times New Roman" w:eastAsia="Times New Roman" w:hAnsi="Times New Roman"/>
          <w:i/>
          <w:iCs/>
          <w:color w:val="000000"/>
          <w:sz w:val="28"/>
          <w:szCs w:val="28"/>
          <w:lang w:eastAsia="ru-RU"/>
        </w:rPr>
        <w:t>Государственной программы «Доступная среда»</w:t>
      </w:r>
    </w:p>
    <w:p w:rsidR="0074052B" w:rsidRDefault="0074052B" w:rsidP="0074052B">
      <w:pPr>
        <w:spacing w:after="0" w:line="240" w:lineRule="auto"/>
        <w:jc w:val="center"/>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 </w:t>
      </w:r>
    </w:p>
    <w:p w:rsidR="004D53D5" w:rsidRDefault="004D53D5" w:rsidP="0074052B">
      <w:pPr>
        <w:spacing w:after="0" w:line="240" w:lineRule="auto"/>
        <w:jc w:val="center"/>
        <w:rPr>
          <w:rFonts w:ascii="Times New Roman" w:eastAsia="Times New Roman" w:hAnsi="Times New Roman"/>
          <w:color w:val="000000"/>
          <w:sz w:val="28"/>
          <w:szCs w:val="28"/>
          <w:lang w:eastAsia="ru-RU"/>
        </w:rPr>
      </w:pPr>
    </w:p>
    <w:p w:rsidR="004D53D5" w:rsidRDefault="004D53D5" w:rsidP="0074052B">
      <w:pPr>
        <w:spacing w:after="0" w:line="240" w:lineRule="auto"/>
        <w:jc w:val="center"/>
        <w:rPr>
          <w:rFonts w:ascii="Times New Roman" w:eastAsia="Times New Roman" w:hAnsi="Times New Roman"/>
          <w:color w:val="000000"/>
          <w:sz w:val="28"/>
          <w:szCs w:val="28"/>
          <w:lang w:eastAsia="ru-RU"/>
        </w:rPr>
      </w:pPr>
    </w:p>
    <w:p w:rsidR="004D53D5" w:rsidRDefault="004D53D5" w:rsidP="0074052B">
      <w:pPr>
        <w:spacing w:after="0" w:line="240" w:lineRule="auto"/>
        <w:jc w:val="center"/>
        <w:rPr>
          <w:rFonts w:ascii="Times New Roman" w:eastAsia="Times New Roman" w:hAnsi="Times New Roman"/>
          <w:color w:val="000000"/>
          <w:sz w:val="28"/>
          <w:szCs w:val="28"/>
          <w:lang w:eastAsia="ru-RU"/>
        </w:rPr>
      </w:pPr>
    </w:p>
    <w:p w:rsidR="004D53D5" w:rsidRDefault="004D53D5" w:rsidP="0074052B">
      <w:pPr>
        <w:spacing w:after="0" w:line="240" w:lineRule="auto"/>
        <w:jc w:val="center"/>
        <w:rPr>
          <w:rFonts w:ascii="Times New Roman" w:eastAsia="Times New Roman" w:hAnsi="Times New Roman"/>
          <w:color w:val="000000"/>
          <w:sz w:val="28"/>
          <w:szCs w:val="28"/>
          <w:lang w:eastAsia="ru-RU"/>
        </w:rPr>
      </w:pPr>
    </w:p>
    <w:p w:rsidR="004D53D5" w:rsidRDefault="004D53D5" w:rsidP="0074052B">
      <w:pPr>
        <w:spacing w:after="0" w:line="240" w:lineRule="auto"/>
        <w:jc w:val="center"/>
        <w:rPr>
          <w:rFonts w:ascii="Times New Roman" w:eastAsia="Times New Roman" w:hAnsi="Times New Roman"/>
          <w:color w:val="000000"/>
          <w:sz w:val="28"/>
          <w:szCs w:val="28"/>
          <w:lang w:eastAsia="ru-RU"/>
        </w:rPr>
      </w:pPr>
    </w:p>
    <w:p w:rsidR="004D53D5" w:rsidRDefault="004D53D5" w:rsidP="0074052B">
      <w:pPr>
        <w:spacing w:after="0" w:line="240" w:lineRule="auto"/>
        <w:jc w:val="center"/>
        <w:rPr>
          <w:rFonts w:ascii="Times New Roman" w:eastAsia="Times New Roman" w:hAnsi="Times New Roman"/>
          <w:color w:val="000000"/>
          <w:sz w:val="28"/>
          <w:szCs w:val="28"/>
          <w:lang w:eastAsia="ru-RU"/>
        </w:rPr>
      </w:pPr>
    </w:p>
    <w:p w:rsidR="004D53D5" w:rsidRDefault="004D53D5" w:rsidP="0074052B">
      <w:pPr>
        <w:spacing w:after="0" w:line="240" w:lineRule="auto"/>
        <w:jc w:val="center"/>
        <w:rPr>
          <w:rFonts w:ascii="Times New Roman" w:eastAsia="Times New Roman" w:hAnsi="Times New Roman"/>
          <w:color w:val="000000"/>
          <w:sz w:val="28"/>
          <w:szCs w:val="28"/>
          <w:lang w:eastAsia="ru-RU"/>
        </w:rPr>
      </w:pPr>
    </w:p>
    <w:p w:rsidR="004D53D5" w:rsidRDefault="004D53D5" w:rsidP="0074052B">
      <w:pPr>
        <w:spacing w:after="0" w:line="240" w:lineRule="auto"/>
        <w:jc w:val="center"/>
        <w:rPr>
          <w:rFonts w:ascii="Times New Roman" w:eastAsia="Times New Roman" w:hAnsi="Times New Roman"/>
          <w:color w:val="000000"/>
          <w:sz w:val="28"/>
          <w:szCs w:val="28"/>
          <w:lang w:eastAsia="ru-RU"/>
        </w:rPr>
      </w:pPr>
    </w:p>
    <w:p w:rsidR="004D53D5" w:rsidRDefault="004D53D5" w:rsidP="0074052B">
      <w:pPr>
        <w:spacing w:after="0" w:line="240" w:lineRule="auto"/>
        <w:jc w:val="center"/>
        <w:rPr>
          <w:rFonts w:ascii="Times New Roman" w:eastAsia="Times New Roman" w:hAnsi="Times New Roman"/>
          <w:color w:val="000000"/>
          <w:sz w:val="28"/>
          <w:szCs w:val="28"/>
          <w:lang w:eastAsia="ru-RU"/>
        </w:rPr>
      </w:pPr>
    </w:p>
    <w:p w:rsidR="004D53D5" w:rsidRDefault="004D53D5" w:rsidP="0074052B">
      <w:pPr>
        <w:spacing w:after="0" w:line="240" w:lineRule="auto"/>
        <w:jc w:val="center"/>
        <w:rPr>
          <w:rFonts w:ascii="Times New Roman" w:eastAsia="Times New Roman" w:hAnsi="Times New Roman"/>
          <w:color w:val="000000"/>
          <w:sz w:val="28"/>
          <w:szCs w:val="28"/>
          <w:lang w:eastAsia="ru-RU"/>
        </w:rPr>
      </w:pPr>
    </w:p>
    <w:p w:rsidR="004D53D5" w:rsidRDefault="004D53D5" w:rsidP="0074052B">
      <w:pPr>
        <w:spacing w:after="0" w:line="240" w:lineRule="auto"/>
        <w:jc w:val="center"/>
        <w:rPr>
          <w:rFonts w:ascii="Times New Roman" w:eastAsia="Times New Roman" w:hAnsi="Times New Roman"/>
          <w:color w:val="000000"/>
          <w:sz w:val="28"/>
          <w:szCs w:val="28"/>
          <w:lang w:eastAsia="ru-RU"/>
        </w:rPr>
      </w:pPr>
    </w:p>
    <w:p w:rsidR="004D53D5" w:rsidRDefault="004D53D5" w:rsidP="0074052B">
      <w:pPr>
        <w:spacing w:after="0" w:line="240" w:lineRule="auto"/>
        <w:jc w:val="center"/>
        <w:rPr>
          <w:rFonts w:ascii="Times New Roman" w:eastAsia="Times New Roman" w:hAnsi="Times New Roman"/>
          <w:color w:val="000000"/>
          <w:sz w:val="28"/>
          <w:szCs w:val="28"/>
          <w:lang w:eastAsia="ru-RU"/>
        </w:rPr>
      </w:pPr>
    </w:p>
    <w:p w:rsidR="004D53D5" w:rsidRDefault="004D53D5" w:rsidP="0074052B">
      <w:pPr>
        <w:spacing w:after="0" w:line="240" w:lineRule="auto"/>
        <w:jc w:val="center"/>
        <w:rPr>
          <w:rFonts w:ascii="Times New Roman" w:eastAsia="Times New Roman" w:hAnsi="Times New Roman"/>
          <w:color w:val="000000"/>
          <w:sz w:val="28"/>
          <w:szCs w:val="28"/>
          <w:lang w:eastAsia="ru-RU"/>
        </w:rPr>
      </w:pPr>
    </w:p>
    <w:p w:rsidR="004D53D5" w:rsidRDefault="004D53D5" w:rsidP="0074052B">
      <w:pPr>
        <w:spacing w:after="0" w:line="240" w:lineRule="auto"/>
        <w:jc w:val="center"/>
        <w:rPr>
          <w:rFonts w:ascii="Times New Roman" w:eastAsia="Times New Roman" w:hAnsi="Times New Roman"/>
          <w:color w:val="000000"/>
          <w:sz w:val="28"/>
          <w:szCs w:val="28"/>
          <w:lang w:eastAsia="ru-RU"/>
        </w:rPr>
      </w:pPr>
    </w:p>
    <w:p w:rsidR="004D53D5" w:rsidRDefault="004D53D5" w:rsidP="0074052B">
      <w:pPr>
        <w:spacing w:after="0" w:line="240" w:lineRule="auto"/>
        <w:jc w:val="center"/>
        <w:rPr>
          <w:rFonts w:ascii="Times New Roman" w:eastAsia="Times New Roman" w:hAnsi="Times New Roman"/>
          <w:color w:val="000000"/>
          <w:sz w:val="28"/>
          <w:szCs w:val="28"/>
          <w:lang w:eastAsia="ru-RU"/>
        </w:rPr>
      </w:pPr>
    </w:p>
    <w:p w:rsidR="0074052B" w:rsidRPr="00285974" w:rsidRDefault="0074052B" w:rsidP="0074052B">
      <w:pPr>
        <w:spacing w:after="0" w:line="240" w:lineRule="auto"/>
        <w:jc w:val="center"/>
        <w:rPr>
          <w:rFonts w:eastAsia="Times New Roman"/>
          <w:color w:val="000000"/>
          <w:lang w:eastAsia="ru-RU"/>
        </w:rPr>
      </w:pPr>
      <w:r w:rsidRPr="00285974">
        <w:rPr>
          <w:rFonts w:ascii="Times New Roman" w:eastAsia="Times New Roman" w:hAnsi="Times New Roman"/>
          <w:color w:val="000000"/>
          <w:sz w:val="28"/>
          <w:szCs w:val="28"/>
          <w:lang w:eastAsia="ru-RU"/>
        </w:rPr>
        <w:t>201</w:t>
      </w:r>
      <w:r>
        <w:rPr>
          <w:rFonts w:ascii="Times New Roman" w:eastAsia="Times New Roman" w:hAnsi="Times New Roman"/>
          <w:color w:val="000000"/>
          <w:sz w:val="28"/>
          <w:szCs w:val="28"/>
          <w:lang w:eastAsia="ru-RU"/>
        </w:rPr>
        <w:t>5</w:t>
      </w:r>
      <w:r w:rsidRPr="00285974">
        <w:rPr>
          <w:rFonts w:ascii="Times New Roman" w:eastAsia="Times New Roman" w:hAnsi="Times New Roman"/>
          <w:color w:val="000000"/>
          <w:sz w:val="28"/>
          <w:szCs w:val="28"/>
          <w:lang w:eastAsia="ru-RU"/>
        </w:rPr>
        <w:t xml:space="preserve"> год</w:t>
      </w:r>
    </w:p>
    <w:p w:rsidR="00757156" w:rsidRDefault="00757156" w:rsidP="0074052B">
      <w:pPr>
        <w:spacing w:after="0" w:line="240" w:lineRule="auto"/>
        <w:ind w:firstLine="568"/>
        <w:jc w:val="both"/>
        <w:rPr>
          <w:rFonts w:ascii="Times New Roman" w:eastAsia="Times New Roman" w:hAnsi="Times New Roman"/>
          <w:b/>
          <w:bCs/>
          <w:color w:val="000000"/>
          <w:sz w:val="28"/>
          <w:szCs w:val="28"/>
          <w:lang w:eastAsia="ru-RU"/>
        </w:rPr>
      </w:pPr>
    </w:p>
    <w:p w:rsidR="00757156" w:rsidRDefault="00757156" w:rsidP="0074052B">
      <w:pPr>
        <w:spacing w:after="0" w:line="240" w:lineRule="auto"/>
        <w:ind w:firstLine="568"/>
        <w:jc w:val="both"/>
        <w:rPr>
          <w:rFonts w:ascii="Times New Roman" w:eastAsia="Times New Roman" w:hAnsi="Times New Roman"/>
          <w:b/>
          <w:bCs/>
          <w:color w:val="000000"/>
          <w:sz w:val="28"/>
          <w:szCs w:val="28"/>
          <w:lang w:eastAsia="ru-RU"/>
        </w:rPr>
      </w:pPr>
    </w:p>
    <w:p w:rsidR="00757156" w:rsidRDefault="00757156" w:rsidP="0074052B">
      <w:pPr>
        <w:spacing w:after="0" w:line="240" w:lineRule="auto"/>
        <w:ind w:firstLine="568"/>
        <w:jc w:val="both"/>
        <w:rPr>
          <w:rFonts w:ascii="Times New Roman" w:eastAsia="Times New Roman" w:hAnsi="Times New Roman"/>
          <w:b/>
          <w:bCs/>
          <w:color w:val="000000"/>
          <w:sz w:val="28"/>
          <w:szCs w:val="28"/>
          <w:lang w:eastAsia="ru-RU"/>
        </w:rPr>
      </w:pPr>
    </w:p>
    <w:p w:rsidR="00757156" w:rsidRDefault="00757156" w:rsidP="0074052B">
      <w:pPr>
        <w:spacing w:after="0" w:line="240" w:lineRule="auto"/>
        <w:ind w:firstLine="568"/>
        <w:jc w:val="both"/>
        <w:rPr>
          <w:rFonts w:ascii="Times New Roman" w:eastAsia="Times New Roman" w:hAnsi="Times New Roman"/>
          <w:b/>
          <w:bCs/>
          <w:color w:val="000000"/>
          <w:sz w:val="28"/>
          <w:szCs w:val="28"/>
          <w:lang w:eastAsia="ru-RU"/>
        </w:rPr>
      </w:pPr>
    </w:p>
    <w:p w:rsidR="0074052B" w:rsidRDefault="0074052B" w:rsidP="0074052B">
      <w:pPr>
        <w:spacing w:after="0" w:line="240" w:lineRule="auto"/>
        <w:ind w:firstLine="568"/>
        <w:jc w:val="both"/>
        <w:rPr>
          <w:rFonts w:ascii="Times New Roman" w:eastAsia="Times New Roman" w:hAnsi="Times New Roman"/>
          <w:b/>
          <w:bCs/>
          <w:color w:val="000000"/>
          <w:sz w:val="28"/>
          <w:szCs w:val="28"/>
          <w:lang w:eastAsia="ru-RU"/>
        </w:rPr>
      </w:pPr>
      <w:r w:rsidRPr="00285974">
        <w:rPr>
          <w:rFonts w:ascii="Times New Roman" w:eastAsia="Times New Roman" w:hAnsi="Times New Roman"/>
          <w:b/>
          <w:bCs/>
          <w:color w:val="000000"/>
          <w:sz w:val="28"/>
          <w:szCs w:val="28"/>
          <w:lang w:eastAsia="ru-RU"/>
        </w:rPr>
        <w:t>ОГЛАВЛЕНИЕ</w:t>
      </w:r>
    </w:p>
    <w:p w:rsidR="00605623" w:rsidRPr="00285974" w:rsidRDefault="00605623" w:rsidP="0074052B">
      <w:pPr>
        <w:spacing w:after="0" w:line="240" w:lineRule="auto"/>
        <w:ind w:firstLine="568"/>
        <w:jc w:val="both"/>
        <w:rPr>
          <w:rFonts w:eastAsia="Times New Roman"/>
          <w:color w:val="000000"/>
          <w:lang w:eastAsia="ru-RU"/>
        </w:rPr>
      </w:pPr>
    </w:p>
    <w:p w:rsidR="00605623" w:rsidRDefault="0074052B" w:rsidP="00605623">
      <w:pPr>
        <w:spacing w:after="0" w:line="360" w:lineRule="auto"/>
        <w:ind w:firstLine="568"/>
        <w:jc w:val="both"/>
        <w:rPr>
          <w:rFonts w:ascii="Times New Roman" w:eastAsia="Times New Roman" w:hAnsi="Times New Roman"/>
          <w:b/>
          <w:bCs/>
          <w:color w:val="000000"/>
          <w:sz w:val="28"/>
          <w:szCs w:val="28"/>
          <w:lang w:eastAsia="ru-RU"/>
        </w:rPr>
      </w:pPr>
      <w:r w:rsidRPr="00285974">
        <w:rPr>
          <w:rFonts w:ascii="Times New Roman" w:eastAsia="Times New Roman" w:hAnsi="Times New Roman"/>
          <w:b/>
          <w:bCs/>
          <w:color w:val="000000"/>
          <w:sz w:val="28"/>
          <w:szCs w:val="28"/>
          <w:lang w:eastAsia="ru-RU"/>
        </w:rPr>
        <w:t>Введение</w:t>
      </w:r>
    </w:p>
    <w:p w:rsidR="0074052B" w:rsidRPr="00285974" w:rsidRDefault="0074052B" w:rsidP="00605623">
      <w:pPr>
        <w:spacing w:after="0" w:line="360" w:lineRule="auto"/>
        <w:ind w:firstLine="568"/>
        <w:jc w:val="both"/>
        <w:rPr>
          <w:rFonts w:eastAsia="Times New Roman"/>
          <w:color w:val="000000"/>
          <w:lang w:eastAsia="ru-RU"/>
        </w:rPr>
      </w:pPr>
      <w:r w:rsidRPr="00285974">
        <w:rPr>
          <w:rFonts w:ascii="Times New Roman" w:eastAsia="Times New Roman" w:hAnsi="Times New Roman"/>
          <w:b/>
          <w:bCs/>
          <w:color w:val="000000"/>
          <w:sz w:val="28"/>
          <w:szCs w:val="28"/>
          <w:lang w:eastAsia="ru-RU"/>
        </w:rPr>
        <w:t>Глава 1. Теоретические аспекты организации внеурочной деятельности с детьми с задержкой психического развития</w:t>
      </w:r>
    </w:p>
    <w:p w:rsidR="00605623" w:rsidRDefault="0074052B" w:rsidP="00605623">
      <w:pPr>
        <w:spacing w:after="0" w:line="360" w:lineRule="auto"/>
        <w:ind w:firstLine="568"/>
        <w:jc w:val="both"/>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1.1 Нормативно-правовая база</w:t>
      </w:r>
    </w:p>
    <w:p w:rsidR="00605623" w:rsidRDefault="0074052B" w:rsidP="00605623">
      <w:pPr>
        <w:spacing w:after="0" w:line="360" w:lineRule="auto"/>
        <w:ind w:firstLine="568"/>
        <w:jc w:val="both"/>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 xml:space="preserve">1.2 Основные принципы работы с детьми с ОВЗ </w:t>
      </w:r>
    </w:p>
    <w:p w:rsidR="00605623" w:rsidRDefault="0074052B" w:rsidP="00605623">
      <w:pPr>
        <w:spacing w:after="0" w:line="360" w:lineRule="auto"/>
        <w:ind w:firstLine="568"/>
        <w:jc w:val="both"/>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 xml:space="preserve">1.3 Психологические </w:t>
      </w:r>
      <w:r w:rsidR="00605623">
        <w:rPr>
          <w:rFonts w:ascii="Times New Roman" w:eastAsia="Times New Roman" w:hAnsi="Times New Roman"/>
          <w:color w:val="000000"/>
          <w:sz w:val="28"/>
          <w:szCs w:val="28"/>
          <w:lang w:eastAsia="ru-RU"/>
        </w:rPr>
        <w:t>о</w:t>
      </w:r>
      <w:r w:rsidRPr="00285974">
        <w:rPr>
          <w:rFonts w:ascii="Times New Roman" w:eastAsia="Times New Roman" w:hAnsi="Times New Roman"/>
          <w:color w:val="000000"/>
          <w:sz w:val="28"/>
          <w:szCs w:val="28"/>
          <w:lang w:eastAsia="ru-RU"/>
        </w:rPr>
        <w:t>собенности детей с задержкой психического развития</w:t>
      </w:r>
    </w:p>
    <w:p w:rsidR="0074052B" w:rsidRPr="00285974" w:rsidRDefault="0074052B" w:rsidP="00605623">
      <w:pPr>
        <w:spacing w:after="0" w:line="360" w:lineRule="auto"/>
        <w:ind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1.4  Что такое «внеурочная деятел</w:t>
      </w:r>
      <w:r w:rsidR="00605623">
        <w:rPr>
          <w:rFonts w:ascii="Times New Roman" w:eastAsia="Times New Roman" w:hAnsi="Times New Roman"/>
          <w:color w:val="000000"/>
          <w:sz w:val="28"/>
          <w:szCs w:val="28"/>
          <w:lang w:eastAsia="ru-RU"/>
        </w:rPr>
        <w:t>ьность», принципы, направления.</w:t>
      </w:r>
    </w:p>
    <w:p w:rsidR="004D53D5" w:rsidRDefault="0074052B" w:rsidP="00605623">
      <w:pPr>
        <w:spacing w:after="0" w:line="360" w:lineRule="auto"/>
        <w:ind w:firstLine="568"/>
        <w:jc w:val="both"/>
        <w:rPr>
          <w:rFonts w:ascii="Times New Roman" w:eastAsia="Times New Roman" w:hAnsi="Times New Roman"/>
          <w:b/>
          <w:bCs/>
          <w:color w:val="000000"/>
          <w:sz w:val="28"/>
          <w:szCs w:val="28"/>
          <w:lang w:eastAsia="ru-RU"/>
        </w:rPr>
      </w:pPr>
      <w:r w:rsidRPr="00285974">
        <w:rPr>
          <w:rFonts w:ascii="Times New Roman" w:eastAsia="Times New Roman" w:hAnsi="Times New Roman"/>
          <w:b/>
          <w:bCs/>
          <w:color w:val="000000"/>
          <w:sz w:val="28"/>
          <w:szCs w:val="28"/>
          <w:lang w:eastAsia="ru-RU"/>
        </w:rPr>
        <w:t>Глава 2. Практические аспекты работы с детьми с задержкой психического развития</w:t>
      </w:r>
    </w:p>
    <w:p w:rsidR="0074052B" w:rsidRPr="00285974" w:rsidRDefault="0074052B" w:rsidP="00605623">
      <w:pPr>
        <w:spacing w:after="0" w:line="360" w:lineRule="auto"/>
        <w:ind w:firstLine="568"/>
        <w:jc w:val="both"/>
        <w:rPr>
          <w:rFonts w:eastAsia="Times New Roman"/>
          <w:color w:val="000000"/>
          <w:lang w:eastAsia="ru-RU"/>
        </w:rPr>
      </w:pPr>
      <w:r w:rsidRPr="00285974">
        <w:rPr>
          <w:rFonts w:ascii="Times New Roman" w:eastAsia="Times New Roman" w:hAnsi="Times New Roman"/>
          <w:b/>
          <w:bCs/>
          <w:color w:val="000000"/>
          <w:sz w:val="28"/>
          <w:szCs w:val="28"/>
          <w:lang w:eastAsia="ru-RU"/>
        </w:rPr>
        <w:t>Заключение</w:t>
      </w:r>
    </w:p>
    <w:p w:rsidR="0074052B" w:rsidRPr="00285974" w:rsidRDefault="0074052B" w:rsidP="00605623">
      <w:pPr>
        <w:spacing w:after="0" w:line="360" w:lineRule="auto"/>
        <w:ind w:firstLine="568"/>
        <w:jc w:val="both"/>
        <w:rPr>
          <w:rFonts w:eastAsia="Times New Roman"/>
          <w:color w:val="000000"/>
          <w:lang w:eastAsia="ru-RU"/>
        </w:rPr>
      </w:pPr>
      <w:r w:rsidRPr="00285974">
        <w:rPr>
          <w:rFonts w:ascii="Times New Roman" w:eastAsia="Times New Roman" w:hAnsi="Times New Roman"/>
          <w:b/>
          <w:bCs/>
          <w:color w:val="000000"/>
          <w:sz w:val="28"/>
          <w:szCs w:val="28"/>
          <w:lang w:eastAsia="ru-RU"/>
        </w:rPr>
        <w:t>Список использованной литературы</w:t>
      </w:r>
    </w:p>
    <w:p w:rsidR="0074052B" w:rsidRPr="00285974" w:rsidRDefault="0074052B" w:rsidP="00605623">
      <w:pPr>
        <w:spacing w:after="0" w:line="360" w:lineRule="auto"/>
        <w:ind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Приложения</w:t>
      </w:r>
    </w:p>
    <w:p w:rsidR="0074052B" w:rsidRDefault="0074052B"/>
    <w:p w:rsidR="0074052B" w:rsidRDefault="0074052B"/>
    <w:p w:rsidR="0074052B" w:rsidRDefault="0074052B"/>
    <w:p w:rsidR="0074052B" w:rsidRDefault="0074052B"/>
    <w:p w:rsidR="0074052B" w:rsidRDefault="0074052B"/>
    <w:p w:rsidR="0074052B" w:rsidRDefault="0074052B"/>
    <w:p w:rsidR="0074052B" w:rsidRDefault="0074052B"/>
    <w:p w:rsidR="0074052B" w:rsidRDefault="0074052B"/>
    <w:p w:rsidR="0074052B" w:rsidRDefault="0074052B"/>
    <w:p w:rsidR="0074052B" w:rsidRDefault="0074052B"/>
    <w:p w:rsidR="0074052B" w:rsidRDefault="0074052B"/>
    <w:p w:rsidR="0074052B" w:rsidRDefault="0074052B"/>
    <w:p w:rsidR="0074052B" w:rsidRDefault="0074052B"/>
    <w:p w:rsidR="0074052B" w:rsidRDefault="0074052B"/>
    <w:p w:rsidR="0074052B" w:rsidRDefault="0074052B"/>
    <w:p w:rsidR="0074052B" w:rsidRPr="00605623" w:rsidRDefault="0074052B" w:rsidP="0074052B">
      <w:pPr>
        <w:spacing w:after="0" w:line="240" w:lineRule="auto"/>
        <w:ind w:firstLine="568"/>
        <w:rPr>
          <w:rFonts w:ascii="Times New Roman" w:eastAsia="Times New Roman" w:hAnsi="Times New Roman"/>
          <w:b/>
          <w:bCs/>
          <w:color w:val="000000"/>
          <w:sz w:val="28"/>
          <w:szCs w:val="28"/>
          <w:lang w:eastAsia="ru-RU"/>
        </w:rPr>
      </w:pPr>
      <w:r w:rsidRPr="00605623">
        <w:rPr>
          <w:rFonts w:ascii="Times New Roman" w:eastAsia="Times New Roman" w:hAnsi="Times New Roman"/>
          <w:b/>
          <w:bCs/>
          <w:color w:val="000000"/>
          <w:sz w:val="28"/>
          <w:szCs w:val="28"/>
          <w:lang w:eastAsia="ru-RU"/>
        </w:rPr>
        <w:t>Введение.</w:t>
      </w:r>
    </w:p>
    <w:p w:rsidR="0074052B" w:rsidRPr="00285974" w:rsidRDefault="0074052B" w:rsidP="0074052B">
      <w:pPr>
        <w:spacing w:after="0" w:line="240" w:lineRule="auto"/>
        <w:ind w:firstLine="568"/>
        <w:rPr>
          <w:rFonts w:eastAsia="Times New Roman"/>
          <w:color w:val="000000"/>
          <w:lang w:eastAsia="ru-RU"/>
        </w:rPr>
      </w:pPr>
    </w:p>
    <w:p w:rsidR="0074052B" w:rsidRDefault="0074052B" w:rsidP="0074052B">
      <w:pPr>
        <w:spacing w:after="0" w:line="360" w:lineRule="auto"/>
        <w:ind w:firstLine="568"/>
        <w:jc w:val="both"/>
        <w:rPr>
          <w:rFonts w:ascii="Times New Roman" w:eastAsia="Times New Roman" w:hAnsi="Times New Roman"/>
          <w:color w:val="000000"/>
          <w:sz w:val="28"/>
          <w:szCs w:val="28"/>
          <w:lang w:eastAsia="ru-RU"/>
        </w:rPr>
      </w:pPr>
      <w:r w:rsidRPr="00285974">
        <w:rPr>
          <w:rFonts w:ascii="Times New Roman" w:eastAsia="Times New Roman" w:hAnsi="Times New Roman"/>
          <w:b/>
          <w:bCs/>
          <w:i/>
          <w:iCs/>
          <w:color w:val="000000"/>
          <w:sz w:val="28"/>
          <w:szCs w:val="28"/>
          <w:lang w:eastAsia="ru-RU"/>
        </w:rPr>
        <w:t>Новая школа - это школа для всех. В любой школе должна обеспечиваться успешная социализация детей с ограниченными возможностями здоровья, детей-инвалидов, детей, оставшихся без попечения родителей, находящихся в трудной жизненной ситуации. Школа обязана учитывать возрастные особенности школьников, по-разному организовывать обучение на начальной, основной и старшей ступени.</w:t>
      </w:r>
      <w:r w:rsidRPr="0028597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 Медведев</w:t>
      </w:r>
      <w:r w:rsidRPr="0028597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w:t>
      </w:r>
      <w:r w:rsidRPr="0074052B">
        <w:rPr>
          <w:rFonts w:ascii="Times New Roman" w:eastAsia="Times New Roman" w:hAnsi="Times New Roman"/>
          <w:b/>
          <w:color w:val="000000"/>
          <w:sz w:val="28"/>
          <w:szCs w:val="28"/>
          <w:lang w:eastAsia="ru-RU"/>
        </w:rPr>
        <w:t>Социализация</w:t>
      </w:r>
      <w:r w:rsidRPr="00285974">
        <w:rPr>
          <w:rFonts w:ascii="Times New Roman" w:eastAsia="Times New Roman" w:hAnsi="Times New Roman"/>
          <w:color w:val="000000"/>
          <w:sz w:val="28"/>
          <w:szCs w:val="28"/>
          <w:lang w:eastAsia="ru-RU"/>
        </w:rPr>
        <w:t xml:space="preserve"> — это процесс, необходимый ребёнку, для получения навыков, необходимых для полноценной жизни в обществе.  </w:t>
      </w:r>
    </w:p>
    <w:p w:rsidR="0074052B" w:rsidRDefault="0074052B" w:rsidP="0074052B">
      <w:pPr>
        <w:spacing w:after="0" w:line="360" w:lineRule="auto"/>
        <w:ind w:firstLine="568"/>
        <w:jc w:val="both"/>
        <w:rPr>
          <w:rFonts w:ascii="Times New Roman" w:eastAsia="Times New Roman" w:hAnsi="Times New Roman"/>
          <w:color w:val="000000"/>
          <w:sz w:val="28"/>
          <w:szCs w:val="28"/>
          <w:lang w:eastAsia="ru-RU"/>
        </w:rPr>
      </w:pPr>
      <w:r w:rsidRPr="0074052B">
        <w:rPr>
          <w:rFonts w:ascii="Times New Roman" w:eastAsia="Times New Roman" w:hAnsi="Times New Roman"/>
          <w:b/>
          <w:color w:val="000000"/>
          <w:sz w:val="28"/>
          <w:szCs w:val="28"/>
          <w:lang w:eastAsia="ru-RU"/>
        </w:rPr>
        <w:t xml:space="preserve">Актуальность </w:t>
      </w:r>
      <w:r w:rsidRPr="00285974">
        <w:rPr>
          <w:rFonts w:ascii="Times New Roman" w:eastAsia="Times New Roman" w:hAnsi="Times New Roman"/>
          <w:color w:val="000000"/>
          <w:sz w:val="28"/>
          <w:szCs w:val="28"/>
          <w:lang w:eastAsia="ru-RU"/>
        </w:rPr>
        <w:t xml:space="preserve">темы связана с тем, что в современном мире, в котором доступность качественного образования является базой самореализации и полноценности гражданина, его достойного социального положения, образовательная реабилитация представляет собой важный аспект интеграции людей с ограниченными возможностями здоровья в общество. Существует насущная необходимость обучения и воспитания людей с ограниченными возможностями здоровья, развития их умений и навыков с целью интеграции их в общественную жизнь. Для реализации политики инклюзии (включения их в самостоятельное обслуживание своей жизнедеятельности, устранение барьеров и предоставление возможностей для самореализации, предоставления им равных прав и возможностей), практики получения образования на всех возрастных этапах становятся ключевыми, что подтверждают как эксперты, так и сами представители данной социальной </w:t>
      </w:r>
      <w:r w:rsidR="00757156" w:rsidRPr="00285974">
        <w:rPr>
          <w:rFonts w:ascii="Times New Roman" w:eastAsia="Times New Roman" w:hAnsi="Times New Roman"/>
          <w:color w:val="000000"/>
          <w:sz w:val="28"/>
          <w:szCs w:val="28"/>
          <w:lang w:eastAsia="ru-RU"/>
        </w:rPr>
        <w:t>группы,</w:t>
      </w:r>
      <w:r w:rsidRPr="00285974">
        <w:rPr>
          <w:rFonts w:ascii="Times New Roman" w:eastAsia="Times New Roman" w:hAnsi="Times New Roman"/>
          <w:color w:val="000000"/>
          <w:sz w:val="28"/>
          <w:szCs w:val="28"/>
          <w:lang w:eastAsia="ru-RU"/>
        </w:rPr>
        <w:t xml:space="preserve"> и их родители. Совокупность мероприятий образовательной реабилитации направлена на воспитание и обучение в первую очередь детей c ограниченными возможностями, получение ими необходимого уровня  общего, а также специального образования, в особенности для того, чтобы люди имеющие «ограниченные возможности» раскрыли их «дополнительные возможности». Общемировая практика </w:t>
      </w:r>
      <w:r w:rsidRPr="00285974">
        <w:rPr>
          <w:rFonts w:ascii="Times New Roman" w:eastAsia="Times New Roman" w:hAnsi="Times New Roman"/>
          <w:color w:val="000000"/>
          <w:sz w:val="28"/>
          <w:szCs w:val="28"/>
          <w:lang w:eastAsia="ru-RU"/>
        </w:rPr>
        <w:lastRenderedPageBreak/>
        <w:t>обучения детей с ограниченными возможностями здоровья позволила разработать наиболее эффективную модель инклюзивного образования (модель полноценного включения). Согласно этой модели ребенок, имеющий любую степень официально установленной инвалидности или просто страдающий рядом осложняющих жизнь недугов, имеет право на обучение вместе с другими сверстниками, что подразумевает активное включение в образовательный процесс и социальную активность.</w:t>
      </w:r>
      <w:r w:rsidR="00757156">
        <w:rPr>
          <w:rFonts w:ascii="Times New Roman" w:eastAsia="Times New Roman" w:hAnsi="Times New Roman"/>
          <w:color w:val="000000"/>
          <w:sz w:val="28"/>
          <w:szCs w:val="28"/>
          <w:lang w:eastAsia="ru-RU"/>
        </w:rPr>
        <w:t xml:space="preserve"> </w:t>
      </w:r>
    </w:p>
    <w:p w:rsidR="00757156" w:rsidRPr="00285974" w:rsidRDefault="00757156" w:rsidP="00757156">
      <w:pPr>
        <w:spacing w:after="0" w:line="360" w:lineRule="auto"/>
        <w:ind w:firstLine="568"/>
        <w:jc w:val="both"/>
        <w:rPr>
          <w:rFonts w:eastAsia="Times New Roman"/>
          <w:color w:val="000000"/>
          <w:lang w:eastAsia="ru-RU"/>
        </w:rPr>
      </w:pPr>
      <w:r w:rsidRPr="0074052B">
        <w:rPr>
          <w:rFonts w:ascii="Times New Roman" w:eastAsia="Times New Roman" w:hAnsi="Times New Roman"/>
          <w:b/>
          <w:color w:val="000000"/>
          <w:sz w:val="28"/>
          <w:szCs w:val="28"/>
          <w:lang w:eastAsia="ru-RU"/>
        </w:rPr>
        <w:t>Актуальность</w:t>
      </w:r>
      <w:r w:rsidRPr="00285974">
        <w:rPr>
          <w:rFonts w:ascii="Times New Roman" w:eastAsia="Times New Roman" w:hAnsi="Times New Roman"/>
          <w:color w:val="000000"/>
          <w:sz w:val="28"/>
          <w:szCs w:val="28"/>
          <w:lang w:eastAsia="ru-RU"/>
        </w:rPr>
        <w:t xml:space="preserve"> моей работы состоит в том, что в настоящее время большинство учеников не справляются с учебной программой. Наиболее многочисленную группу составляют школьники с задержкой психического развития и с речевыми нарушениями. Как помочь учиться «особенным детям», как правильно организовать педагогу свою работу с такими детьми – вот проблемные вопросы, на которые предстоит ответить.</w:t>
      </w:r>
    </w:p>
    <w:p w:rsidR="0074052B" w:rsidRPr="00285974" w:rsidRDefault="0074052B" w:rsidP="0074052B">
      <w:pPr>
        <w:spacing w:after="0" w:line="360" w:lineRule="auto"/>
        <w:ind w:firstLine="568"/>
        <w:jc w:val="both"/>
        <w:rPr>
          <w:rFonts w:eastAsia="Times New Roman"/>
          <w:color w:val="000000"/>
          <w:lang w:eastAsia="ru-RU"/>
        </w:rPr>
      </w:pPr>
      <w:r w:rsidRPr="0074052B">
        <w:rPr>
          <w:rFonts w:ascii="Times New Roman" w:eastAsia="Times New Roman" w:hAnsi="Times New Roman"/>
          <w:b/>
          <w:color w:val="000000"/>
          <w:sz w:val="28"/>
          <w:szCs w:val="28"/>
          <w:lang w:eastAsia="ru-RU"/>
        </w:rPr>
        <w:t xml:space="preserve">Цели </w:t>
      </w:r>
      <w:r w:rsidRPr="00285974">
        <w:rPr>
          <w:rFonts w:ascii="Times New Roman" w:eastAsia="Times New Roman" w:hAnsi="Times New Roman"/>
          <w:color w:val="000000"/>
          <w:sz w:val="28"/>
          <w:szCs w:val="28"/>
          <w:lang w:eastAsia="ru-RU"/>
        </w:rPr>
        <w:t>моей работы: выявить особенности работы с младшими школьниками с задержкой психического развития и с общим недоразвитием речи. Задачи моей работы раскрыть особенности программы универсальных учебных действий для детей с ОВЗ.</w:t>
      </w:r>
    </w:p>
    <w:p w:rsidR="0074052B" w:rsidRPr="00285974" w:rsidRDefault="0074052B" w:rsidP="0074052B">
      <w:pPr>
        <w:spacing w:after="0" w:line="360" w:lineRule="auto"/>
        <w:ind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Необходимым условием организации успешного обучения и воспитания детей с ограниченными возможностями здоровья в образовательных учреждениях общего типа является создание адаптивной среды, позволяющей обеспечить их полноценную интеграцию и личностную самореализацию в образовательном учреждении. </w:t>
      </w:r>
    </w:p>
    <w:p w:rsidR="0074052B" w:rsidRDefault="0074052B" w:rsidP="0074052B">
      <w:pPr>
        <w:spacing w:line="360" w:lineRule="auto"/>
      </w:pPr>
    </w:p>
    <w:p w:rsidR="0074052B" w:rsidRDefault="0074052B" w:rsidP="0074052B">
      <w:pPr>
        <w:spacing w:line="360" w:lineRule="auto"/>
      </w:pPr>
    </w:p>
    <w:p w:rsidR="00605623" w:rsidRDefault="00605623" w:rsidP="0074052B">
      <w:pPr>
        <w:spacing w:line="360" w:lineRule="auto"/>
      </w:pPr>
    </w:p>
    <w:p w:rsidR="00605623" w:rsidRDefault="00605623" w:rsidP="0074052B">
      <w:pPr>
        <w:spacing w:line="360" w:lineRule="auto"/>
      </w:pPr>
    </w:p>
    <w:p w:rsidR="00605623" w:rsidRDefault="00605623" w:rsidP="0074052B">
      <w:pPr>
        <w:spacing w:line="360" w:lineRule="auto"/>
      </w:pPr>
    </w:p>
    <w:p w:rsidR="00605623" w:rsidRDefault="00605623" w:rsidP="0074052B">
      <w:pPr>
        <w:spacing w:line="360" w:lineRule="auto"/>
      </w:pPr>
    </w:p>
    <w:p w:rsidR="00605623" w:rsidRDefault="00605623" w:rsidP="0074052B">
      <w:pPr>
        <w:spacing w:line="360" w:lineRule="auto"/>
      </w:pPr>
    </w:p>
    <w:p w:rsidR="0074052B" w:rsidRPr="00605623" w:rsidRDefault="0074052B" w:rsidP="0074052B">
      <w:pPr>
        <w:spacing w:after="0" w:line="360" w:lineRule="auto"/>
        <w:ind w:firstLine="568"/>
        <w:jc w:val="both"/>
        <w:rPr>
          <w:rFonts w:eastAsia="Times New Roman"/>
          <w:color w:val="000000"/>
          <w:sz w:val="28"/>
          <w:szCs w:val="28"/>
          <w:lang w:eastAsia="ru-RU"/>
        </w:rPr>
      </w:pPr>
      <w:r w:rsidRPr="00605623">
        <w:rPr>
          <w:rFonts w:ascii="Times New Roman" w:eastAsia="Times New Roman" w:hAnsi="Times New Roman"/>
          <w:b/>
          <w:bCs/>
          <w:color w:val="000000"/>
          <w:sz w:val="28"/>
          <w:szCs w:val="28"/>
          <w:lang w:eastAsia="ru-RU"/>
        </w:rPr>
        <w:lastRenderedPageBreak/>
        <w:t>Глава 1. Теоретические аспекты организации внеурочной деятельности с детьми с задержкой психического развития</w:t>
      </w:r>
    </w:p>
    <w:p w:rsidR="0074052B" w:rsidRPr="00285974" w:rsidRDefault="0074052B" w:rsidP="0074052B">
      <w:pPr>
        <w:spacing w:after="0" w:line="360" w:lineRule="auto"/>
        <w:ind w:firstLine="568"/>
        <w:jc w:val="both"/>
        <w:rPr>
          <w:rFonts w:eastAsia="Times New Roman"/>
          <w:color w:val="000000"/>
          <w:lang w:eastAsia="ru-RU"/>
        </w:rPr>
      </w:pPr>
      <w:r w:rsidRPr="00285974">
        <w:rPr>
          <w:rFonts w:ascii="Times New Roman" w:eastAsia="Times New Roman" w:hAnsi="Times New Roman"/>
          <w:b/>
          <w:bCs/>
          <w:color w:val="000000"/>
          <w:sz w:val="32"/>
          <w:szCs w:val="32"/>
          <w:lang w:eastAsia="ru-RU"/>
        </w:rPr>
        <w:t>1.1</w:t>
      </w:r>
      <w:r w:rsidRPr="00285974">
        <w:rPr>
          <w:rFonts w:ascii="Times New Roman" w:eastAsia="Times New Roman" w:hAnsi="Times New Roman"/>
          <w:b/>
          <w:bCs/>
          <w:color w:val="000000"/>
          <w:sz w:val="28"/>
          <w:szCs w:val="28"/>
          <w:lang w:eastAsia="ru-RU"/>
        </w:rPr>
        <w:t> Нормативно-правовая база</w:t>
      </w:r>
    </w:p>
    <w:p w:rsidR="0074052B" w:rsidRPr="00285974"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Федеральный закон  «Об образовании в Российской Федерации» 29.12.2012 г. № 273-ФЗ (с последующими изменениями и дополнениями).</w:t>
      </w:r>
    </w:p>
    <w:p w:rsidR="0074052B" w:rsidRPr="00757156"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Концепция духовно-нравственного развития и воспитания личности гражданина России.</w:t>
      </w:r>
    </w:p>
    <w:p w:rsidR="00757156" w:rsidRPr="00285974" w:rsidRDefault="00757156" w:rsidP="00757156">
      <w:pPr>
        <w:numPr>
          <w:ilvl w:val="0"/>
          <w:numId w:val="1"/>
        </w:numPr>
        <w:spacing w:after="0" w:line="360" w:lineRule="auto"/>
        <w:ind w:left="0" w:firstLine="568"/>
        <w:jc w:val="both"/>
        <w:rPr>
          <w:rFonts w:eastAsia="Times New Roman" w:cs="Arial"/>
          <w:color w:val="000000"/>
          <w:lang w:eastAsia="ru-RU"/>
        </w:rPr>
      </w:pPr>
      <w:proofErr w:type="gramStart"/>
      <w:r w:rsidRPr="00285974">
        <w:rPr>
          <w:rFonts w:ascii="Times New Roman" w:eastAsia="Times New Roman" w:hAnsi="Times New Roman"/>
          <w:color w:val="000000"/>
          <w:sz w:val="28"/>
          <w:szCs w:val="28"/>
          <w:lang w:eastAsia="ru-RU"/>
        </w:rPr>
        <w:t>Приказ   Министерства образования Российской Федерации от 05 марта 2004 года № 1089 «Об утверждении федерального компонента государственных стандартов начального общего, основного общего и среднего (полного) общего образования» (в редакции приказов Министерства образования и науки Российской Федерации от 03 июня 2008 N 164, от 31 августа 2009 N 320, от 19 октября 2009 N 427)</w:t>
      </w:r>
      <w:proofErr w:type="gramEnd"/>
    </w:p>
    <w:p w:rsidR="0074052B" w:rsidRPr="00285974"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(с изменениями от 30.08.2010 г. № 889, 26.11.2010 г. № 1241, 22.09.11 № 2357)</w:t>
      </w:r>
    </w:p>
    <w:p w:rsidR="0074052B" w:rsidRPr="00285974"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Приказ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утверждённый приказом от 6 октября 2009 г. № 373» № 1241 от 26 ноября 2010 г.</w:t>
      </w:r>
    </w:p>
    <w:p w:rsidR="0074052B" w:rsidRPr="00285974"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Приказ Министерства образования и науки Российской Федерации  от 28 декабря 2010 г. № 2106 «Об утверждении федеральных требований к образовательным учреждениям в части охраны здоровья обучающихся, воспитанников».</w:t>
      </w:r>
    </w:p>
    <w:p w:rsidR="0074052B" w:rsidRPr="00285974"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Письмо Министерства образования и науки РФ от 12 мая 2011 г. № 03-296 «Об организации внеурочной деятельности при введении федерального государственного стандарта общего образования»</w:t>
      </w:r>
    </w:p>
    <w:p w:rsidR="0074052B" w:rsidRPr="00285974"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lastRenderedPageBreak/>
        <w:t>Основные положения “Декларации прав человека”, принятой генеральной Ассамблеей ООН 10 декабря 1948 г.</w:t>
      </w:r>
    </w:p>
    <w:p w:rsidR="0074052B" w:rsidRPr="00285974"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Основные положения “Конвенции о правах ребенка, принятой Генеральной Ассамблеей ООН 20 ноября 1989 г.</w:t>
      </w:r>
    </w:p>
    <w:p w:rsidR="0074052B" w:rsidRPr="00285974"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Концепция модернизации российского образования на период до 2015 г., утвержденная распоряжением правительства РФ №1756-р от 29 декабря 2001 г.</w:t>
      </w:r>
    </w:p>
    <w:p w:rsidR="0074052B" w:rsidRPr="00285974"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Федеральная целевая программа “Одаренные дети”, в рамках президентской программы “Дети России”, утвержденной правительством РФ от 03.10.2002 г.</w:t>
      </w:r>
    </w:p>
    <w:p w:rsidR="0074052B" w:rsidRPr="00285974"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Письмо комитета по образованию «Об организации внеурочной деятельности» от 15.09.2014 № 03-20-3717/14-0-0.</w:t>
      </w:r>
    </w:p>
    <w:p w:rsidR="0074052B" w:rsidRPr="00285974"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Письмо Комитета по образованию «</w:t>
      </w:r>
      <w:r w:rsidRPr="00285974">
        <w:rPr>
          <w:rFonts w:ascii="Times New Roman" w:eastAsia="Times New Roman" w:hAnsi="Times New Roman"/>
          <w:color w:val="000000"/>
          <w:sz w:val="28"/>
          <w:szCs w:val="28"/>
          <w:shd w:val="clear" w:color="auto" w:fill="FFFFFF"/>
          <w:lang w:eastAsia="ru-RU"/>
        </w:rPr>
        <w:t>Об организации внеурочной деятельности в государственных образовательных организациях Санкт-Петербурга» от 14.05.2014 № 03-20-1905/14-0-0.</w:t>
      </w:r>
    </w:p>
    <w:p w:rsidR="0074052B" w:rsidRPr="00285974"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Письмо Комитета по образованию «</w:t>
      </w:r>
      <w:r w:rsidRPr="00285974">
        <w:rPr>
          <w:rFonts w:ascii="Times New Roman" w:eastAsia="Times New Roman" w:hAnsi="Times New Roman"/>
          <w:color w:val="000000"/>
          <w:sz w:val="28"/>
          <w:szCs w:val="28"/>
          <w:shd w:val="clear" w:color="auto" w:fill="FFFFFF"/>
          <w:lang w:eastAsia="ru-RU"/>
        </w:rPr>
        <w:t>Методические рекомендации по разработке рабочих программ учебных предметов, курсов, дисциплин (модулей)» от 10.06.2014 № 03-20-2419/14-0-0.</w:t>
      </w:r>
    </w:p>
    <w:p w:rsidR="0074052B" w:rsidRPr="00285974"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Национальная доктрина образования Российской Федерации до 2025 года.</w:t>
      </w:r>
    </w:p>
    <w:p w:rsidR="0074052B" w:rsidRPr="00285974"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Концепция модернизации российского образования на период до 2010 года.</w:t>
      </w:r>
    </w:p>
    <w:p w:rsidR="0074052B" w:rsidRPr="00285974" w:rsidRDefault="0074052B" w:rsidP="0074052B">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 Национальная образовательная инициатива "Наша новая школа".</w:t>
      </w:r>
    </w:p>
    <w:p w:rsidR="00757156" w:rsidRPr="00757156" w:rsidRDefault="0074052B" w:rsidP="00757156">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Письмо Министерства образования и науки РФ N АФ-150/06 от 18 апреля 2008 года «О создании условий для получения образования детьми с ограниченными возможностями здоровья и детьми-инвалидами».</w:t>
      </w:r>
      <w:r w:rsidR="00757156" w:rsidRPr="00757156">
        <w:rPr>
          <w:rFonts w:ascii="Times New Roman" w:eastAsia="Times New Roman" w:hAnsi="Times New Roman"/>
          <w:color w:val="000000"/>
          <w:sz w:val="28"/>
          <w:szCs w:val="28"/>
          <w:lang w:eastAsia="ru-RU"/>
        </w:rPr>
        <w:t xml:space="preserve"> </w:t>
      </w:r>
      <w:r w:rsidR="00757156" w:rsidRPr="00285974">
        <w:rPr>
          <w:rFonts w:ascii="Times New Roman" w:eastAsia="Times New Roman" w:hAnsi="Times New Roman"/>
          <w:color w:val="000000"/>
          <w:sz w:val="28"/>
          <w:szCs w:val="28"/>
          <w:lang w:eastAsia="ru-RU"/>
        </w:rPr>
        <w:t>Письмо Министерства образования и науки РФ от 19 апреля 2011 г. № 03-255 «О введении федерального государственного образовательного стандарта общего образования»</w:t>
      </w:r>
    </w:p>
    <w:p w:rsidR="00757156" w:rsidRPr="00285974" w:rsidRDefault="00757156" w:rsidP="00757156">
      <w:pPr>
        <w:numPr>
          <w:ilvl w:val="0"/>
          <w:numId w:val="1"/>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Квалификационный справочник 2014г.</w:t>
      </w:r>
    </w:p>
    <w:p w:rsidR="0074052B" w:rsidRPr="00285974" w:rsidRDefault="0074052B" w:rsidP="0074052B">
      <w:pPr>
        <w:spacing w:after="0" w:line="360" w:lineRule="auto"/>
        <w:ind w:firstLine="568"/>
        <w:jc w:val="both"/>
        <w:rPr>
          <w:rFonts w:eastAsia="Times New Roman"/>
          <w:color w:val="000000"/>
          <w:lang w:eastAsia="ru-RU"/>
        </w:rPr>
      </w:pPr>
      <w:r w:rsidRPr="00285974">
        <w:rPr>
          <w:rFonts w:ascii="Times New Roman" w:eastAsia="Times New Roman" w:hAnsi="Times New Roman"/>
          <w:b/>
          <w:bCs/>
          <w:color w:val="000000"/>
          <w:sz w:val="28"/>
          <w:szCs w:val="28"/>
          <w:lang w:eastAsia="ru-RU"/>
        </w:rPr>
        <w:lastRenderedPageBreak/>
        <w:t>1.2 Основные принципы работы с детьми с ОВЗ:</w:t>
      </w:r>
    </w:p>
    <w:p w:rsidR="0074052B" w:rsidRPr="00757156" w:rsidRDefault="0074052B" w:rsidP="0074052B">
      <w:pPr>
        <w:numPr>
          <w:ilvl w:val="0"/>
          <w:numId w:val="2"/>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Принцип комплексного подхода к организации образовательного процесса -  в работе с ребенком необходимо участие разных специалистов, при этом необходимо не только наблюдение и консультации ребенка разными специалистами, но и «ведение» данной семьи.</w:t>
      </w:r>
    </w:p>
    <w:p w:rsidR="00757156" w:rsidRPr="00285974" w:rsidRDefault="00757156" w:rsidP="00757156">
      <w:pPr>
        <w:numPr>
          <w:ilvl w:val="0"/>
          <w:numId w:val="2"/>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Принцип сотрудничества и равной ответственности – предусматривает объединение целей педагогов и семьи, а также определение меры ответственности каждого.</w:t>
      </w:r>
    </w:p>
    <w:p w:rsidR="0074052B" w:rsidRPr="00285974" w:rsidRDefault="0074052B" w:rsidP="0074052B">
      <w:pPr>
        <w:numPr>
          <w:ilvl w:val="0"/>
          <w:numId w:val="2"/>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Принцип дифференцированной помощи -  необходимо учитывать уровень мотивации, базовый уровень знаний, степень готовности к сотрудничеству значимых взрослых.</w:t>
      </w:r>
    </w:p>
    <w:p w:rsidR="0074052B" w:rsidRPr="00285974" w:rsidRDefault="0074052B" w:rsidP="0074052B">
      <w:pPr>
        <w:numPr>
          <w:ilvl w:val="0"/>
          <w:numId w:val="2"/>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Деятельностный принцип – для повышения активности родителей предполагается использование разных видов совместной деятельности.</w:t>
      </w:r>
    </w:p>
    <w:p w:rsidR="0074052B" w:rsidRPr="00285974" w:rsidRDefault="0074052B" w:rsidP="0074052B">
      <w:pPr>
        <w:numPr>
          <w:ilvl w:val="0"/>
          <w:numId w:val="2"/>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Уважения и признания партнеров.</w:t>
      </w:r>
    </w:p>
    <w:p w:rsidR="0074052B" w:rsidRPr="00757156" w:rsidRDefault="0074052B" w:rsidP="0074052B">
      <w:pPr>
        <w:numPr>
          <w:ilvl w:val="0"/>
          <w:numId w:val="2"/>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Принцип признания индивидуальности и уникальности каждого субъекта образовательного процесса.</w:t>
      </w:r>
    </w:p>
    <w:p w:rsidR="00757156" w:rsidRPr="00285974" w:rsidRDefault="00757156" w:rsidP="00757156">
      <w:pPr>
        <w:numPr>
          <w:ilvl w:val="0"/>
          <w:numId w:val="2"/>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Принцип наличия обратной связи.</w:t>
      </w:r>
    </w:p>
    <w:p w:rsidR="0074052B" w:rsidRPr="00285974" w:rsidRDefault="0074052B" w:rsidP="0074052B">
      <w:pPr>
        <w:numPr>
          <w:ilvl w:val="0"/>
          <w:numId w:val="2"/>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Принципы инклюзивного образования:</w:t>
      </w:r>
    </w:p>
    <w:p w:rsidR="0074052B" w:rsidRPr="00285974" w:rsidRDefault="0074052B" w:rsidP="0074052B">
      <w:pPr>
        <w:numPr>
          <w:ilvl w:val="0"/>
          <w:numId w:val="3"/>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i/>
          <w:iCs/>
          <w:color w:val="000000"/>
          <w:sz w:val="28"/>
          <w:szCs w:val="28"/>
          <w:lang w:eastAsia="ru-RU"/>
        </w:rPr>
        <w:t>Ценность человека не зависит от его способностей и достижений</w:t>
      </w:r>
      <w:r w:rsidR="00AC35CE">
        <w:rPr>
          <w:rFonts w:ascii="Times New Roman" w:eastAsia="Times New Roman" w:hAnsi="Times New Roman"/>
          <w:i/>
          <w:iCs/>
          <w:color w:val="000000"/>
          <w:sz w:val="28"/>
          <w:szCs w:val="28"/>
          <w:lang w:eastAsia="ru-RU"/>
        </w:rPr>
        <w:t>.</w:t>
      </w:r>
    </w:p>
    <w:p w:rsidR="0074052B" w:rsidRPr="00285974" w:rsidRDefault="0074052B" w:rsidP="0074052B">
      <w:pPr>
        <w:numPr>
          <w:ilvl w:val="0"/>
          <w:numId w:val="3"/>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i/>
          <w:iCs/>
          <w:color w:val="000000"/>
          <w:sz w:val="28"/>
          <w:szCs w:val="28"/>
          <w:lang w:eastAsia="ru-RU"/>
        </w:rPr>
        <w:t>Каждый человек имеет право на общение и на то, чтобы быть услышанным</w:t>
      </w:r>
      <w:r w:rsidR="00AC35CE">
        <w:rPr>
          <w:rFonts w:ascii="Times New Roman" w:eastAsia="Times New Roman" w:hAnsi="Times New Roman"/>
          <w:i/>
          <w:iCs/>
          <w:color w:val="000000"/>
          <w:sz w:val="28"/>
          <w:szCs w:val="28"/>
          <w:lang w:eastAsia="ru-RU"/>
        </w:rPr>
        <w:t>.</w:t>
      </w:r>
    </w:p>
    <w:p w:rsidR="0074052B" w:rsidRPr="00285974" w:rsidRDefault="0074052B" w:rsidP="0074052B">
      <w:pPr>
        <w:numPr>
          <w:ilvl w:val="0"/>
          <w:numId w:val="3"/>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i/>
          <w:iCs/>
          <w:color w:val="000000"/>
          <w:sz w:val="28"/>
          <w:szCs w:val="28"/>
          <w:lang w:eastAsia="ru-RU"/>
        </w:rPr>
        <w:t>Все люди нуждаются друг в друге</w:t>
      </w:r>
      <w:r w:rsidR="00AC35CE">
        <w:rPr>
          <w:rFonts w:ascii="Times New Roman" w:eastAsia="Times New Roman" w:hAnsi="Times New Roman"/>
          <w:i/>
          <w:iCs/>
          <w:color w:val="000000"/>
          <w:sz w:val="28"/>
          <w:szCs w:val="28"/>
          <w:lang w:eastAsia="ru-RU"/>
        </w:rPr>
        <w:t>.</w:t>
      </w:r>
    </w:p>
    <w:p w:rsidR="0074052B" w:rsidRPr="00AC35CE" w:rsidRDefault="0074052B" w:rsidP="0074052B">
      <w:pPr>
        <w:numPr>
          <w:ilvl w:val="0"/>
          <w:numId w:val="3"/>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i/>
          <w:iCs/>
          <w:color w:val="000000"/>
          <w:sz w:val="28"/>
          <w:szCs w:val="28"/>
          <w:lang w:eastAsia="ru-RU"/>
        </w:rPr>
        <w:t>Подлинное образование может осуществляться только в контексте реальных взаимоотношений</w:t>
      </w:r>
      <w:r w:rsidR="00AC35CE">
        <w:rPr>
          <w:rFonts w:ascii="Times New Roman" w:eastAsia="Times New Roman" w:hAnsi="Times New Roman"/>
          <w:i/>
          <w:iCs/>
          <w:color w:val="000000"/>
          <w:sz w:val="28"/>
          <w:szCs w:val="28"/>
          <w:lang w:eastAsia="ru-RU"/>
        </w:rPr>
        <w:t>.</w:t>
      </w:r>
    </w:p>
    <w:p w:rsidR="00AC35CE" w:rsidRPr="00285974" w:rsidRDefault="00AC35CE" w:rsidP="00AC35CE">
      <w:pPr>
        <w:numPr>
          <w:ilvl w:val="0"/>
          <w:numId w:val="3"/>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i/>
          <w:iCs/>
          <w:color w:val="000000"/>
          <w:sz w:val="28"/>
          <w:szCs w:val="28"/>
          <w:lang w:eastAsia="ru-RU"/>
        </w:rPr>
        <w:t>Каждый человек способен чувствовать и думать</w:t>
      </w:r>
      <w:r>
        <w:rPr>
          <w:rFonts w:ascii="Times New Roman" w:eastAsia="Times New Roman" w:hAnsi="Times New Roman"/>
          <w:i/>
          <w:iCs/>
          <w:color w:val="000000"/>
          <w:sz w:val="28"/>
          <w:szCs w:val="28"/>
          <w:lang w:eastAsia="ru-RU"/>
        </w:rPr>
        <w:t>.</w:t>
      </w:r>
    </w:p>
    <w:p w:rsidR="0074052B" w:rsidRPr="00285974" w:rsidRDefault="0074052B" w:rsidP="0074052B">
      <w:pPr>
        <w:numPr>
          <w:ilvl w:val="0"/>
          <w:numId w:val="3"/>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i/>
          <w:iCs/>
          <w:color w:val="000000"/>
          <w:sz w:val="28"/>
          <w:szCs w:val="28"/>
          <w:lang w:eastAsia="ru-RU"/>
        </w:rPr>
        <w:t>Все люди нуждаются в поддержке и дружбе ровесников</w:t>
      </w:r>
      <w:r w:rsidR="00AC35CE">
        <w:rPr>
          <w:rFonts w:ascii="Times New Roman" w:eastAsia="Times New Roman" w:hAnsi="Times New Roman"/>
          <w:i/>
          <w:iCs/>
          <w:color w:val="000000"/>
          <w:sz w:val="28"/>
          <w:szCs w:val="28"/>
          <w:lang w:eastAsia="ru-RU"/>
        </w:rPr>
        <w:t>.</w:t>
      </w:r>
    </w:p>
    <w:p w:rsidR="0074052B" w:rsidRPr="00AC35CE" w:rsidRDefault="0074052B" w:rsidP="0074052B">
      <w:pPr>
        <w:numPr>
          <w:ilvl w:val="0"/>
          <w:numId w:val="3"/>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i/>
          <w:iCs/>
          <w:color w:val="000000"/>
          <w:sz w:val="28"/>
          <w:szCs w:val="28"/>
          <w:lang w:eastAsia="ru-RU"/>
        </w:rPr>
        <w:t>Разнообразие усиливает все стороны жизни человека</w:t>
      </w:r>
      <w:r w:rsidR="00AC35CE">
        <w:rPr>
          <w:rFonts w:ascii="Times New Roman" w:eastAsia="Times New Roman" w:hAnsi="Times New Roman"/>
          <w:i/>
          <w:iCs/>
          <w:color w:val="000000"/>
          <w:sz w:val="28"/>
          <w:szCs w:val="28"/>
          <w:lang w:eastAsia="ru-RU"/>
        </w:rPr>
        <w:t>.</w:t>
      </w:r>
    </w:p>
    <w:p w:rsidR="00AC35CE" w:rsidRPr="00285974" w:rsidRDefault="00AC35CE" w:rsidP="00AC35CE">
      <w:pPr>
        <w:numPr>
          <w:ilvl w:val="0"/>
          <w:numId w:val="3"/>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i/>
          <w:iCs/>
          <w:color w:val="000000"/>
          <w:sz w:val="28"/>
          <w:szCs w:val="28"/>
          <w:lang w:eastAsia="ru-RU"/>
        </w:rPr>
        <w:t>Для всех обучающихся достижение прогресса</w:t>
      </w:r>
      <w:r>
        <w:rPr>
          <w:rFonts w:ascii="Times New Roman" w:eastAsia="Times New Roman" w:hAnsi="Times New Roman"/>
          <w:i/>
          <w:iCs/>
          <w:color w:val="000000"/>
          <w:sz w:val="28"/>
          <w:szCs w:val="28"/>
          <w:lang w:eastAsia="ru-RU"/>
        </w:rPr>
        <w:t>.</w:t>
      </w:r>
    </w:p>
    <w:p w:rsidR="00AC35CE" w:rsidRPr="00285974" w:rsidRDefault="00AC35CE" w:rsidP="00AC35CE">
      <w:pPr>
        <w:spacing w:after="0" w:line="360" w:lineRule="auto"/>
        <w:ind w:left="568"/>
        <w:jc w:val="both"/>
        <w:rPr>
          <w:rFonts w:eastAsia="Times New Roman" w:cs="Arial"/>
          <w:color w:val="000000"/>
          <w:lang w:eastAsia="ru-RU"/>
        </w:rPr>
      </w:pPr>
    </w:p>
    <w:p w:rsidR="00605623" w:rsidRPr="00285974" w:rsidRDefault="00605623" w:rsidP="00605623">
      <w:pPr>
        <w:spacing w:after="0" w:line="360" w:lineRule="auto"/>
        <w:ind w:firstLine="568"/>
        <w:jc w:val="both"/>
        <w:rPr>
          <w:rFonts w:eastAsia="Times New Roman"/>
          <w:color w:val="000000"/>
          <w:lang w:eastAsia="ru-RU"/>
        </w:rPr>
      </w:pPr>
      <w:r w:rsidRPr="00285974">
        <w:rPr>
          <w:rFonts w:ascii="Times New Roman" w:eastAsia="Times New Roman" w:hAnsi="Times New Roman"/>
          <w:b/>
          <w:bCs/>
          <w:color w:val="000000"/>
          <w:sz w:val="28"/>
          <w:szCs w:val="28"/>
          <w:lang w:eastAsia="ru-RU"/>
        </w:rPr>
        <w:lastRenderedPageBreak/>
        <w:t xml:space="preserve">1.3 Психологические </w:t>
      </w:r>
      <w:r w:rsidR="00757156" w:rsidRPr="00285974">
        <w:rPr>
          <w:rFonts w:ascii="Times New Roman" w:eastAsia="Times New Roman" w:hAnsi="Times New Roman"/>
          <w:b/>
          <w:bCs/>
          <w:color w:val="000000"/>
          <w:sz w:val="28"/>
          <w:szCs w:val="28"/>
          <w:lang w:eastAsia="ru-RU"/>
        </w:rPr>
        <w:t>особенности</w:t>
      </w:r>
      <w:r w:rsidRPr="00285974">
        <w:rPr>
          <w:rFonts w:ascii="Times New Roman" w:eastAsia="Times New Roman" w:hAnsi="Times New Roman"/>
          <w:b/>
          <w:bCs/>
          <w:color w:val="000000"/>
          <w:sz w:val="28"/>
          <w:szCs w:val="28"/>
          <w:lang w:eastAsia="ru-RU"/>
        </w:rPr>
        <w:t xml:space="preserve"> детей с задержкой психического развития</w:t>
      </w:r>
    </w:p>
    <w:p w:rsidR="00605623" w:rsidRPr="00285974" w:rsidRDefault="00605623" w:rsidP="00605623">
      <w:pPr>
        <w:spacing w:after="0" w:line="360" w:lineRule="auto"/>
        <w:ind w:firstLine="568"/>
        <w:jc w:val="both"/>
        <w:rPr>
          <w:rFonts w:eastAsia="Times New Roman"/>
          <w:color w:val="000000"/>
          <w:lang w:eastAsia="ru-RU"/>
        </w:rPr>
      </w:pPr>
      <w:r w:rsidRPr="00285974">
        <w:rPr>
          <w:rFonts w:ascii="Times New Roman" w:eastAsia="Times New Roman" w:hAnsi="Times New Roman"/>
          <w:b/>
          <w:bCs/>
          <w:color w:val="000000"/>
          <w:sz w:val="28"/>
          <w:szCs w:val="28"/>
          <w:lang w:eastAsia="ru-RU"/>
        </w:rPr>
        <w:t>Задержка психического развития (ЗПР)-</w:t>
      </w:r>
      <w:r w:rsidRPr="00285974">
        <w:rPr>
          <w:rFonts w:ascii="Times New Roman" w:eastAsia="Times New Roman" w:hAnsi="Times New Roman"/>
          <w:color w:val="000000"/>
          <w:sz w:val="28"/>
          <w:szCs w:val="28"/>
          <w:lang w:eastAsia="ru-RU"/>
        </w:rPr>
        <w:t> это пограничная форма интеллектуальной недостаточности, личностная незрелость, негрубое нарушение познавательной сферы, синдром</w:t>
      </w:r>
      <w:r w:rsidR="00757156">
        <w:rPr>
          <w:rFonts w:ascii="Times New Roman" w:eastAsia="Times New Roman" w:hAnsi="Times New Roman"/>
          <w:color w:val="000000"/>
          <w:sz w:val="28"/>
          <w:szCs w:val="28"/>
          <w:lang w:eastAsia="ru-RU"/>
        </w:rPr>
        <w:t xml:space="preserve"> </w:t>
      </w:r>
      <w:r w:rsidRPr="00285974">
        <w:rPr>
          <w:rFonts w:ascii="Times New Roman" w:eastAsia="Times New Roman" w:hAnsi="Times New Roman"/>
          <w:color w:val="000000"/>
          <w:sz w:val="28"/>
          <w:szCs w:val="28"/>
          <w:u w:val="single"/>
          <w:lang w:eastAsia="ru-RU"/>
        </w:rPr>
        <w:t>временного отставания </w:t>
      </w:r>
      <w:r w:rsidRPr="00285974">
        <w:rPr>
          <w:rFonts w:ascii="Times New Roman" w:eastAsia="Times New Roman" w:hAnsi="Times New Roman"/>
          <w:color w:val="000000"/>
          <w:sz w:val="28"/>
          <w:szCs w:val="28"/>
          <w:lang w:eastAsia="ru-RU"/>
        </w:rPr>
        <w:t>психики в целом или отдельных её функций (моторных, сенсорных, речевых, эмоциональных, волевых). Это не клиническая форма, а </w:t>
      </w:r>
      <w:r w:rsidRPr="00285974">
        <w:rPr>
          <w:rFonts w:ascii="Times New Roman" w:eastAsia="Times New Roman" w:hAnsi="Times New Roman"/>
          <w:color w:val="000000"/>
          <w:sz w:val="28"/>
          <w:szCs w:val="28"/>
          <w:u w:val="single"/>
          <w:lang w:eastAsia="ru-RU"/>
        </w:rPr>
        <w:t>замедленный темп развития.</w:t>
      </w:r>
    </w:p>
    <w:p w:rsidR="00AC35CE" w:rsidRDefault="00605623" w:rsidP="00605623">
      <w:pPr>
        <w:spacing w:after="0" w:line="360" w:lineRule="auto"/>
        <w:ind w:right="88" w:firstLine="568"/>
        <w:jc w:val="both"/>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Дети ЗПР не вполне готовы к школьному обучению. У них не сформированы умения, навыки, не достает знаний программного материала.  Они не в состоянии без специальной помощи овладеть счетом, письмом, чтением. Им трудно соблюдать принятые в школе нормы поведения. Они испытывают трудности в произвольной организации деятельности. Эти трудности усугубляются ослабленным состоянием их нервной системы. Существуют типичные особенности, свойственные всем детям с ЗПР. Ребенок с ЗПР уже на первый взгляд не вписывается в атмосферу класса  массовой школы своей наивностью, непосредственностью. Он часто конфликтует со сверстниками, не воспринимает и не выполняет школьных требований, но в то же время очень хорошо чувствует себя в игре.  </w:t>
      </w:r>
    </w:p>
    <w:p w:rsidR="00AC35CE" w:rsidRPr="00285974" w:rsidRDefault="00AC35CE" w:rsidP="00AC35CE">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u w:val="single"/>
          <w:lang w:eastAsia="ru-RU"/>
        </w:rPr>
        <w:t xml:space="preserve">ЗПР проявляется в несоответствии интеллектуальных возможностей ребёнка его возрасту. Эти дети не готовы к началу школьного </w:t>
      </w:r>
      <w:proofErr w:type="gramStart"/>
      <w:r w:rsidRPr="00285974">
        <w:rPr>
          <w:rFonts w:ascii="Times New Roman" w:eastAsia="Times New Roman" w:hAnsi="Times New Roman"/>
          <w:color w:val="000000"/>
          <w:sz w:val="28"/>
          <w:szCs w:val="28"/>
          <w:u w:val="single"/>
          <w:lang w:eastAsia="ru-RU"/>
        </w:rPr>
        <w:t>обучения по</w:t>
      </w:r>
      <w:proofErr w:type="gramEnd"/>
      <w:r w:rsidRPr="00285974">
        <w:rPr>
          <w:rFonts w:ascii="Times New Roman" w:eastAsia="Times New Roman" w:hAnsi="Times New Roman"/>
          <w:color w:val="000000"/>
          <w:sz w:val="28"/>
          <w:szCs w:val="28"/>
          <w:u w:val="single"/>
          <w:lang w:eastAsia="ru-RU"/>
        </w:rPr>
        <w:t xml:space="preserve"> своим знаниям и навыкам, личностной незрелости, поведению.</w:t>
      </w:r>
    </w:p>
    <w:p w:rsidR="00605623" w:rsidRPr="00285974" w:rsidRDefault="00AC35CE" w:rsidP="00605623">
      <w:pPr>
        <w:spacing w:after="0" w:line="360" w:lineRule="auto"/>
        <w:ind w:right="88" w:firstLine="568"/>
        <w:jc w:val="both"/>
        <w:rPr>
          <w:rFonts w:eastAsia="Times New Roman"/>
          <w:color w:val="000000"/>
          <w:lang w:eastAsia="ru-RU"/>
        </w:rPr>
      </w:pPr>
      <w:r>
        <w:rPr>
          <w:rFonts w:ascii="Times New Roman" w:eastAsia="Times New Roman" w:hAnsi="Times New Roman"/>
          <w:color w:val="000000"/>
          <w:sz w:val="28"/>
          <w:szCs w:val="28"/>
          <w:lang w:eastAsia="ru-RU"/>
        </w:rPr>
        <w:t>Не осознавая себя учеником и не понимая</w:t>
      </w:r>
      <w:r w:rsidR="00605623" w:rsidRPr="0028597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мотивов учебной деятельности и ее целей, такой ребенок затрудняется в организации собственной целенаправленной деятельности.</w:t>
      </w:r>
      <w:r w:rsidR="00605623" w:rsidRPr="00285974">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                            </w:t>
      </w:r>
      <w:r w:rsidR="00605623" w:rsidRPr="00285974">
        <w:rPr>
          <w:rFonts w:ascii="Times New Roman" w:eastAsia="Times New Roman" w:hAnsi="Times New Roman"/>
          <w:color w:val="000000"/>
          <w:sz w:val="28"/>
          <w:szCs w:val="28"/>
          <w:lang w:eastAsia="ru-RU"/>
        </w:rPr>
        <w:t>            </w:t>
      </w:r>
      <w:r w:rsidR="00605623" w:rsidRPr="00285974">
        <w:rPr>
          <w:rFonts w:ascii="Times New Roman" w:eastAsia="Times New Roman" w:hAnsi="Times New Roman"/>
          <w:b/>
          <w:bCs/>
          <w:color w:val="000000"/>
          <w:sz w:val="28"/>
          <w:szCs w:val="28"/>
          <w:u w:val="single"/>
          <w:lang w:eastAsia="ru-RU"/>
        </w:rPr>
        <w:t>Характерные особенности детей с ЗПР</w:t>
      </w:r>
    </w:p>
    <w:p w:rsidR="00605623" w:rsidRPr="00285974" w:rsidRDefault="00605623" w:rsidP="00605623">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 Снижение работоспособности;</w:t>
      </w:r>
    </w:p>
    <w:p w:rsidR="00605623" w:rsidRPr="00285974" w:rsidRDefault="00605623" w:rsidP="00605623">
      <w:pPr>
        <w:numPr>
          <w:ilvl w:val="0"/>
          <w:numId w:val="4"/>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Повышенная истощаемость;</w:t>
      </w:r>
    </w:p>
    <w:p w:rsidR="00605623" w:rsidRPr="00285974" w:rsidRDefault="00605623" w:rsidP="00605623">
      <w:pPr>
        <w:numPr>
          <w:ilvl w:val="0"/>
          <w:numId w:val="4"/>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Неустойчивое внимание;</w:t>
      </w:r>
    </w:p>
    <w:p w:rsidR="00605623" w:rsidRPr="00285974" w:rsidRDefault="00605623" w:rsidP="00605623">
      <w:pPr>
        <w:numPr>
          <w:ilvl w:val="0"/>
          <w:numId w:val="4"/>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Недостаточность произвольной памяти;</w:t>
      </w:r>
    </w:p>
    <w:p w:rsidR="00605623" w:rsidRPr="00285974" w:rsidRDefault="00605623" w:rsidP="00605623">
      <w:pPr>
        <w:numPr>
          <w:ilvl w:val="0"/>
          <w:numId w:val="4"/>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lastRenderedPageBreak/>
        <w:t>Отставание в развитии мышления;</w:t>
      </w:r>
    </w:p>
    <w:p w:rsidR="00605623" w:rsidRPr="00285974" w:rsidRDefault="00605623" w:rsidP="00605623">
      <w:pPr>
        <w:numPr>
          <w:ilvl w:val="0"/>
          <w:numId w:val="4"/>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Дефекты звукопроизношения;</w:t>
      </w:r>
    </w:p>
    <w:p w:rsidR="00605623" w:rsidRPr="00285974" w:rsidRDefault="00605623" w:rsidP="00605623">
      <w:pPr>
        <w:numPr>
          <w:ilvl w:val="0"/>
          <w:numId w:val="4"/>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Своеобразное поведение;</w:t>
      </w:r>
    </w:p>
    <w:p w:rsidR="00605623" w:rsidRPr="00285974" w:rsidRDefault="00605623" w:rsidP="00605623">
      <w:pPr>
        <w:numPr>
          <w:ilvl w:val="0"/>
          <w:numId w:val="4"/>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Бедный словарный запас слов;</w:t>
      </w:r>
    </w:p>
    <w:p w:rsidR="00605623" w:rsidRPr="00285974" w:rsidRDefault="00605623" w:rsidP="00605623">
      <w:pPr>
        <w:numPr>
          <w:ilvl w:val="0"/>
          <w:numId w:val="4"/>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Низкий навык самоконтроля;</w:t>
      </w:r>
    </w:p>
    <w:p w:rsidR="00605623" w:rsidRPr="00285974" w:rsidRDefault="00605623" w:rsidP="00605623">
      <w:pPr>
        <w:numPr>
          <w:ilvl w:val="0"/>
          <w:numId w:val="4"/>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Незрелость эмоционально-волевой сферы;</w:t>
      </w:r>
    </w:p>
    <w:p w:rsidR="00605623" w:rsidRPr="00285974" w:rsidRDefault="00605623" w:rsidP="00605623">
      <w:pPr>
        <w:numPr>
          <w:ilvl w:val="0"/>
          <w:numId w:val="4"/>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Ограниченный запас общих сведений и представлений;</w:t>
      </w:r>
    </w:p>
    <w:p w:rsidR="00605623" w:rsidRPr="00285974" w:rsidRDefault="00605623" w:rsidP="00605623">
      <w:pPr>
        <w:numPr>
          <w:ilvl w:val="0"/>
          <w:numId w:val="4"/>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Слабая техника чтения;</w:t>
      </w:r>
    </w:p>
    <w:p w:rsidR="00605623" w:rsidRPr="00605623" w:rsidRDefault="00605623" w:rsidP="00605623">
      <w:pPr>
        <w:numPr>
          <w:ilvl w:val="0"/>
          <w:numId w:val="4"/>
        </w:numPr>
        <w:spacing w:after="0" w:line="240" w:lineRule="auto"/>
        <w:ind w:left="0" w:right="88"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Трудности в счёте и решении задач по математике.</w:t>
      </w:r>
    </w:p>
    <w:p w:rsidR="00605623" w:rsidRDefault="00605623" w:rsidP="00605623">
      <w:pPr>
        <w:spacing w:after="0" w:line="360" w:lineRule="auto"/>
        <w:ind w:right="88"/>
        <w:jc w:val="both"/>
        <w:rPr>
          <w:rFonts w:ascii="Times New Roman" w:eastAsia="Times New Roman" w:hAnsi="Times New Roman"/>
          <w:color w:val="000000"/>
          <w:sz w:val="28"/>
          <w:szCs w:val="28"/>
          <w:lang w:eastAsia="ru-RU"/>
        </w:rPr>
      </w:pPr>
    </w:p>
    <w:p w:rsidR="00605623" w:rsidRPr="00285974" w:rsidRDefault="00605623" w:rsidP="00605623">
      <w:pPr>
        <w:spacing w:after="0" w:line="360" w:lineRule="auto"/>
        <w:ind w:right="88"/>
        <w:jc w:val="both"/>
        <w:rPr>
          <w:rFonts w:eastAsia="Times New Roman"/>
          <w:color w:val="000000"/>
          <w:lang w:eastAsia="ru-RU"/>
        </w:rPr>
      </w:pPr>
      <w:r w:rsidRPr="00285974">
        <w:rPr>
          <w:rFonts w:ascii="Times New Roman" w:eastAsia="Times New Roman" w:hAnsi="Times New Roman"/>
          <w:b/>
          <w:bCs/>
          <w:color w:val="000000"/>
          <w:sz w:val="28"/>
          <w:szCs w:val="28"/>
          <w:lang w:eastAsia="ru-RU"/>
        </w:rPr>
        <w:t>1.4  Что такое «внеурочная деятельность», принципы, направления</w:t>
      </w:r>
    </w:p>
    <w:p w:rsidR="00605623" w:rsidRPr="00285974" w:rsidRDefault="00605623" w:rsidP="00605623">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В качестве главного </w:t>
      </w:r>
      <w:r w:rsidRPr="00285974">
        <w:rPr>
          <w:rFonts w:ascii="Times New Roman" w:eastAsia="Times New Roman" w:hAnsi="Times New Roman"/>
          <w:b/>
          <w:bCs/>
          <w:color w:val="000000"/>
          <w:sz w:val="28"/>
          <w:szCs w:val="28"/>
          <w:lang w:eastAsia="ru-RU"/>
        </w:rPr>
        <w:t>целевого ориентира</w:t>
      </w:r>
      <w:r w:rsidRPr="00285974">
        <w:rPr>
          <w:rFonts w:ascii="Times New Roman" w:eastAsia="Times New Roman" w:hAnsi="Times New Roman"/>
          <w:color w:val="000000"/>
          <w:sz w:val="28"/>
          <w:szCs w:val="28"/>
          <w:lang w:eastAsia="ru-RU"/>
        </w:rPr>
        <w:t> рассматривается </w:t>
      </w:r>
      <w:r w:rsidRPr="00285974">
        <w:rPr>
          <w:rFonts w:ascii="Times New Roman" w:eastAsia="Times New Roman" w:hAnsi="Times New Roman"/>
          <w:i/>
          <w:iCs/>
          <w:color w:val="000000"/>
          <w:sz w:val="28"/>
          <w:szCs w:val="28"/>
          <w:lang w:eastAsia="ru-RU"/>
        </w:rPr>
        <w:t>содействие интеллектуальному и духовно-нравственному развитию личности</w:t>
      </w:r>
      <w:r w:rsidRPr="00285974">
        <w:rPr>
          <w:rFonts w:ascii="Times New Roman" w:eastAsia="Times New Roman" w:hAnsi="Times New Roman"/>
          <w:color w:val="000000"/>
          <w:sz w:val="28"/>
          <w:szCs w:val="28"/>
          <w:lang w:eastAsia="ru-RU"/>
        </w:rPr>
        <w:t> школьников, становлению и проявлению их индивидуальности,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w:t>
      </w:r>
    </w:p>
    <w:p w:rsidR="00605623" w:rsidRPr="00285974" w:rsidRDefault="00605623" w:rsidP="00605623">
      <w:pPr>
        <w:spacing w:after="0" w:line="360" w:lineRule="auto"/>
        <w:ind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Для социализации этих детей в обществе учителя организовывают мероприятия, направленные на взаимодействие детей  с внешним миром. В школе есть как учебная деятельность – уроки, так и внеучебная (внеурочная) деятельность.</w:t>
      </w:r>
    </w:p>
    <w:p w:rsidR="00605623" w:rsidRPr="00285974" w:rsidRDefault="00605623" w:rsidP="00605623">
      <w:pPr>
        <w:spacing w:after="0" w:line="360" w:lineRule="auto"/>
        <w:ind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Обучение и воспитание это единый процесс, он неотделим друг от друга, а в нашей работе вдвойне. И важной составляющей в этом процессе является организация внеурочной деятельности учащихся.</w:t>
      </w:r>
    </w:p>
    <w:p w:rsidR="00605623" w:rsidRDefault="00605623" w:rsidP="00605623">
      <w:pPr>
        <w:spacing w:after="0" w:line="360" w:lineRule="auto"/>
        <w:ind w:firstLine="568"/>
        <w:jc w:val="both"/>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Согласно ФГОС </w:t>
      </w:r>
      <w:r w:rsidRPr="00285974">
        <w:rPr>
          <w:rFonts w:ascii="Times New Roman" w:eastAsia="Times New Roman" w:hAnsi="Times New Roman"/>
          <w:b/>
          <w:bCs/>
          <w:color w:val="000000"/>
          <w:sz w:val="28"/>
          <w:szCs w:val="28"/>
          <w:lang w:eastAsia="ru-RU"/>
        </w:rPr>
        <w:t>организация занятий по направлениям внеурочной деятельности является неотъемлемой частью образовательного процесса в школе</w:t>
      </w:r>
      <w:r w:rsidRPr="00285974">
        <w:rPr>
          <w:rFonts w:ascii="Times New Roman" w:eastAsia="Times New Roman" w:hAnsi="Times New Roman"/>
          <w:color w:val="000000"/>
          <w:sz w:val="28"/>
          <w:szCs w:val="28"/>
          <w:lang w:eastAsia="ru-RU"/>
        </w:rPr>
        <w:t>.</w:t>
      </w:r>
    </w:p>
    <w:p w:rsidR="00130B37" w:rsidRPr="00285974" w:rsidRDefault="00130B37" w:rsidP="00605623">
      <w:pPr>
        <w:spacing w:after="0" w:line="360" w:lineRule="auto"/>
        <w:ind w:firstLine="568"/>
        <w:jc w:val="both"/>
        <w:rPr>
          <w:rFonts w:eastAsia="Times New Roman"/>
          <w:color w:val="000000"/>
          <w:lang w:eastAsia="ru-RU"/>
        </w:rPr>
      </w:pPr>
      <w:r w:rsidRPr="00285974">
        <w:rPr>
          <w:rFonts w:ascii="Times New Roman" w:eastAsia="Times New Roman" w:hAnsi="Times New Roman"/>
          <w:b/>
          <w:bCs/>
          <w:color w:val="000000"/>
          <w:sz w:val="28"/>
          <w:szCs w:val="28"/>
          <w:lang w:eastAsia="ru-RU"/>
        </w:rPr>
        <w:t>Внеурочная деятельность</w:t>
      </w:r>
      <w:r w:rsidRPr="00285974">
        <w:rPr>
          <w:rFonts w:ascii="Times New Roman" w:eastAsia="Times New Roman" w:hAnsi="Times New Roman"/>
          <w:color w:val="000000"/>
          <w:sz w:val="28"/>
          <w:szCs w:val="28"/>
          <w:lang w:eastAsia="ru-RU"/>
        </w:rPr>
        <w:t>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r>
        <w:rPr>
          <w:rFonts w:ascii="Times New Roman" w:eastAsia="Times New Roman" w:hAnsi="Times New Roman"/>
          <w:color w:val="000000"/>
          <w:sz w:val="28"/>
          <w:szCs w:val="28"/>
          <w:lang w:eastAsia="ru-RU"/>
        </w:rPr>
        <w:t>.</w:t>
      </w:r>
    </w:p>
    <w:p w:rsidR="00605623" w:rsidRPr="00285974" w:rsidRDefault="00605623" w:rsidP="00605623">
      <w:pPr>
        <w:spacing w:after="0" w:line="360" w:lineRule="auto"/>
        <w:ind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lastRenderedPageBreak/>
        <w:t> </w:t>
      </w:r>
      <w:r w:rsidRPr="00285974">
        <w:rPr>
          <w:rFonts w:ascii="Times New Roman" w:eastAsia="Times New Roman" w:hAnsi="Times New Roman"/>
          <w:b/>
          <w:bCs/>
          <w:color w:val="000000"/>
          <w:sz w:val="28"/>
          <w:szCs w:val="28"/>
          <w:lang w:eastAsia="ru-RU"/>
        </w:rPr>
        <w:t>Внеурочная деятельность</w:t>
      </w:r>
      <w:r w:rsidRPr="00285974">
        <w:rPr>
          <w:rFonts w:ascii="Times New Roman" w:eastAsia="Times New Roman" w:hAnsi="Times New Roman"/>
          <w:color w:val="000000"/>
          <w:sz w:val="28"/>
          <w:szCs w:val="28"/>
          <w:lang w:eastAsia="ru-RU"/>
        </w:rPr>
        <w:t> должна быть ориентирована на воспитательные результаты.</w:t>
      </w:r>
    </w:p>
    <w:p w:rsidR="00605623" w:rsidRPr="00285974" w:rsidRDefault="00605623" w:rsidP="00605623">
      <w:pPr>
        <w:spacing w:after="0" w:line="360" w:lineRule="auto"/>
        <w:ind w:firstLine="568"/>
        <w:jc w:val="both"/>
        <w:rPr>
          <w:rFonts w:eastAsia="Times New Roman"/>
          <w:color w:val="000000"/>
          <w:lang w:eastAsia="ru-RU"/>
        </w:rPr>
      </w:pPr>
      <w:proofErr w:type="gramStart"/>
      <w:r w:rsidRPr="00285974">
        <w:rPr>
          <w:rFonts w:ascii="Times New Roman" w:eastAsia="Times New Roman" w:hAnsi="Times New Roman"/>
          <w:color w:val="000000"/>
          <w:sz w:val="28"/>
          <w:szCs w:val="28"/>
          <w:lang w:eastAsia="ru-RU"/>
        </w:rPr>
        <w:t>«Внеурочная  деятельность  учащихся – деятельностная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системы обучения: экскурсии, кружки, секции, круглые столы, конференции, диспуты, КВНы, школьные научные общества, олимпиады, соревнования, поисковые и научные исследования и т.д. занятия по направлениям внеучебной деятельности учащихся, позволяющие в полной мере реализовать требования Федеральных Государственных образовательных стандартов общего образования».</w:t>
      </w:r>
      <w:proofErr w:type="gramEnd"/>
    </w:p>
    <w:p w:rsidR="00605623" w:rsidRPr="00285974" w:rsidRDefault="00605623" w:rsidP="00605623">
      <w:pPr>
        <w:spacing w:after="0" w:line="360" w:lineRule="auto"/>
        <w:ind w:right="88" w:firstLine="568"/>
        <w:jc w:val="both"/>
        <w:rPr>
          <w:rFonts w:eastAsia="Times New Roman"/>
          <w:color w:val="000000"/>
          <w:lang w:eastAsia="ru-RU"/>
        </w:rPr>
      </w:pPr>
      <w:r w:rsidRPr="00285974">
        <w:rPr>
          <w:rFonts w:ascii="Times New Roman" w:eastAsia="Times New Roman" w:hAnsi="Times New Roman"/>
          <w:b/>
          <w:bCs/>
          <w:color w:val="000000"/>
          <w:sz w:val="28"/>
          <w:szCs w:val="28"/>
          <w:lang w:eastAsia="ru-RU"/>
        </w:rPr>
        <w:t>Функции</w:t>
      </w:r>
      <w:r w:rsidRPr="00285974">
        <w:rPr>
          <w:rFonts w:ascii="Times New Roman" w:eastAsia="Times New Roman" w:hAnsi="Times New Roman"/>
          <w:color w:val="000000"/>
          <w:sz w:val="28"/>
          <w:szCs w:val="28"/>
          <w:lang w:eastAsia="ru-RU"/>
        </w:rPr>
        <w:t xml:space="preserve"> внеурочной деятельности </w:t>
      </w:r>
      <w:proofErr w:type="gramStart"/>
      <w:r w:rsidRPr="00285974">
        <w:rPr>
          <w:rFonts w:ascii="Times New Roman" w:eastAsia="Times New Roman" w:hAnsi="Times New Roman"/>
          <w:color w:val="000000"/>
          <w:sz w:val="28"/>
          <w:szCs w:val="28"/>
          <w:lang w:eastAsia="ru-RU"/>
        </w:rPr>
        <w:t>обучающихся</w:t>
      </w:r>
      <w:proofErr w:type="gramEnd"/>
      <w:r w:rsidRPr="00285974">
        <w:rPr>
          <w:rFonts w:ascii="Times New Roman" w:eastAsia="Times New Roman" w:hAnsi="Times New Roman"/>
          <w:color w:val="000000"/>
          <w:sz w:val="28"/>
          <w:szCs w:val="28"/>
          <w:lang w:eastAsia="ru-RU"/>
        </w:rPr>
        <w:t>:</w:t>
      </w:r>
    </w:p>
    <w:p w:rsidR="00605623" w:rsidRPr="00285974" w:rsidRDefault="00605623" w:rsidP="00605623">
      <w:pPr>
        <w:numPr>
          <w:ilvl w:val="0"/>
          <w:numId w:val="5"/>
        </w:numPr>
        <w:spacing w:after="0" w:line="360" w:lineRule="auto"/>
        <w:ind w:left="0" w:right="88" w:firstLine="568"/>
        <w:jc w:val="both"/>
        <w:rPr>
          <w:rFonts w:eastAsia="Times New Roman" w:cs="Arial"/>
          <w:color w:val="000000"/>
          <w:lang w:eastAsia="ru-RU"/>
        </w:rPr>
      </w:pPr>
      <w:proofErr w:type="gramStart"/>
      <w:r w:rsidRPr="00285974">
        <w:rPr>
          <w:rFonts w:ascii="Times New Roman" w:eastAsia="Times New Roman" w:hAnsi="Times New Roman"/>
          <w:b/>
          <w:bCs/>
          <w:color w:val="000000"/>
          <w:sz w:val="28"/>
          <w:szCs w:val="28"/>
          <w:lang w:eastAsia="ru-RU"/>
        </w:rPr>
        <w:t>Образовательная</w:t>
      </w:r>
      <w:proofErr w:type="gramEnd"/>
      <w:r w:rsidRPr="00285974">
        <w:rPr>
          <w:rFonts w:ascii="Times New Roman" w:eastAsia="Times New Roman" w:hAnsi="Times New Roman"/>
          <w:color w:val="000000"/>
          <w:sz w:val="28"/>
          <w:szCs w:val="28"/>
          <w:lang w:eastAsia="ru-RU"/>
        </w:rPr>
        <w:t> - обучение ребенка по дополнительным образовательным программам, получение им новых знаний;</w:t>
      </w:r>
    </w:p>
    <w:p w:rsidR="00605623" w:rsidRPr="00285974" w:rsidRDefault="00605623" w:rsidP="00605623">
      <w:pPr>
        <w:numPr>
          <w:ilvl w:val="0"/>
          <w:numId w:val="5"/>
        </w:numPr>
        <w:spacing w:after="0" w:line="360" w:lineRule="auto"/>
        <w:ind w:left="0" w:right="88" w:firstLine="568"/>
        <w:jc w:val="both"/>
        <w:rPr>
          <w:rFonts w:eastAsia="Times New Roman" w:cs="Arial"/>
          <w:color w:val="000000"/>
          <w:lang w:eastAsia="ru-RU"/>
        </w:rPr>
      </w:pPr>
      <w:proofErr w:type="gramStart"/>
      <w:r w:rsidRPr="00285974">
        <w:rPr>
          <w:rFonts w:ascii="Times New Roman" w:eastAsia="Times New Roman" w:hAnsi="Times New Roman"/>
          <w:b/>
          <w:bCs/>
          <w:color w:val="000000"/>
          <w:sz w:val="28"/>
          <w:szCs w:val="28"/>
          <w:lang w:eastAsia="ru-RU"/>
        </w:rPr>
        <w:t>Воспитательная</w:t>
      </w:r>
      <w:proofErr w:type="gramEnd"/>
      <w:r w:rsidRPr="00285974">
        <w:rPr>
          <w:rFonts w:ascii="Times New Roman" w:eastAsia="Times New Roman" w:hAnsi="Times New Roman"/>
          <w:color w:val="000000"/>
          <w:sz w:val="28"/>
          <w:szCs w:val="28"/>
          <w:lang w:eastAsia="ru-RU"/>
        </w:rPr>
        <w:t> - обогащение и расширение культурного слоя общеобразовательного учреждения, формирование культурной информационной среды;</w:t>
      </w:r>
    </w:p>
    <w:p w:rsidR="00605623" w:rsidRPr="00285974" w:rsidRDefault="00605623" w:rsidP="00605623">
      <w:pPr>
        <w:numPr>
          <w:ilvl w:val="0"/>
          <w:numId w:val="5"/>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b/>
          <w:bCs/>
          <w:color w:val="000000"/>
          <w:sz w:val="28"/>
          <w:szCs w:val="28"/>
          <w:lang w:eastAsia="ru-RU"/>
        </w:rPr>
        <w:t>Креативная</w:t>
      </w:r>
      <w:r w:rsidRPr="00285974">
        <w:rPr>
          <w:rFonts w:ascii="Times New Roman" w:eastAsia="Times New Roman" w:hAnsi="Times New Roman"/>
          <w:color w:val="000000"/>
          <w:sz w:val="28"/>
          <w:szCs w:val="28"/>
          <w:lang w:eastAsia="ru-RU"/>
        </w:rPr>
        <w:t> - создание гибкой системы для реализации индивидуальных творческих интересов личности;</w:t>
      </w:r>
    </w:p>
    <w:p w:rsidR="00605623" w:rsidRPr="00285974" w:rsidRDefault="00605623" w:rsidP="00605623">
      <w:pPr>
        <w:numPr>
          <w:ilvl w:val="0"/>
          <w:numId w:val="5"/>
        </w:numPr>
        <w:spacing w:after="0" w:line="360" w:lineRule="auto"/>
        <w:ind w:left="0" w:right="88" w:firstLine="568"/>
        <w:jc w:val="both"/>
        <w:rPr>
          <w:rFonts w:eastAsia="Times New Roman" w:cs="Arial"/>
          <w:color w:val="000000"/>
          <w:lang w:eastAsia="ru-RU"/>
        </w:rPr>
      </w:pPr>
      <w:proofErr w:type="gramStart"/>
      <w:r w:rsidRPr="00285974">
        <w:rPr>
          <w:rFonts w:ascii="Times New Roman" w:eastAsia="Times New Roman" w:hAnsi="Times New Roman"/>
          <w:b/>
          <w:bCs/>
          <w:color w:val="000000"/>
          <w:sz w:val="28"/>
          <w:szCs w:val="28"/>
          <w:lang w:eastAsia="ru-RU"/>
        </w:rPr>
        <w:t>Компенсационная</w:t>
      </w:r>
      <w:proofErr w:type="gramEnd"/>
      <w:r w:rsidRPr="00285974">
        <w:rPr>
          <w:rFonts w:ascii="Times New Roman" w:eastAsia="Times New Roman" w:hAnsi="Times New Roman"/>
          <w:color w:val="000000"/>
          <w:sz w:val="28"/>
          <w:szCs w:val="28"/>
          <w:lang w:eastAsia="ru-RU"/>
        </w:rPr>
        <w:t> - освоение ребенком новых направлений информационной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605623" w:rsidRPr="00285974" w:rsidRDefault="00605623" w:rsidP="00605623">
      <w:pPr>
        <w:numPr>
          <w:ilvl w:val="0"/>
          <w:numId w:val="5"/>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b/>
          <w:bCs/>
          <w:color w:val="000000"/>
          <w:sz w:val="28"/>
          <w:szCs w:val="28"/>
          <w:lang w:eastAsia="ru-RU"/>
        </w:rPr>
        <w:t>Рекреационная</w:t>
      </w:r>
      <w:r w:rsidRPr="00285974">
        <w:rPr>
          <w:rFonts w:ascii="Times New Roman" w:eastAsia="Times New Roman" w:hAnsi="Times New Roman"/>
          <w:color w:val="000000"/>
          <w:sz w:val="28"/>
          <w:szCs w:val="28"/>
          <w:lang w:eastAsia="ru-RU"/>
        </w:rPr>
        <w:t xml:space="preserve"> - организация содержательного досуга, реализуемого средствами информационных технологий, как сферы восстановления </w:t>
      </w:r>
      <w:proofErr w:type="gramStart"/>
      <w:r w:rsidRPr="00285974">
        <w:rPr>
          <w:rFonts w:ascii="Times New Roman" w:eastAsia="Times New Roman" w:hAnsi="Times New Roman"/>
          <w:color w:val="000000"/>
          <w:sz w:val="28"/>
          <w:szCs w:val="28"/>
          <w:lang w:eastAsia="ru-RU"/>
        </w:rPr>
        <w:t>психо-физических</w:t>
      </w:r>
      <w:proofErr w:type="gramEnd"/>
      <w:r w:rsidRPr="00285974">
        <w:rPr>
          <w:rFonts w:ascii="Times New Roman" w:eastAsia="Times New Roman" w:hAnsi="Times New Roman"/>
          <w:color w:val="000000"/>
          <w:sz w:val="28"/>
          <w:szCs w:val="28"/>
          <w:lang w:eastAsia="ru-RU"/>
        </w:rPr>
        <w:t xml:space="preserve"> сил ребенка;</w:t>
      </w:r>
    </w:p>
    <w:p w:rsidR="00605623" w:rsidRPr="00285974" w:rsidRDefault="00605623" w:rsidP="00605623">
      <w:pPr>
        <w:numPr>
          <w:ilvl w:val="0"/>
          <w:numId w:val="5"/>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b/>
          <w:bCs/>
          <w:color w:val="000000"/>
          <w:sz w:val="28"/>
          <w:szCs w:val="28"/>
          <w:lang w:eastAsia="ru-RU"/>
        </w:rPr>
        <w:t>Профориентационная</w:t>
      </w:r>
      <w:r w:rsidRPr="00285974">
        <w:rPr>
          <w:rFonts w:ascii="Times New Roman" w:eastAsia="Times New Roman" w:hAnsi="Times New Roman"/>
          <w:color w:val="000000"/>
          <w:sz w:val="28"/>
          <w:szCs w:val="28"/>
          <w:lang w:eastAsia="ru-RU"/>
        </w:rPr>
        <w:t xml:space="preserve"> - формирование устойчивого интереса к социально значимым видам деятельности, содействие определению </w:t>
      </w:r>
      <w:r w:rsidRPr="00285974">
        <w:rPr>
          <w:rFonts w:ascii="Times New Roman" w:eastAsia="Times New Roman" w:hAnsi="Times New Roman"/>
          <w:color w:val="000000"/>
          <w:sz w:val="28"/>
          <w:szCs w:val="28"/>
          <w:lang w:eastAsia="ru-RU"/>
        </w:rPr>
        <w:lastRenderedPageBreak/>
        <w:t>жизненных планов обучаемого, включая предпрофессиональную ориентацию, компьютерное тестирование;</w:t>
      </w:r>
    </w:p>
    <w:p w:rsidR="00605623" w:rsidRPr="00285974" w:rsidRDefault="00605623" w:rsidP="00605623">
      <w:pPr>
        <w:numPr>
          <w:ilvl w:val="0"/>
          <w:numId w:val="5"/>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b/>
          <w:bCs/>
          <w:color w:val="000000"/>
          <w:sz w:val="28"/>
          <w:szCs w:val="28"/>
          <w:lang w:eastAsia="ru-RU"/>
        </w:rPr>
        <w:t>Функция социализации</w:t>
      </w:r>
      <w:r w:rsidRPr="00285974">
        <w:rPr>
          <w:rFonts w:ascii="Times New Roman" w:eastAsia="Times New Roman" w:hAnsi="Times New Roman"/>
          <w:color w:val="000000"/>
          <w:sz w:val="28"/>
          <w:szCs w:val="28"/>
          <w:lang w:eastAsia="ru-RU"/>
        </w:rPr>
        <w:t> - освоение обучаемым социального опыта, приобретение им навыков воспроизводства социальных связей и личностных качеств, необходимых для жизни в информационном обществе;</w:t>
      </w:r>
    </w:p>
    <w:p w:rsidR="00605623" w:rsidRPr="00285974" w:rsidRDefault="00605623" w:rsidP="00605623">
      <w:pPr>
        <w:numPr>
          <w:ilvl w:val="0"/>
          <w:numId w:val="5"/>
        </w:numPr>
        <w:spacing w:after="0" w:line="360" w:lineRule="auto"/>
        <w:ind w:left="0" w:right="88" w:firstLine="568"/>
        <w:jc w:val="both"/>
        <w:rPr>
          <w:rFonts w:eastAsia="Times New Roman" w:cs="Arial"/>
          <w:color w:val="000000"/>
          <w:lang w:eastAsia="ru-RU"/>
        </w:rPr>
      </w:pPr>
      <w:r w:rsidRPr="00285974">
        <w:rPr>
          <w:rFonts w:ascii="Times New Roman" w:eastAsia="Times New Roman" w:hAnsi="Times New Roman"/>
          <w:b/>
          <w:bCs/>
          <w:color w:val="000000"/>
          <w:sz w:val="28"/>
          <w:szCs w:val="28"/>
          <w:lang w:eastAsia="ru-RU"/>
        </w:rPr>
        <w:t>Функция самореализации</w:t>
      </w:r>
      <w:r w:rsidRPr="00285974">
        <w:rPr>
          <w:rFonts w:ascii="Times New Roman" w:eastAsia="Times New Roman" w:hAnsi="Times New Roman"/>
          <w:color w:val="000000"/>
          <w:sz w:val="28"/>
          <w:szCs w:val="28"/>
          <w:lang w:eastAsia="ru-RU"/>
        </w:rPr>
        <w:t> - самоопределение ребенка в информационной, социальной и культурной сферах жизнедеятельности, проживание им ситуаций успеха, личностное саморазвитие;</w:t>
      </w:r>
    </w:p>
    <w:p w:rsidR="00605623" w:rsidRPr="00285974" w:rsidRDefault="00605623" w:rsidP="00605623">
      <w:pPr>
        <w:numPr>
          <w:ilvl w:val="0"/>
          <w:numId w:val="5"/>
        </w:numPr>
        <w:spacing w:after="0" w:line="360" w:lineRule="auto"/>
        <w:ind w:left="0" w:right="88" w:firstLine="568"/>
        <w:jc w:val="both"/>
        <w:rPr>
          <w:rFonts w:eastAsia="Times New Roman" w:cs="Arial"/>
          <w:color w:val="000000"/>
          <w:lang w:eastAsia="ru-RU"/>
        </w:rPr>
      </w:pPr>
      <w:proofErr w:type="gramStart"/>
      <w:r w:rsidRPr="00285974">
        <w:rPr>
          <w:rFonts w:ascii="Times New Roman" w:eastAsia="Times New Roman" w:hAnsi="Times New Roman"/>
          <w:b/>
          <w:bCs/>
          <w:color w:val="000000"/>
          <w:sz w:val="28"/>
          <w:szCs w:val="28"/>
          <w:lang w:eastAsia="ru-RU"/>
        </w:rPr>
        <w:t>Контролирующая</w:t>
      </w:r>
      <w:proofErr w:type="gramEnd"/>
      <w:r w:rsidRPr="00285974">
        <w:rPr>
          <w:rFonts w:ascii="Times New Roman" w:eastAsia="Times New Roman" w:hAnsi="Times New Roman"/>
          <w:color w:val="000000"/>
          <w:sz w:val="28"/>
          <w:szCs w:val="28"/>
          <w:lang w:eastAsia="ru-RU"/>
        </w:rPr>
        <w:t> – проведение рефлексии, оценивание эффективности деятельности за определенный период времени.</w:t>
      </w:r>
    </w:p>
    <w:p w:rsidR="00605623" w:rsidRPr="00285974" w:rsidRDefault="00605623" w:rsidP="00605623">
      <w:pPr>
        <w:spacing w:after="0" w:line="360" w:lineRule="auto"/>
        <w:ind w:firstLine="568"/>
        <w:jc w:val="both"/>
        <w:rPr>
          <w:rFonts w:eastAsia="Times New Roman"/>
          <w:color w:val="000000"/>
          <w:lang w:eastAsia="ru-RU"/>
        </w:rPr>
      </w:pPr>
      <w:r w:rsidRPr="00285974">
        <w:rPr>
          <w:rFonts w:ascii="Times New Roman" w:eastAsia="Times New Roman" w:hAnsi="Times New Roman"/>
          <w:b/>
          <w:bCs/>
          <w:color w:val="000000"/>
          <w:sz w:val="28"/>
          <w:szCs w:val="28"/>
          <w:lang w:eastAsia="ru-RU"/>
        </w:rPr>
        <w:t>Виды и формы внеурочной деятельности:</w:t>
      </w:r>
      <w:r w:rsidRPr="00285974">
        <w:rPr>
          <w:rFonts w:ascii="Times New Roman" w:eastAsia="Times New Roman" w:hAnsi="Times New Roman"/>
          <w:color w:val="000000"/>
          <w:sz w:val="28"/>
          <w:szCs w:val="28"/>
          <w:lang w:eastAsia="ru-RU"/>
        </w:rPr>
        <w:t> </w:t>
      </w:r>
    </w:p>
    <w:p w:rsidR="00605623" w:rsidRPr="00285974" w:rsidRDefault="00605623" w:rsidP="00605623">
      <w:pPr>
        <w:numPr>
          <w:ilvl w:val="0"/>
          <w:numId w:val="6"/>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познавательная;</w:t>
      </w:r>
    </w:p>
    <w:p w:rsidR="00605623" w:rsidRPr="00AC35CE" w:rsidRDefault="00605623" w:rsidP="00605623">
      <w:pPr>
        <w:numPr>
          <w:ilvl w:val="0"/>
          <w:numId w:val="6"/>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проблемно-ценностное общение,</w:t>
      </w:r>
    </w:p>
    <w:p w:rsidR="00AC35CE" w:rsidRPr="00285974" w:rsidRDefault="00AC35CE" w:rsidP="00AC35CE">
      <w:pPr>
        <w:numPr>
          <w:ilvl w:val="0"/>
          <w:numId w:val="6"/>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игровая,</w:t>
      </w:r>
    </w:p>
    <w:p w:rsidR="00605623" w:rsidRPr="00285974" w:rsidRDefault="00605623" w:rsidP="00605623">
      <w:pPr>
        <w:numPr>
          <w:ilvl w:val="0"/>
          <w:numId w:val="6"/>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досугово-развлекательная деятельность (досуговое общение);</w:t>
      </w:r>
    </w:p>
    <w:p w:rsidR="00605623" w:rsidRPr="00285974" w:rsidRDefault="00605623" w:rsidP="00605623">
      <w:pPr>
        <w:numPr>
          <w:ilvl w:val="0"/>
          <w:numId w:val="6"/>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художественное творчество,</w:t>
      </w:r>
    </w:p>
    <w:p w:rsidR="00605623" w:rsidRPr="00285974" w:rsidRDefault="00605623" w:rsidP="00605623">
      <w:pPr>
        <w:numPr>
          <w:ilvl w:val="0"/>
          <w:numId w:val="6"/>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трудовая (производственная) деятельность;</w:t>
      </w:r>
    </w:p>
    <w:p w:rsidR="00605623" w:rsidRPr="00AC35CE" w:rsidRDefault="00605623" w:rsidP="00605623">
      <w:pPr>
        <w:numPr>
          <w:ilvl w:val="0"/>
          <w:numId w:val="6"/>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спортивно-оздоровительная деятельность;</w:t>
      </w:r>
    </w:p>
    <w:p w:rsidR="00AC35CE" w:rsidRPr="00285974" w:rsidRDefault="00AC35CE" w:rsidP="00AC35CE">
      <w:pPr>
        <w:numPr>
          <w:ilvl w:val="0"/>
          <w:numId w:val="6"/>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социальное творчество (социально-преобразовательная деятельность);</w:t>
      </w:r>
    </w:p>
    <w:p w:rsidR="00605623" w:rsidRPr="00285974" w:rsidRDefault="00605623" w:rsidP="00605623">
      <w:pPr>
        <w:numPr>
          <w:ilvl w:val="0"/>
          <w:numId w:val="6"/>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туристско-краеведческая деятельность.</w:t>
      </w:r>
    </w:p>
    <w:p w:rsidR="00605623" w:rsidRDefault="00605623" w:rsidP="00605623">
      <w:pPr>
        <w:spacing w:after="0" w:line="360" w:lineRule="auto"/>
        <w:ind w:firstLine="568"/>
        <w:jc w:val="both"/>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Содержание занятий должно формироваться с учетом пожеланий обучающихся и их родителей (законных представителей).</w:t>
      </w:r>
    </w:p>
    <w:p w:rsidR="00605623" w:rsidRDefault="00605623" w:rsidP="00605623">
      <w:pPr>
        <w:spacing w:after="0" w:line="360" w:lineRule="auto"/>
        <w:ind w:firstLine="568"/>
        <w:jc w:val="center"/>
        <w:rPr>
          <w:rFonts w:ascii="Times New Roman" w:eastAsia="Times New Roman" w:hAnsi="Times New Roman"/>
          <w:b/>
          <w:bCs/>
          <w:color w:val="000000"/>
          <w:sz w:val="28"/>
          <w:szCs w:val="28"/>
          <w:lang w:eastAsia="ru-RU"/>
        </w:rPr>
      </w:pPr>
      <w:r w:rsidRPr="00285974">
        <w:rPr>
          <w:rFonts w:ascii="Times New Roman" w:eastAsia="Times New Roman" w:hAnsi="Times New Roman"/>
          <w:b/>
          <w:bCs/>
          <w:color w:val="000000"/>
          <w:sz w:val="28"/>
          <w:szCs w:val="28"/>
          <w:lang w:eastAsia="ru-RU"/>
        </w:rPr>
        <w:t>Направления внеурочной деятельности</w:t>
      </w:r>
      <w:r w:rsidR="00AC35CE">
        <w:rPr>
          <w:rFonts w:ascii="Times New Roman" w:eastAsia="Times New Roman" w:hAnsi="Times New Roman"/>
          <w:b/>
          <w:bCs/>
          <w:color w:val="000000"/>
          <w:sz w:val="28"/>
          <w:szCs w:val="28"/>
          <w:lang w:eastAsia="ru-RU"/>
        </w:rPr>
        <w:t>.</w:t>
      </w:r>
    </w:p>
    <w:p w:rsidR="00AC35CE" w:rsidRPr="00285974" w:rsidRDefault="00AC35CE" w:rsidP="00AC35CE">
      <w:pPr>
        <w:spacing w:after="0" w:line="360" w:lineRule="auto"/>
        <w:ind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Внеурочная деятельность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605623" w:rsidRPr="00285974" w:rsidRDefault="00605623" w:rsidP="00605623">
      <w:pPr>
        <w:spacing w:after="0" w:line="360" w:lineRule="auto"/>
        <w:ind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 xml:space="preserve">Каждый вид внеурочной деятельности: творческой, познавательной, спортивной, трудовой, игровой – обогащает опыт коллективного </w:t>
      </w:r>
      <w:r w:rsidRPr="00285974">
        <w:rPr>
          <w:rFonts w:ascii="Times New Roman" w:eastAsia="Times New Roman" w:hAnsi="Times New Roman"/>
          <w:color w:val="000000"/>
          <w:sz w:val="28"/>
          <w:szCs w:val="28"/>
          <w:lang w:eastAsia="ru-RU"/>
        </w:rPr>
        <w:lastRenderedPageBreak/>
        <w:t>взаимодействия школьников в определённом аспекте, что в своей совокупности производит большой воспитательный эффект.</w:t>
      </w:r>
    </w:p>
    <w:p w:rsidR="00605623" w:rsidRPr="00285974" w:rsidRDefault="00605623" w:rsidP="00605623">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Система внеурочной деятельности обучающихся должна быть построена таким образом, чтобы каждый, изъявивший желание пройти через нее, смог найти себе в рамках этой системы дело по душе, реализовать себя, профессионально самоопределиться, смог эффективно использовать информационные технологии в учебной, творческой, самостоятельной, досуговой деятельности.</w:t>
      </w:r>
    </w:p>
    <w:p w:rsidR="00605623" w:rsidRPr="00285974" w:rsidRDefault="00AC35CE" w:rsidP="00605623">
      <w:pPr>
        <w:spacing w:after="0" w:line="360" w:lineRule="auto"/>
        <w:ind w:right="88" w:firstLine="568"/>
        <w:jc w:val="both"/>
        <w:rPr>
          <w:rFonts w:eastAsia="Times New Roman"/>
          <w:color w:val="000000"/>
          <w:lang w:eastAsia="ru-RU"/>
        </w:rPr>
      </w:pPr>
      <w:r w:rsidRPr="00285974">
        <w:rPr>
          <w:rFonts w:ascii="Times New Roman" w:eastAsia="Times New Roman" w:hAnsi="Times New Roman"/>
          <w:i/>
          <w:iCs/>
          <w:color w:val="000000"/>
          <w:sz w:val="28"/>
          <w:szCs w:val="28"/>
          <w:lang w:eastAsia="ru-RU"/>
        </w:rPr>
        <w:t>Инновационная</w:t>
      </w:r>
      <w:r>
        <w:rPr>
          <w:rFonts w:ascii="Times New Roman" w:eastAsia="Times New Roman" w:hAnsi="Times New Roman"/>
          <w:i/>
          <w:iCs/>
          <w:color w:val="000000"/>
          <w:sz w:val="28"/>
          <w:szCs w:val="28"/>
          <w:lang w:eastAsia="ru-RU"/>
        </w:rPr>
        <w:t xml:space="preserve"> </w:t>
      </w:r>
      <w:r w:rsidR="00605623" w:rsidRPr="00285974">
        <w:rPr>
          <w:rFonts w:ascii="Times New Roman" w:eastAsia="Times New Roman" w:hAnsi="Times New Roman"/>
          <w:i/>
          <w:iCs/>
          <w:color w:val="000000"/>
          <w:sz w:val="28"/>
          <w:szCs w:val="28"/>
          <w:lang w:eastAsia="ru-RU"/>
        </w:rPr>
        <w:t>образовательная модель внеурочной деятельности.</w:t>
      </w:r>
    </w:p>
    <w:p w:rsidR="00605623" w:rsidRPr="00285974" w:rsidRDefault="00605623" w:rsidP="00605623">
      <w:pPr>
        <w:spacing w:after="0" w:line="360" w:lineRule="auto"/>
        <w:ind w:right="88" w:firstLine="568"/>
        <w:jc w:val="both"/>
        <w:rPr>
          <w:rFonts w:eastAsia="Times New Roman"/>
          <w:color w:val="000000"/>
          <w:lang w:eastAsia="ru-RU"/>
        </w:rPr>
      </w:pPr>
      <w:proofErr w:type="gramStart"/>
      <w:r w:rsidRPr="00285974">
        <w:rPr>
          <w:rFonts w:ascii="Times New Roman" w:eastAsia="Times New Roman" w:hAnsi="Times New Roman"/>
          <w:color w:val="000000"/>
          <w:sz w:val="28"/>
          <w:szCs w:val="28"/>
          <w:lang w:eastAsia="ru-RU"/>
        </w:rPr>
        <w:t>Реализация данной модели осуществляется в процессе разработки и апробации инновационных программ курсов внеурочной деятельности для обучающихся с ограниченными возможностями здоровья.</w:t>
      </w:r>
      <w:proofErr w:type="gramEnd"/>
      <w:r w:rsidRPr="00285974">
        <w:rPr>
          <w:rFonts w:ascii="Times New Roman" w:eastAsia="Times New Roman" w:hAnsi="Times New Roman"/>
          <w:color w:val="000000"/>
          <w:sz w:val="28"/>
          <w:szCs w:val="28"/>
          <w:lang w:eastAsia="ru-RU"/>
        </w:rPr>
        <w:t xml:space="preserve"> Эта модель реализуется на основе научно-методического сопровождения разработки содержания и методического инструментария программ курсов внеурочной деятельности со стороны специалистов муниципальных методических служб, учреждений дополнительного профессионального образования, учреждений высшего профессионального образования.</w:t>
      </w:r>
    </w:p>
    <w:p w:rsidR="00605623" w:rsidRPr="00285974" w:rsidRDefault="00605623" w:rsidP="00605623">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Модель внеурочной деятельности, реализуемая в специальном (коррекционном) общеобразовательном учреждении, общеобразовательном</w:t>
      </w:r>
      <w:r w:rsidR="00AC35CE">
        <w:rPr>
          <w:rFonts w:ascii="Times New Roman" w:eastAsia="Times New Roman" w:hAnsi="Times New Roman"/>
          <w:color w:val="000000"/>
          <w:sz w:val="28"/>
          <w:szCs w:val="28"/>
          <w:lang w:eastAsia="ru-RU"/>
        </w:rPr>
        <w:t xml:space="preserve"> </w:t>
      </w:r>
      <w:r w:rsidRPr="00285974">
        <w:rPr>
          <w:rFonts w:ascii="Times New Roman" w:eastAsia="Times New Roman" w:hAnsi="Times New Roman"/>
          <w:color w:val="000000"/>
          <w:sz w:val="28"/>
          <w:szCs w:val="28"/>
          <w:lang w:eastAsia="ru-RU"/>
        </w:rPr>
        <w:t xml:space="preserve">учреждении, в котором созданы специальные (коррекционные) классы или осуществляется интегрированное обучение детей с ограниченными возможностями здоровья следует детально представить </w:t>
      </w:r>
      <w:proofErr w:type="gramStart"/>
      <w:r w:rsidRPr="00285974">
        <w:rPr>
          <w:rFonts w:ascii="Times New Roman" w:eastAsia="Times New Roman" w:hAnsi="Times New Roman"/>
          <w:color w:val="000000"/>
          <w:sz w:val="28"/>
          <w:szCs w:val="28"/>
          <w:lang w:eastAsia="ru-RU"/>
        </w:rPr>
        <w:t>в</w:t>
      </w:r>
      <w:proofErr w:type="gramEnd"/>
      <w:r w:rsidRPr="00285974">
        <w:rPr>
          <w:rFonts w:ascii="Times New Roman" w:eastAsia="Times New Roman" w:hAnsi="Times New Roman"/>
          <w:color w:val="000000"/>
          <w:sz w:val="28"/>
          <w:szCs w:val="28"/>
          <w:lang w:eastAsia="ru-RU"/>
        </w:rPr>
        <w:t xml:space="preserve"> пояснительной</w:t>
      </w:r>
    </w:p>
    <w:p w:rsidR="00605623" w:rsidRPr="00285974" w:rsidRDefault="00605623" w:rsidP="00605623">
      <w:pPr>
        <w:spacing w:after="0" w:line="360" w:lineRule="auto"/>
        <w:ind w:right="88"/>
        <w:jc w:val="both"/>
        <w:rPr>
          <w:rFonts w:eastAsia="Times New Roman"/>
          <w:color w:val="000000"/>
          <w:lang w:eastAsia="ru-RU"/>
        </w:rPr>
      </w:pPr>
      <w:r w:rsidRPr="00285974">
        <w:rPr>
          <w:rFonts w:ascii="Times New Roman" w:eastAsia="Times New Roman" w:hAnsi="Times New Roman"/>
          <w:color w:val="000000"/>
          <w:sz w:val="28"/>
          <w:szCs w:val="28"/>
          <w:lang w:eastAsia="ru-RU"/>
        </w:rPr>
        <w:t>записке основной образовательной программы.</w:t>
      </w:r>
    </w:p>
    <w:p w:rsidR="00605623" w:rsidRPr="00285974" w:rsidRDefault="00605623" w:rsidP="00605623">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 xml:space="preserve">Целесообразно предложить модель организации внеурочной деятельности, основанную на методе проекта (организация проектной деятельности </w:t>
      </w:r>
      <w:proofErr w:type="gramStart"/>
      <w:r w:rsidRPr="00285974">
        <w:rPr>
          <w:rFonts w:ascii="Times New Roman" w:eastAsia="Times New Roman" w:hAnsi="Times New Roman"/>
          <w:color w:val="000000"/>
          <w:sz w:val="28"/>
          <w:szCs w:val="28"/>
          <w:lang w:eastAsia="ru-RU"/>
        </w:rPr>
        <w:t>обучающихся</w:t>
      </w:r>
      <w:proofErr w:type="gramEnd"/>
      <w:r w:rsidRPr="00285974">
        <w:rPr>
          <w:rFonts w:ascii="Times New Roman" w:eastAsia="Times New Roman" w:hAnsi="Times New Roman"/>
          <w:color w:val="000000"/>
          <w:sz w:val="28"/>
          <w:szCs w:val="28"/>
          <w:lang w:eastAsia="ru-RU"/>
        </w:rPr>
        <w:t>).</w:t>
      </w:r>
    </w:p>
    <w:p w:rsidR="00605623" w:rsidRPr="00285974" w:rsidRDefault="00605623" w:rsidP="00605623">
      <w:pPr>
        <w:spacing w:after="0" w:line="360" w:lineRule="auto"/>
        <w:ind w:right="88" w:firstLine="568"/>
        <w:jc w:val="both"/>
        <w:rPr>
          <w:rFonts w:eastAsia="Times New Roman"/>
          <w:color w:val="000000"/>
          <w:lang w:eastAsia="ru-RU"/>
        </w:rPr>
      </w:pPr>
      <w:proofErr w:type="gramStart"/>
      <w:r w:rsidRPr="00285974">
        <w:rPr>
          <w:rFonts w:ascii="Times New Roman" w:eastAsia="Times New Roman" w:hAnsi="Times New Roman"/>
          <w:color w:val="000000"/>
          <w:sz w:val="28"/>
          <w:szCs w:val="28"/>
          <w:lang w:eastAsia="ru-RU"/>
        </w:rPr>
        <w:t>Содержание проектной деятельности определяется в соответствии с основными направлениями развития личности (общекультурное, духовно-</w:t>
      </w:r>
      <w:proofErr w:type="gramEnd"/>
    </w:p>
    <w:p w:rsidR="00605623" w:rsidRPr="00285974" w:rsidRDefault="00605623" w:rsidP="00605623">
      <w:pPr>
        <w:spacing w:after="0" w:line="360" w:lineRule="auto"/>
        <w:ind w:right="88"/>
        <w:jc w:val="both"/>
        <w:rPr>
          <w:rFonts w:eastAsia="Times New Roman"/>
          <w:color w:val="000000"/>
          <w:lang w:eastAsia="ru-RU"/>
        </w:rPr>
      </w:pPr>
      <w:r w:rsidRPr="00285974">
        <w:rPr>
          <w:rFonts w:ascii="Times New Roman" w:eastAsia="Times New Roman" w:hAnsi="Times New Roman"/>
          <w:color w:val="000000"/>
          <w:sz w:val="28"/>
          <w:szCs w:val="28"/>
          <w:lang w:eastAsia="ru-RU"/>
        </w:rPr>
        <w:lastRenderedPageBreak/>
        <w:t>нравственное и др.). Содержание каждого проекта может обеспечивать реализацию всех направлений развития личности с выделением приоритетных среди них.</w:t>
      </w:r>
    </w:p>
    <w:p w:rsidR="00605623" w:rsidRPr="00285974" w:rsidRDefault="00605623" w:rsidP="00605623">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Каждый проект должен иметь свои целевые установки, формы организации деятельности детей, а также формы представления результатов проектной деятельности. Проекты могут быть реализованы последовательно или параллельно в течение учебного года. Сроки реализации проектов определяются в зависимости от их содержательного наполнения.</w:t>
      </w:r>
    </w:p>
    <w:p w:rsidR="00605623" w:rsidRPr="00285974" w:rsidRDefault="00605623" w:rsidP="00605623">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  В проектную деятельность может быть включен класс, одновозрастная группа детей из числа обучающихся одной параллели классов, а также разновозрастная группа детей.</w:t>
      </w:r>
    </w:p>
    <w:p w:rsidR="00605623" w:rsidRPr="00285974" w:rsidRDefault="00605623" w:rsidP="00605623">
      <w:pPr>
        <w:spacing w:after="0" w:line="360" w:lineRule="auto"/>
        <w:ind w:firstLine="568"/>
        <w:jc w:val="both"/>
        <w:rPr>
          <w:rFonts w:eastAsia="Times New Roman"/>
          <w:color w:val="000000"/>
          <w:lang w:eastAsia="ru-RU"/>
        </w:rPr>
      </w:pPr>
      <w:r w:rsidRPr="00285974">
        <w:rPr>
          <w:rFonts w:ascii="Times New Roman" w:eastAsia="Times New Roman" w:hAnsi="Times New Roman"/>
          <w:b/>
          <w:bCs/>
          <w:color w:val="000000"/>
          <w:sz w:val="28"/>
          <w:szCs w:val="28"/>
          <w:lang w:eastAsia="ru-RU"/>
        </w:rPr>
        <w:t>Роль педагога в проектной деятельности</w:t>
      </w:r>
    </w:p>
    <w:p w:rsidR="00605623" w:rsidRPr="00285974" w:rsidRDefault="00605623" w:rsidP="00605623">
      <w:pPr>
        <w:spacing w:after="0" w:line="360" w:lineRule="auto"/>
        <w:ind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общего типа, обеспечивающего интегрированное образование. Педагогические работники образовательного учреждения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605623" w:rsidRDefault="00605623" w:rsidP="00605623">
      <w:pPr>
        <w:spacing w:after="0" w:line="360" w:lineRule="auto"/>
        <w:ind w:right="-50" w:firstLine="568"/>
        <w:jc w:val="both"/>
        <w:rPr>
          <w:rFonts w:ascii="Times New Roman" w:eastAsia="Times New Roman" w:hAnsi="Times New Roman"/>
          <w:color w:val="000000"/>
          <w:sz w:val="28"/>
          <w:szCs w:val="28"/>
          <w:lang w:eastAsia="ru-RU"/>
        </w:rPr>
      </w:pPr>
      <w:r w:rsidRPr="00285974">
        <w:rPr>
          <w:rFonts w:ascii="Times New Roman" w:eastAsia="Times New Roman" w:hAnsi="Times New Roman"/>
          <w:b/>
          <w:bCs/>
          <w:color w:val="000000"/>
          <w:sz w:val="28"/>
          <w:szCs w:val="28"/>
          <w:lang w:eastAsia="ru-RU"/>
        </w:rPr>
        <w:t> Главное правило</w:t>
      </w:r>
      <w:r w:rsidRPr="00285974">
        <w:rPr>
          <w:rFonts w:ascii="Times New Roman" w:eastAsia="Times New Roman" w:hAnsi="Times New Roman"/>
          <w:color w:val="000000"/>
          <w:sz w:val="28"/>
          <w:szCs w:val="28"/>
          <w:lang w:eastAsia="ru-RU"/>
        </w:rPr>
        <w:t>, о котором должен помнить учитель: я выступаю не как толкователь готовых знаний и их транслятор, а как равноправный соучастник их добывания. Я некий вдохновитель для исследовательской деятельности учащихся.</w:t>
      </w:r>
    </w:p>
    <w:p w:rsidR="00130B37" w:rsidRDefault="00130B37" w:rsidP="00605623">
      <w:pPr>
        <w:spacing w:after="0" w:line="360" w:lineRule="auto"/>
        <w:ind w:right="-50" w:firstLine="568"/>
        <w:jc w:val="both"/>
        <w:rPr>
          <w:rFonts w:ascii="Times New Roman" w:eastAsia="Times New Roman" w:hAnsi="Times New Roman"/>
          <w:color w:val="000000"/>
          <w:sz w:val="28"/>
          <w:szCs w:val="28"/>
          <w:lang w:eastAsia="ru-RU"/>
        </w:rPr>
      </w:pPr>
    </w:p>
    <w:p w:rsidR="00130B37" w:rsidRDefault="00130B37" w:rsidP="00605623">
      <w:pPr>
        <w:spacing w:after="0" w:line="360" w:lineRule="auto"/>
        <w:ind w:right="-50" w:firstLine="568"/>
        <w:jc w:val="both"/>
        <w:rPr>
          <w:rFonts w:ascii="Times New Roman" w:eastAsia="Times New Roman" w:hAnsi="Times New Roman"/>
          <w:color w:val="000000"/>
          <w:sz w:val="28"/>
          <w:szCs w:val="28"/>
          <w:lang w:eastAsia="ru-RU"/>
        </w:rPr>
      </w:pPr>
    </w:p>
    <w:p w:rsidR="00130B37" w:rsidRDefault="00130B37" w:rsidP="00605623">
      <w:pPr>
        <w:spacing w:after="0" w:line="360" w:lineRule="auto"/>
        <w:ind w:right="-50" w:firstLine="568"/>
        <w:jc w:val="both"/>
        <w:rPr>
          <w:rFonts w:ascii="Times New Roman" w:eastAsia="Times New Roman" w:hAnsi="Times New Roman"/>
          <w:color w:val="000000"/>
          <w:sz w:val="28"/>
          <w:szCs w:val="28"/>
          <w:lang w:eastAsia="ru-RU"/>
        </w:rPr>
      </w:pPr>
    </w:p>
    <w:p w:rsidR="00130B37" w:rsidRDefault="00130B37" w:rsidP="00605623">
      <w:pPr>
        <w:spacing w:after="0" w:line="360" w:lineRule="auto"/>
        <w:ind w:right="-50" w:firstLine="568"/>
        <w:jc w:val="both"/>
        <w:rPr>
          <w:rFonts w:ascii="Times New Roman" w:eastAsia="Times New Roman" w:hAnsi="Times New Roman"/>
          <w:color w:val="000000"/>
          <w:sz w:val="28"/>
          <w:szCs w:val="28"/>
          <w:lang w:eastAsia="ru-RU"/>
        </w:rPr>
      </w:pPr>
    </w:p>
    <w:p w:rsidR="00130B37" w:rsidRDefault="00130B37" w:rsidP="00130B37">
      <w:pPr>
        <w:spacing w:after="0" w:line="360" w:lineRule="auto"/>
        <w:ind w:firstLine="568"/>
        <w:jc w:val="both"/>
        <w:rPr>
          <w:rFonts w:ascii="Times New Roman" w:eastAsia="Times New Roman" w:hAnsi="Times New Roman"/>
          <w:b/>
          <w:bCs/>
          <w:color w:val="000000"/>
          <w:sz w:val="28"/>
          <w:szCs w:val="28"/>
          <w:lang w:eastAsia="ru-RU"/>
        </w:rPr>
      </w:pPr>
      <w:r w:rsidRPr="00130B37">
        <w:rPr>
          <w:rFonts w:ascii="Times New Roman" w:eastAsia="Times New Roman" w:hAnsi="Times New Roman"/>
          <w:b/>
          <w:bCs/>
          <w:color w:val="000000"/>
          <w:sz w:val="28"/>
          <w:szCs w:val="28"/>
          <w:lang w:eastAsia="ru-RU"/>
        </w:rPr>
        <w:lastRenderedPageBreak/>
        <w:t>Глава 2. Практические аспекты работы с детьми с задержкой психического развития</w:t>
      </w:r>
      <w:r>
        <w:rPr>
          <w:rFonts w:ascii="Times New Roman" w:eastAsia="Times New Roman" w:hAnsi="Times New Roman"/>
          <w:b/>
          <w:bCs/>
          <w:color w:val="000000"/>
          <w:sz w:val="28"/>
          <w:szCs w:val="28"/>
          <w:lang w:eastAsia="ru-RU"/>
        </w:rPr>
        <w:t>.</w:t>
      </w:r>
    </w:p>
    <w:p w:rsidR="00A95491" w:rsidRDefault="00130B37" w:rsidP="00A95491">
      <w:pPr>
        <w:spacing w:after="0" w:line="360" w:lineRule="auto"/>
        <w:ind w:right="88" w:firstLine="568"/>
        <w:jc w:val="both"/>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 xml:space="preserve">С детьми c ОВЗ я </w:t>
      </w:r>
      <w:r>
        <w:rPr>
          <w:rFonts w:ascii="Times New Roman" w:eastAsia="Times New Roman" w:hAnsi="Times New Roman"/>
          <w:color w:val="000000"/>
          <w:sz w:val="28"/>
          <w:szCs w:val="28"/>
          <w:lang w:eastAsia="ru-RU"/>
        </w:rPr>
        <w:t xml:space="preserve">не </w:t>
      </w:r>
      <w:r w:rsidRPr="00285974">
        <w:rPr>
          <w:rFonts w:ascii="Times New Roman" w:eastAsia="Times New Roman" w:hAnsi="Times New Roman"/>
          <w:color w:val="000000"/>
          <w:sz w:val="28"/>
          <w:szCs w:val="28"/>
          <w:lang w:eastAsia="ru-RU"/>
        </w:rPr>
        <w:t>работа</w:t>
      </w:r>
      <w:r>
        <w:rPr>
          <w:rFonts w:ascii="Times New Roman" w:eastAsia="Times New Roman" w:hAnsi="Times New Roman"/>
          <w:color w:val="000000"/>
          <w:sz w:val="28"/>
          <w:szCs w:val="28"/>
          <w:lang w:eastAsia="ru-RU"/>
        </w:rPr>
        <w:t>ла</w:t>
      </w:r>
      <w:r w:rsidRPr="0028597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Но такие дети</w:t>
      </w:r>
      <w:r w:rsidRPr="00285974">
        <w:rPr>
          <w:rFonts w:ascii="Times New Roman" w:eastAsia="Times New Roman" w:hAnsi="Times New Roman"/>
          <w:color w:val="000000"/>
          <w:sz w:val="28"/>
          <w:szCs w:val="28"/>
          <w:lang w:eastAsia="ru-RU"/>
        </w:rPr>
        <w:t xml:space="preserve"> замкнут</w:t>
      </w:r>
      <w:r>
        <w:rPr>
          <w:rFonts w:ascii="Times New Roman" w:eastAsia="Times New Roman" w:hAnsi="Times New Roman"/>
          <w:color w:val="000000"/>
          <w:sz w:val="28"/>
          <w:szCs w:val="28"/>
          <w:lang w:eastAsia="ru-RU"/>
        </w:rPr>
        <w:t>ы</w:t>
      </w:r>
      <w:r w:rsidRPr="0028597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часто </w:t>
      </w:r>
      <w:r w:rsidRPr="00285974">
        <w:rPr>
          <w:rFonts w:ascii="Times New Roman" w:eastAsia="Times New Roman" w:hAnsi="Times New Roman"/>
          <w:color w:val="000000"/>
          <w:sz w:val="28"/>
          <w:szCs w:val="28"/>
          <w:lang w:eastAsia="ru-RU"/>
        </w:rPr>
        <w:t>отмеча</w:t>
      </w:r>
      <w:r>
        <w:rPr>
          <w:rFonts w:ascii="Times New Roman" w:eastAsia="Times New Roman" w:hAnsi="Times New Roman"/>
          <w:color w:val="000000"/>
          <w:sz w:val="28"/>
          <w:szCs w:val="28"/>
          <w:lang w:eastAsia="ru-RU"/>
        </w:rPr>
        <w:t>ются</w:t>
      </w:r>
      <w:r w:rsidRPr="00285974">
        <w:rPr>
          <w:rFonts w:ascii="Times New Roman" w:eastAsia="Times New Roman" w:hAnsi="Times New Roman"/>
          <w:color w:val="000000"/>
          <w:sz w:val="28"/>
          <w:szCs w:val="28"/>
          <w:lang w:eastAsia="ru-RU"/>
        </w:rPr>
        <w:t xml:space="preserve"> признаки психоза и агрессивного состояния, </w:t>
      </w:r>
      <w:r>
        <w:rPr>
          <w:rFonts w:ascii="Times New Roman" w:eastAsia="Times New Roman" w:hAnsi="Times New Roman"/>
          <w:color w:val="000000"/>
          <w:sz w:val="28"/>
          <w:szCs w:val="28"/>
          <w:lang w:eastAsia="ru-RU"/>
        </w:rPr>
        <w:t>им</w:t>
      </w:r>
      <w:r w:rsidRPr="00285974">
        <w:rPr>
          <w:rFonts w:ascii="Times New Roman" w:eastAsia="Times New Roman" w:hAnsi="Times New Roman"/>
          <w:color w:val="000000"/>
          <w:sz w:val="28"/>
          <w:szCs w:val="28"/>
          <w:lang w:eastAsia="ru-RU"/>
        </w:rPr>
        <w:t xml:space="preserve"> трудно усваивать учебную программу, отношение к учёбе</w:t>
      </w:r>
      <w:r>
        <w:rPr>
          <w:rFonts w:ascii="Times New Roman" w:eastAsia="Times New Roman" w:hAnsi="Times New Roman"/>
          <w:color w:val="000000"/>
          <w:sz w:val="28"/>
          <w:szCs w:val="28"/>
          <w:lang w:eastAsia="ru-RU"/>
        </w:rPr>
        <w:t xml:space="preserve"> часто</w:t>
      </w:r>
      <w:r w:rsidRPr="00285974">
        <w:rPr>
          <w:rFonts w:ascii="Times New Roman" w:eastAsia="Times New Roman" w:hAnsi="Times New Roman"/>
          <w:color w:val="000000"/>
          <w:sz w:val="28"/>
          <w:szCs w:val="28"/>
          <w:lang w:eastAsia="ru-RU"/>
        </w:rPr>
        <w:t xml:space="preserve"> отрицательное</w:t>
      </w:r>
      <w:r>
        <w:rPr>
          <w:rFonts w:ascii="Times New Roman" w:eastAsia="Times New Roman" w:hAnsi="Times New Roman"/>
          <w:color w:val="000000"/>
          <w:sz w:val="28"/>
          <w:szCs w:val="28"/>
          <w:lang w:eastAsia="ru-RU"/>
        </w:rPr>
        <w:t xml:space="preserve">. Часто такие дети начинают </w:t>
      </w:r>
      <w:r w:rsidRPr="00285974">
        <w:rPr>
          <w:rFonts w:ascii="Times New Roman" w:eastAsia="Times New Roman" w:hAnsi="Times New Roman"/>
          <w:color w:val="000000"/>
          <w:sz w:val="28"/>
          <w:szCs w:val="28"/>
          <w:lang w:eastAsia="ru-RU"/>
        </w:rPr>
        <w:t xml:space="preserve"> учи</w:t>
      </w:r>
      <w:r>
        <w:rPr>
          <w:rFonts w:ascii="Times New Roman" w:eastAsia="Times New Roman" w:hAnsi="Times New Roman"/>
          <w:color w:val="000000"/>
          <w:sz w:val="28"/>
          <w:szCs w:val="28"/>
          <w:lang w:eastAsia="ru-RU"/>
        </w:rPr>
        <w:t>ться</w:t>
      </w:r>
      <w:r w:rsidRPr="00285974">
        <w:rPr>
          <w:rFonts w:ascii="Times New Roman" w:eastAsia="Times New Roman" w:hAnsi="Times New Roman"/>
          <w:color w:val="000000"/>
          <w:sz w:val="28"/>
          <w:szCs w:val="28"/>
          <w:lang w:eastAsia="ru-RU"/>
        </w:rPr>
        <w:t>,  как обычны</w:t>
      </w:r>
      <w:r>
        <w:rPr>
          <w:rFonts w:ascii="Times New Roman" w:eastAsia="Times New Roman" w:hAnsi="Times New Roman"/>
          <w:color w:val="000000"/>
          <w:sz w:val="28"/>
          <w:szCs w:val="28"/>
          <w:lang w:eastAsia="ru-RU"/>
        </w:rPr>
        <w:t>е</w:t>
      </w:r>
      <w:r w:rsidRPr="00285974">
        <w:rPr>
          <w:rFonts w:ascii="Times New Roman" w:eastAsia="Times New Roman" w:hAnsi="Times New Roman"/>
          <w:color w:val="000000"/>
          <w:sz w:val="28"/>
          <w:szCs w:val="28"/>
          <w:lang w:eastAsia="ru-RU"/>
        </w:rPr>
        <w:t xml:space="preserve">. </w:t>
      </w:r>
      <w:r w:rsidR="00A95491">
        <w:rPr>
          <w:rFonts w:ascii="Times New Roman" w:eastAsia="Times New Roman" w:hAnsi="Times New Roman"/>
          <w:color w:val="000000"/>
          <w:sz w:val="28"/>
          <w:szCs w:val="28"/>
          <w:lang w:eastAsia="ru-RU"/>
        </w:rPr>
        <w:t>В это время</w:t>
      </w:r>
      <w:r w:rsidRPr="00285974">
        <w:rPr>
          <w:rFonts w:ascii="Times New Roman" w:eastAsia="Times New Roman" w:hAnsi="Times New Roman"/>
          <w:color w:val="000000"/>
          <w:sz w:val="28"/>
          <w:szCs w:val="28"/>
          <w:lang w:eastAsia="ru-RU"/>
        </w:rPr>
        <w:t xml:space="preserve"> очень трудно и </w:t>
      </w:r>
      <w:r w:rsidR="00AC35CE">
        <w:rPr>
          <w:rFonts w:ascii="Times New Roman" w:eastAsia="Times New Roman" w:hAnsi="Times New Roman"/>
          <w:color w:val="000000"/>
          <w:sz w:val="28"/>
          <w:szCs w:val="28"/>
          <w:lang w:eastAsia="ru-RU"/>
        </w:rPr>
        <w:t>им</w:t>
      </w:r>
      <w:r w:rsidRPr="00285974">
        <w:rPr>
          <w:rFonts w:ascii="Times New Roman" w:eastAsia="Times New Roman" w:hAnsi="Times New Roman"/>
          <w:color w:val="000000"/>
          <w:sz w:val="28"/>
          <w:szCs w:val="28"/>
          <w:lang w:eastAsia="ru-RU"/>
        </w:rPr>
        <w:t xml:space="preserve">, и </w:t>
      </w:r>
      <w:r w:rsidR="00A95491">
        <w:rPr>
          <w:rFonts w:ascii="Times New Roman" w:eastAsia="Times New Roman" w:hAnsi="Times New Roman"/>
          <w:color w:val="000000"/>
          <w:sz w:val="28"/>
          <w:szCs w:val="28"/>
          <w:lang w:eastAsia="ru-RU"/>
        </w:rPr>
        <w:t>учителям</w:t>
      </w:r>
      <w:r w:rsidRPr="00285974">
        <w:rPr>
          <w:rFonts w:ascii="Times New Roman" w:eastAsia="Times New Roman" w:hAnsi="Times New Roman"/>
          <w:color w:val="000000"/>
          <w:sz w:val="28"/>
          <w:szCs w:val="28"/>
          <w:lang w:eastAsia="ru-RU"/>
        </w:rPr>
        <w:t xml:space="preserve">. </w:t>
      </w:r>
      <w:r w:rsidR="00A95491">
        <w:rPr>
          <w:rFonts w:ascii="Times New Roman" w:eastAsia="Times New Roman" w:hAnsi="Times New Roman"/>
          <w:color w:val="000000"/>
          <w:sz w:val="28"/>
          <w:szCs w:val="28"/>
          <w:lang w:eastAsia="ru-RU"/>
        </w:rPr>
        <w:t>Ребята с ЗПР</w:t>
      </w:r>
      <w:r w:rsidRPr="00285974">
        <w:rPr>
          <w:rFonts w:ascii="Times New Roman" w:eastAsia="Times New Roman" w:hAnsi="Times New Roman"/>
          <w:color w:val="000000"/>
          <w:sz w:val="28"/>
          <w:szCs w:val="28"/>
          <w:lang w:eastAsia="ru-RU"/>
        </w:rPr>
        <w:t xml:space="preserve"> очень часто боле</w:t>
      </w:r>
      <w:r w:rsidR="00A95491">
        <w:rPr>
          <w:rFonts w:ascii="Times New Roman" w:eastAsia="Times New Roman" w:hAnsi="Times New Roman"/>
          <w:color w:val="000000"/>
          <w:sz w:val="28"/>
          <w:szCs w:val="28"/>
          <w:lang w:eastAsia="ru-RU"/>
        </w:rPr>
        <w:t>ют</w:t>
      </w:r>
      <w:r w:rsidRPr="00285974">
        <w:rPr>
          <w:rFonts w:ascii="Times New Roman" w:eastAsia="Times New Roman" w:hAnsi="Times New Roman"/>
          <w:color w:val="000000"/>
          <w:sz w:val="28"/>
          <w:szCs w:val="28"/>
          <w:lang w:eastAsia="ru-RU"/>
        </w:rPr>
        <w:t xml:space="preserve">. Кроме простудных заболеваний </w:t>
      </w:r>
      <w:r w:rsidR="00A95491">
        <w:rPr>
          <w:rFonts w:ascii="Times New Roman" w:eastAsia="Times New Roman" w:hAnsi="Times New Roman"/>
          <w:color w:val="000000"/>
          <w:sz w:val="28"/>
          <w:szCs w:val="28"/>
          <w:lang w:eastAsia="ru-RU"/>
        </w:rPr>
        <w:t>имеют</w:t>
      </w:r>
      <w:r w:rsidRPr="00285974">
        <w:rPr>
          <w:rFonts w:ascii="Times New Roman" w:eastAsia="Times New Roman" w:hAnsi="Times New Roman"/>
          <w:color w:val="000000"/>
          <w:sz w:val="28"/>
          <w:szCs w:val="28"/>
          <w:lang w:eastAsia="ru-RU"/>
        </w:rPr>
        <w:t xml:space="preserve"> много других диагнозов. </w:t>
      </w:r>
    </w:p>
    <w:p w:rsidR="00130B37" w:rsidRPr="00285974" w:rsidRDefault="00130B37" w:rsidP="00A95491">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 xml:space="preserve">Сложность обучения ещё в том, что у </w:t>
      </w:r>
      <w:r w:rsidR="00A95491">
        <w:rPr>
          <w:rFonts w:ascii="Times New Roman" w:eastAsia="Times New Roman" w:hAnsi="Times New Roman"/>
          <w:color w:val="000000"/>
          <w:sz w:val="28"/>
          <w:szCs w:val="28"/>
          <w:lang w:eastAsia="ru-RU"/>
        </w:rPr>
        <w:t>таких детей обычно</w:t>
      </w:r>
      <w:r w:rsidRPr="00285974">
        <w:rPr>
          <w:rFonts w:ascii="Times New Roman" w:eastAsia="Times New Roman" w:hAnsi="Times New Roman"/>
          <w:color w:val="000000"/>
          <w:sz w:val="28"/>
          <w:szCs w:val="28"/>
          <w:lang w:eastAsia="ru-RU"/>
        </w:rPr>
        <w:t xml:space="preserve"> очень медленный темп деятельности. В письменной речи </w:t>
      </w:r>
      <w:r w:rsidR="00A95491">
        <w:rPr>
          <w:rFonts w:ascii="Times New Roman" w:eastAsia="Times New Roman" w:hAnsi="Times New Roman"/>
          <w:color w:val="000000"/>
          <w:sz w:val="28"/>
          <w:szCs w:val="28"/>
          <w:lang w:eastAsia="ru-RU"/>
        </w:rPr>
        <w:t xml:space="preserve">они </w:t>
      </w:r>
      <w:r w:rsidRPr="00285974">
        <w:rPr>
          <w:rFonts w:ascii="Times New Roman" w:eastAsia="Times New Roman" w:hAnsi="Times New Roman"/>
          <w:color w:val="000000"/>
          <w:sz w:val="28"/>
          <w:szCs w:val="28"/>
          <w:lang w:eastAsia="ru-RU"/>
        </w:rPr>
        <w:t>дела</w:t>
      </w:r>
      <w:r w:rsidR="00A95491">
        <w:rPr>
          <w:rFonts w:ascii="Times New Roman" w:eastAsia="Times New Roman" w:hAnsi="Times New Roman"/>
          <w:color w:val="000000"/>
          <w:sz w:val="28"/>
          <w:szCs w:val="28"/>
          <w:lang w:eastAsia="ru-RU"/>
        </w:rPr>
        <w:t xml:space="preserve">ют </w:t>
      </w:r>
      <w:r w:rsidRPr="00285974">
        <w:rPr>
          <w:rFonts w:ascii="Times New Roman" w:eastAsia="Times New Roman" w:hAnsi="Times New Roman"/>
          <w:color w:val="000000"/>
          <w:sz w:val="28"/>
          <w:szCs w:val="28"/>
          <w:lang w:eastAsia="ru-RU"/>
        </w:rPr>
        <w:t>специфические ошибки: элементы букв непропорционально увеличены или уменьшены, пропуск букв, замена букв, перестановка слогов и др. В работах много исправлений, помарок. С трудом усваива</w:t>
      </w:r>
      <w:r w:rsidR="00A95491">
        <w:rPr>
          <w:rFonts w:ascii="Times New Roman" w:eastAsia="Times New Roman" w:hAnsi="Times New Roman"/>
          <w:color w:val="000000"/>
          <w:sz w:val="28"/>
          <w:szCs w:val="28"/>
          <w:lang w:eastAsia="ru-RU"/>
        </w:rPr>
        <w:t>ют</w:t>
      </w:r>
      <w:r w:rsidRPr="00285974">
        <w:rPr>
          <w:rFonts w:ascii="Times New Roman" w:eastAsia="Times New Roman" w:hAnsi="Times New Roman"/>
          <w:color w:val="000000"/>
          <w:sz w:val="28"/>
          <w:szCs w:val="28"/>
          <w:lang w:eastAsia="ru-RU"/>
        </w:rPr>
        <w:t xml:space="preserve"> правила выделения границ предложения.</w:t>
      </w:r>
    </w:p>
    <w:p w:rsidR="00130B37" w:rsidRPr="00285974" w:rsidRDefault="00A95491" w:rsidP="00A95491">
      <w:pPr>
        <w:spacing w:after="0" w:line="360" w:lineRule="auto"/>
        <w:ind w:right="88" w:firstLine="568"/>
        <w:jc w:val="both"/>
        <w:rPr>
          <w:rFonts w:eastAsia="Times New Roman"/>
          <w:color w:val="000000"/>
          <w:lang w:eastAsia="ru-RU"/>
        </w:rPr>
      </w:pPr>
      <w:r>
        <w:rPr>
          <w:rFonts w:ascii="Times New Roman" w:eastAsia="Times New Roman" w:hAnsi="Times New Roman"/>
          <w:color w:val="000000"/>
          <w:sz w:val="28"/>
          <w:szCs w:val="28"/>
          <w:lang w:eastAsia="ru-RU"/>
        </w:rPr>
        <w:t xml:space="preserve">После проведения </w:t>
      </w:r>
      <w:r w:rsidR="00130B37" w:rsidRPr="00285974">
        <w:rPr>
          <w:rFonts w:ascii="Times New Roman" w:eastAsia="Times New Roman" w:hAnsi="Times New Roman"/>
          <w:color w:val="000000"/>
          <w:sz w:val="28"/>
          <w:szCs w:val="28"/>
          <w:lang w:eastAsia="ru-RU"/>
        </w:rPr>
        <w:t>бесед</w:t>
      </w:r>
      <w:r>
        <w:rPr>
          <w:rFonts w:ascii="Times New Roman" w:eastAsia="Times New Roman" w:hAnsi="Times New Roman"/>
          <w:color w:val="000000"/>
          <w:sz w:val="28"/>
          <w:szCs w:val="28"/>
          <w:lang w:eastAsia="ru-RU"/>
        </w:rPr>
        <w:t>ы</w:t>
      </w:r>
      <w:r w:rsidR="00130B37" w:rsidRPr="00285974">
        <w:rPr>
          <w:rFonts w:ascii="Times New Roman" w:eastAsia="Times New Roman" w:hAnsi="Times New Roman"/>
          <w:color w:val="000000"/>
          <w:sz w:val="28"/>
          <w:szCs w:val="28"/>
          <w:lang w:eastAsia="ru-RU"/>
        </w:rPr>
        <w:t xml:space="preserve"> с родителями, аргументируя все положительные стороны «особого» положения ребёнка в классе, </w:t>
      </w:r>
      <w:r>
        <w:rPr>
          <w:rFonts w:ascii="Times New Roman" w:eastAsia="Times New Roman" w:hAnsi="Times New Roman"/>
          <w:color w:val="000000"/>
          <w:sz w:val="28"/>
          <w:szCs w:val="28"/>
          <w:lang w:eastAsia="ru-RU"/>
        </w:rPr>
        <w:t>ребенка</w:t>
      </w:r>
      <w:r w:rsidR="00130B37" w:rsidRPr="00285974">
        <w:rPr>
          <w:rFonts w:ascii="Times New Roman" w:eastAsia="Times New Roman" w:hAnsi="Times New Roman"/>
          <w:color w:val="000000"/>
          <w:sz w:val="28"/>
          <w:szCs w:val="28"/>
          <w:lang w:eastAsia="ru-RU"/>
        </w:rPr>
        <w:t xml:space="preserve"> направ</w:t>
      </w:r>
      <w:r>
        <w:rPr>
          <w:rFonts w:ascii="Times New Roman" w:eastAsia="Times New Roman" w:hAnsi="Times New Roman"/>
          <w:color w:val="000000"/>
          <w:sz w:val="28"/>
          <w:szCs w:val="28"/>
          <w:lang w:eastAsia="ru-RU"/>
        </w:rPr>
        <w:t>ляют</w:t>
      </w:r>
      <w:r w:rsidR="00130B37" w:rsidRPr="00285974">
        <w:rPr>
          <w:rFonts w:ascii="Times New Roman" w:eastAsia="Times New Roman" w:hAnsi="Times New Roman"/>
          <w:color w:val="000000"/>
          <w:sz w:val="28"/>
          <w:szCs w:val="28"/>
          <w:lang w:eastAsia="ru-RU"/>
        </w:rPr>
        <w:t xml:space="preserve"> на ПМПК. Он</w:t>
      </w:r>
      <w:r>
        <w:rPr>
          <w:rFonts w:ascii="Times New Roman" w:eastAsia="Times New Roman" w:hAnsi="Times New Roman"/>
          <w:color w:val="000000"/>
          <w:sz w:val="28"/>
          <w:szCs w:val="28"/>
          <w:lang w:eastAsia="ru-RU"/>
        </w:rPr>
        <w:t>и</w:t>
      </w:r>
      <w:r w:rsidR="00130B37" w:rsidRPr="00285974">
        <w:rPr>
          <w:rFonts w:ascii="Times New Roman" w:eastAsia="Times New Roman" w:hAnsi="Times New Roman"/>
          <w:color w:val="000000"/>
          <w:sz w:val="28"/>
          <w:szCs w:val="28"/>
          <w:lang w:eastAsia="ru-RU"/>
        </w:rPr>
        <w:t xml:space="preserve"> продолж</w:t>
      </w:r>
      <w:r>
        <w:rPr>
          <w:rFonts w:ascii="Times New Roman" w:eastAsia="Times New Roman" w:hAnsi="Times New Roman"/>
          <w:color w:val="000000"/>
          <w:sz w:val="28"/>
          <w:szCs w:val="28"/>
          <w:lang w:eastAsia="ru-RU"/>
        </w:rPr>
        <w:t>ают</w:t>
      </w:r>
      <w:r w:rsidR="00130B37" w:rsidRPr="00285974">
        <w:rPr>
          <w:rFonts w:ascii="Times New Roman" w:eastAsia="Times New Roman" w:hAnsi="Times New Roman"/>
          <w:color w:val="000000"/>
          <w:sz w:val="28"/>
          <w:szCs w:val="28"/>
          <w:lang w:eastAsia="ru-RU"/>
        </w:rPr>
        <w:t xml:space="preserve"> обучение, но уже как учащаяся с ОВЗ. </w:t>
      </w:r>
    </w:p>
    <w:p w:rsidR="00130B37" w:rsidRPr="00285974" w:rsidRDefault="00130B37" w:rsidP="00130B37">
      <w:pPr>
        <w:spacing w:after="0" w:line="360" w:lineRule="auto"/>
        <w:ind w:right="88" w:firstLine="568"/>
        <w:jc w:val="both"/>
        <w:rPr>
          <w:rFonts w:eastAsia="Times New Roman"/>
          <w:color w:val="000000"/>
          <w:lang w:eastAsia="ru-RU"/>
        </w:rPr>
      </w:pPr>
      <w:r w:rsidRPr="00285974">
        <w:rPr>
          <w:rFonts w:ascii="Times New Roman" w:eastAsia="Times New Roman" w:hAnsi="Times New Roman"/>
          <w:b/>
          <w:bCs/>
          <w:color w:val="000000"/>
          <w:sz w:val="28"/>
          <w:szCs w:val="28"/>
          <w:lang w:eastAsia="ru-RU"/>
        </w:rPr>
        <w:t>В работе с детьми ОВЗ применяются следующие подходы:</w:t>
      </w:r>
    </w:p>
    <w:p w:rsidR="00130B37" w:rsidRPr="00285974" w:rsidRDefault="00130B37" w:rsidP="00130B37">
      <w:pPr>
        <w:spacing w:after="0" w:line="360" w:lineRule="auto"/>
        <w:ind w:right="88" w:firstLine="568"/>
        <w:jc w:val="both"/>
        <w:rPr>
          <w:rFonts w:eastAsia="Times New Roman"/>
          <w:color w:val="000000"/>
          <w:lang w:eastAsia="ru-RU"/>
        </w:rPr>
      </w:pPr>
      <w:r w:rsidRPr="00285974">
        <w:rPr>
          <w:rFonts w:ascii="Times New Roman" w:eastAsia="Times New Roman" w:hAnsi="Times New Roman"/>
          <w:b/>
          <w:bCs/>
          <w:color w:val="000000"/>
          <w:sz w:val="28"/>
          <w:szCs w:val="28"/>
          <w:lang w:eastAsia="ru-RU"/>
        </w:rPr>
        <w:t> </w:t>
      </w:r>
      <w:r w:rsidRPr="00285974">
        <w:rPr>
          <w:rFonts w:ascii="Times New Roman" w:eastAsia="Times New Roman" w:hAnsi="Times New Roman"/>
          <w:color w:val="000000"/>
          <w:sz w:val="28"/>
          <w:szCs w:val="28"/>
          <w:lang w:eastAsia="ru-RU"/>
        </w:rPr>
        <w:t>1.      индивидуальный подход;</w:t>
      </w:r>
    </w:p>
    <w:p w:rsidR="00130B37" w:rsidRPr="00285974" w:rsidRDefault="00130B37" w:rsidP="00130B37">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2.      предотвращение наступления  утомляемости;</w:t>
      </w:r>
    </w:p>
    <w:p w:rsidR="00130B37" w:rsidRPr="00285974" w:rsidRDefault="00130B37" w:rsidP="00130B37">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3.      активизация познавательной  деятельности;</w:t>
      </w:r>
    </w:p>
    <w:p w:rsidR="00130B37" w:rsidRPr="00285974" w:rsidRDefault="00130B37" w:rsidP="00130B37">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4.      проведение подготовительных занятий;</w:t>
      </w:r>
    </w:p>
    <w:p w:rsidR="00130B37" w:rsidRPr="00285974" w:rsidRDefault="00130B37" w:rsidP="00130B37">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5.      обогащение знаниями об окружающем мире;</w:t>
      </w:r>
    </w:p>
    <w:p w:rsidR="00130B37" w:rsidRPr="00285974" w:rsidRDefault="00130B37" w:rsidP="00130B37">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6.      коррекция всех видов высших психических функций: памяти, внимания, мышления;</w:t>
      </w:r>
    </w:p>
    <w:p w:rsidR="00130B37" w:rsidRPr="00285974" w:rsidRDefault="00130B37" w:rsidP="00130B37">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7.      проявление педагогического такта.</w:t>
      </w:r>
    </w:p>
    <w:p w:rsidR="00130B37" w:rsidRPr="00285974" w:rsidRDefault="00130B37" w:rsidP="00130B37">
      <w:pPr>
        <w:spacing w:after="0" w:line="360" w:lineRule="auto"/>
        <w:ind w:right="88" w:firstLine="568"/>
        <w:jc w:val="both"/>
        <w:rPr>
          <w:rFonts w:eastAsia="Times New Roman"/>
          <w:color w:val="000000"/>
          <w:lang w:eastAsia="ru-RU"/>
        </w:rPr>
      </w:pPr>
      <w:r w:rsidRPr="00285974">
        <w:rPr>
          <w:rFonts w:ascii="Times New Roman" w:eastAsia="Times New Roman" w:hAnsi="Times New Roman"/>
          <w:b/>
          <w:bCs/>
          <w:color w:val="000000"/>
          <w:sz w:val="28"/>
          <w:szCs w:val="28"/>
          <w:lang w:eastAsia="ru-RU"/>
        </w:rPr>
        <w:t>      </w:t>
      </w:r>
    </w:p>
    <w:p w:rsidR="00130B37" w:rsidRDefault="00AC35CE" w:rsidP="00E6474A">
      <w:pPr>
        <w:spacing w:after="0" w:line="360" w:lineRule="auto"/>
        <w:ind w:right="88" w:firstLine="568"/>
        <w:jc w:val="both"/>
        <w:rPr>
          <w:rFonts w:ascii="Times New Roman" w:eastAsia="Times New Roman" w:hAnsi="Times New Roman"/>
          <w:color w:val="000000"/>
          <w:sz w:val="28"/>
          <w:szCs w:val="28"/>
          <w:lang w:eastAsia="ru-RU"/>
        </w:rPr>
      </w:pPr>
      <w:r w:rsidRPr="00285974">
        <w:rPr>
          <w:rFonts w:ascii="Times New Roman" w:eastAsia="Times New Roman" w:hAnsi="Times New Roman"/>
          <w:b/>
          <w:bCs/>
          <w:color w:val="000000"/>
          <w:sz w:val="28"/>
          <w:szCs w:val="28"/>
          <w:lang w:eastAsia="ru-RU"/>
        </w:rPr>
        <w:t xml:space="preserve"> </w:t>
      </w:r>
      <w:r w:rsidR="00130B37" w:rsidRPr="00285974">
        <w:rPr>
          <w:rFonts w:ascii="Times New Roman" w:eastAsia="Times New Roman" w:hAnsi="Times New Roman"/>
          <w:b/>
          <w:bCs/>
          <w:color w:val="000000"/>
          <w:sz w:val="28"/>
          <w:szCs w:val="28"/>
          <w:lang w:eastAsia="ru-RU"/>
        </w:rPr>
        <w:t>«Ученик – не сосуд, который надо наполнить, а факел, который необходимо зажечь».</w:t>
      </w:r>
      <w:r w:rsidR="00E6474A">
        <w:rPr>
          <w:rFonts w:ascii="Times New Roman" w:eastAsia="Times New Roman" w:hAnsi="Times New Roman"/>
          <w:b/>
          <w:bCs/>
          <w:color w:val="000000"/>
          <w:sz w:val="28"/>
          <w:szCs w:val="28"/>
          <w:lang w:eastAsia="ru-RU"/>
        </w:rPr>
        <w:t xml:space="preserve"> </w:t>
      </w:r>
      <w:r w:rsidR="00130B37" w:rsidRPr="00285974">
        <w:rPr>
          <w:rFonts w:ascii="Times New Roman" w:eastAsia="Times New Roman" w:hAnsi="Times New Roman"/>
          <w:color w:val="000000"/>
          <w:sz w:val="28"/>
          <w:szCs w:val="28"/>
          <w:lang w:eastAsia="ru-RU"/>
        </w:rPr>
        <w:t>(К. Д. Ушинский)</w:t>
      </w:r>
    </w:p>
    <w:p w:rsidR="00576F7C" w:rsidRPr="00285974" w:rsidRDefault="00576F7C" w:rsidP="00576F7C">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lastRenderedPageBreak/>
        <w:t xml:space="preserve">При подготовке домашних заданий </w:t>
      </w:r>
      <w:r>
        <w:rPr>
          <w:rFonts w:ascii="Times New Roman" w:eastAsia="Times New Roman" w:hAnsi="Times New Roman"/>
          <w:color w:val="000000"/>
          <w:sz w:val="28"/>
          <w:szCs w:val="28"/>
          <w:lang w:eastAsia="ru-RU"/>
        </w:rPr>
        <w:t>необходим творческий подход</w:t>
      </w:r>
      <w:r w:rsidRPr="00285974">
        <w:rPr>
          <w:rFonts w:ascii="Times New Roman" w:eastAsia="Times New Roman" w:hAnsi="Times New Roman"/>
          <w:color w:val="000000"/>
          <w:sz w:val="28"/>
          <w:szCs w:val="28"/>
          <w:lang w:eastAsia="ru-RU"/>
        </w:rPr>
        <w:t>, особенно при выполнении проектов. Именно в проектной деятельности раскрывается весь познавательный и творческий потенциал</w:t>
      </w:r>
      <w:r>
        <w:rPr>
          <w:rFonts w:ascii="Times New Roman" w:eastAsia="Times New Roman" w:hAnsi="Times New Roman"/>
          <w:color w:val="000000"/>
          <w:sz w:val="28"/>
          <w:szCs w:val="28"/>
          <w:lang w:eastAsia="ru-RU"/>
        </w:rPr>
        <w:t xml:space="preserve"> такого ребенка</w:t>
      </w:r>
      <w:r w:rsidRPr="00285974">
        <w:rPr>
          <w:rFonts w:ascii="Times New Roman" w:eastAsia="Times New Roman" w:hAnsi="Times New Roman"/>
          <w:color w:val="000000"/>
          <w:sz w:val="28"/>
          <w:szCs w:val="28"/>
          <w:lang w:eastAsia="ru-RU"/>
        </w:rPr>
        <w:t xml:space="preserve">. Творчество присутствует везде: и на уроках (технология, </w:t>
      </w:r>
      <w:proofErr w:type="gramStart"/>
      <w:r w:rsidRPr="00285974">
        <w:rPr>
          <w:rFonts w:ascii="Times New Roman" w:eastAsia="Times New Roman" w:hAnsi="Times New Roman"/>
          <w:color w:val="000000"/>
          <w:sz w:val="28"/>
          <w:szCs w:val="28"/>
          <w:lang w:eastAsia="ru-RU"/>
        </w:rPr>
        <w:t>ИЗО</w:t>
      </w:r>
      <w:proofErr w:type="gramEnd"/>
      <w:r w:rsidRPr="00285974">
        <w:rPr>
          <w:rFonts w:ascii="Times New Roman" w:eastAsia="Times New Roman" w:hAnsi="Times New Roman"/>
          <w:color w:val="000000"/>
          <w:sz w:val="28"/>
          <w:szCs w:val="28"/>
          <w:lang w:eastAsia="ru-RU"/>
        </w:rPr>
        <w:t xml:space="preserve">), и во внеурочное время. </w:t>
      </w:r>
      <w:r>
        <w:rPr>
          <w:rFonts w:ascii="Times New Roman" w:eastAsia="Times New Roman" w:hAnsi="Times New Roman"/>
          <w:color w:val="000000"/>
          <w:sz w:val="28"/>
          <w:szCs w:val="28"/>
          <w:lang w:eastAsia="ru-RU"/>
        </w:rPr>
        <w:t>Рекомендуется для детей с ЗПР посещение дополнительных занятий</w:t>
      </w:r>
      <w:r w:rsidRPr="0028597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w:t>
      </w:r>
      <w:r w:rsidRPr="00285974">
        <w:rPr>
          <w:rFonts w:ascii="Times New Roman" w:eastAsia="Times New Roman" w:hAnsi="Times New Roman"/>
          <w:color w:val="000000"/>
          <w:sz w:val="28"/>
          <w:szCs w:val="28"/>
          <w:lang w:eastAsia="ru-RU"/>
        </w:rPr>
        <w:t xml:space="preserve">частвовать во всех классных и школьных мероприятиях. </w:t>
      </w:r>
      <w:r w:rsidR="00E6474A">
        <w:rPr>
          <w:rFonts w:ascii="Times New Roman" w:eastAsia="Times New Roman" w:hAnsi="Times New Roman"/>
          <w:color w:val="000000"/>
          <w:sz w:val="28"/>
          <w:szCs w:val="28"/>
          <w:lang w:eastAsia="ru-RU"/>
        </w:rPr>
        <w:t>З</w:t>
      </w:r>
      <w:r w:rsidRPr="00285974">
        <w:rPr>
          <w:rFonts w:ascii="Times New Roman" w:eastAsia="Times New Roman" w:hAnsi="Times New Roman"/>
          <w:color w:val="000000"/>
          <w:sz w:val="28"/>
          <w:szCs w:val="28"/>
          <w:lang w:eastAsia="ru-RU"/>
        </w:rPr>
        <w:t>десь он</w:t>
      </w:r>
      <w:r>
        <w:rPr>
          <w:rFonts w:ascii="Times New Roman" w:eastAsia="Times New Roman" w:hAnsi="Times New Roman"/>
          <w:color w:val="000000"/>
          <w:sz w:val="28"/>
          <w:szCs w:val="28"/>
          <w:lang w:eastAsia="ru-RU"/>
        </w:rPr>
        <w:t>и</w:t>
      </w:r>
      <w:r w:rsidRPr="00285974">
        <w:rPr>
          <w:rFonts w:ascii="Times New Roman" w:eastAsia="Times New Roman" w:hAnsi="Times New Roman"/>
          <w:color w:val="000000"/>
          <w:sz w:val="28"/>
          <w:szCs w:val="28"/>
          <w:lang w:eastAsia="ru-RU"/>
        </w:rPr>
        <w:t xml:space="preserve"> совершенно не отличается от других детей. Ведь во внеурочной деятельности все равны.</w:t>
      </w:r>
    </w:p>
    <w:p w:rsidR="00576F7C" w:rsidRPr="00285974" w:rsidRDefault="00576F7C" w:rsidP="00576F7C">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В младшем школьном возрасте у таких детей появляется стремление к творческой деятельности, наблюдается привязанность к некоторым взрослым.</w:t>
      </w:r>
    </w:p>
    <w:p w:rsidR="00910639" w:rsidRPr="00285974" w:rsidRDefault="00576F7C" w:rsidP="00910639">
      <w:pPr>
        <w:spacing w:after="0" w:line="360" w:lineRule="auto"/>
        <w:ind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Хочется отдельно сказать о семь</w:t>
      </w:r>
      <w:r>
        <w:rPr>
          <w:rFonts w:ascii="Times New Roman" w:eastAsia="Times New Roman" w:hAnsi="Times New Roman"/>
          <w:color w:val="000000"/>
          <w:sz w:val="28"/>
          <w:szCs w:val="28"/>
          <w:lang w:eastAsia="ru-RU"/>
        </w:rPr>
        <w:t>ях таких детей</w:t>
      </w:r>
      <w:r w:rsidRPr="0028597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w:t>
      </w:r>
      <w:r w:rsidRPr="00285974">
        <w:rPr>
          <w:rFonts w:ascii="Times New Roman" w:eastAsia="Times New Roman" w:hAnsi="Times New Roman"/>
          <w:color w:val="000000"/>
          <w:sz w:val="28"/>
          <w:szCs w:val="28"/>
          <w:lang w:eastAsia="ru-RU"/>
        </w:rPr>
        <w:t>одител</w:t>
      </w:r>
      <w:r>
        <w:rPr>
          <w:rFonts w:ascii="Times New Roman" w:eastAsia="Times New Roman" w:hAnsi="Times New Roman"/>
          <w:color w:val="000000"/>
          <w:sz w:val="28"/>
          <w:szCs w:val="28"/>
          <w:lang w:eastAsia="ru-RU"/>
        </w:rPr>
        <w:t>ям необходимо</w:t>
      </w:r>
      <w:r w:rsidRPr="0028597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практически все свое</w:t>
      </w:r>
      <w:r w:rsidRPr="00285974">
        <w:rPr>
          <w:rFonts w:ascii="Times New Roman" w:eastAsia="Times New Roman" w:hAnsi="Times New Roman"/>
          <w:color w:val="000000"/>
          <w:sz w:val="28"/>
          <w:szCs w:val="28"/>
          <w:lang w:eastAsia="ru-RU"/>
        </w:rPr>
        <w:t xml:space="preserve"> время отда</w:t>
      </w:r>
      <w:r>
        <w:rPr>
          <w:rFonts w:ascii="Times New Roman" w:eastAsia="Times New Roman" w:hAnsi="Times New Roman"/>
          <w:color w:val="000000"/>
          <w:sz w:val="28"/>
          <w:szCs w:val="28"/>
          <w:lang w:eastAsia="ru-RU"/>
        </w:rPr>
        <w:t>вать</w:t>
      </w:r>
      <w:r w:rsidRPr="00285974">
        <w:rPr>
          <w:rFonts w:ascii="Times New Roman" w:eastAsia="Times New Roman" w:hAnsi="Times New Roman"/>
          <w:color w:val="000000"/>
          <w:sz w:val="28"/>
          <w:szCs w:val="28"/>
          <w:lang w:eastAsia="ru-RU"/>
        </w:rPr>
        <w:t xml:space="preserve"> детям: интерес</w:t>
      </w:r>
      <w:r>
        <w:rPr>
          <w:rFonts w:ascii="Times New Roman" w:eastAsia="Times New Roman" w:hAnsi="Times New Roman"/>
          <w:color w:val="000000"/>
          <w:sz w:val="28"/>
          <w:szCs w:val="28"/>
          <w:lang w:eastAsia="ru-RU"/>
        </w:rPr>
        <w:t>оваться</w:t>
      </w:r>
      <w:r w:rsidRPr="00285974">
        <w:rPr>
          <w:rFonts w:ascii="Times New Roman" w:eastAsia="Times New Roman" w:hAnsi="Times New Roman"/>
          <w:color w:val="000000"/>
          <w:sz w:val="28"/>
          <w:szCs w:val="28"/>
          <w:lang w:eastAsia="ru-RU"/>
        </w:rPr>
        <w:t xml:space="preserve"> делами и успехами своих детей, чита</w:t>
      </w:r>
      <w:r>
        <w:rPr>
          <w:rFonts w:ascii="Times New Roman" w:eastAsia="Times New Roman" w:hAnsi="Times New Roman"/>
          <w:color w:val="000000"/>
          <w:sz w:val="28"/>
          <w:szCs w:val="28"/>
          <w:lang w:eastAsia="ru-RU"/>
        </w:rPr>
        <w:t>ть</w:t>
      </w:r>
      <w:r w:rsidRPr="00285974">
        <w:rPr>
          <w:rFonts w:ascii="Times New Roman" w:eastAsia="Times New Roman" w:hAnsi="Times New Roman"/>
          <w:color w:val="000000"/>
          <w:sz w:val="28"/>
          <w:szCs w:val="28"/>
          <w:lang w:eastAsia="ru-RU"/>
        </w:rPr>
        <w:t xml:space="preserve"> вместе книги, говор</w:t>
      </w:r>
      <w:r>
        <w:rPr>
          <w:rFonts w:ascii="Times New Roman" w:eastAsia="Times New Roman" w:hAnsi="Times New Roman"/>
          <w:color w:val="000000"/>
          <w:sz w:val="28"/>
          <w:szCs w:val="28"/>
          <w:lang w:eastAsia="ru-RU"/>
        </w:rPr>
        <w:t>ить</w:t>
      </w:r>
      <w:r w:rsidRPr="00285974">
        <w:rPr>
          <w:rFonts w:ascii="Times New Roman" w:eastAsia="Times New Roman" w:hAnsi="Times New Roman"/>
          <w:color w:val="000000"/>
          <w:sz w:val="28"/>
          <w:szCs w:val="28"/>
          <w:lang w:eastAsia="ru-RU"/>
        </w:rPr>
        <w:t xml:space="preserve"> о событиях в стране и мире, след</w:t>
      </w:r>
      <w:r>
        <w:rPr>
          <w:rFonts w:ascii="Times New Roman" w:eastAsia="Times New Roman" w:hAnsi="Times New Roman"/>
          <w:color w:val="000000"/>
          <w:sz w:val="28"/>
          <w:szCs w:val="28"/>
          <w:lang w:eastAsia="ru-RU"/>
        </w:rPr>
        <w:t>ить</w:t>
      </w:r>
      <w:r w:rsidRPr="00285974">
        <w:rPr>
          <w:rFonts w:ascii="Times New Roman" w:eastAsia="Times New Roman" w:hAnsi="Times New Roman"/>
          <w:color w:val="000000"/>
          <w:sz w:val="28"/>
          <w:szCs w:val="28"/>
          <w:lang w:eastAsia="ru-RU"/>
        </w:rPr>
        <w:t xml:space="preserve"> за здоровьем детей, организ</w:t>
      </w:r>
      <w:r>
        <w:rPr>
          <w:rFonts w:ascii="Times New Roman" w:eastAsia="Times New Roman" w:hAnsi="Times New Roman"/>
          <w:color w:val="000000"/>
          <w:sz w:val="28"/>
          <w:szCs w:val="28"/>
          <w:lang w:eastAsia="ru-RU"/>
        </w:rPr>
        <w:t>овать</w:t>
      </w:r>
      <w:r w:rsidRPr="00285974">
        <w:rPr>
          <w:rFonts w:ascii="Times New Roman" w:eastAsia="Times New Roman" w:hAnsi="Times New Roman"/>
          <w:color w:val="000000"/>
          <w:sz w:val="28"/>
          <w:szCs w:val="28"/>
          <w:lang w:eastAsia="ru-RU"/>
        </w:rPr>
        <w:t xml:space="preserve"> их свободное время.</w:t>
      </w:r>
      <w:r w:rsidR="00910639">
        <w:rPr>
          <w:rFonts w:ascii="Times New Roman" w:eastAsia="Times New Roman" w:hAnsi="Times New Roman"/>
          <w:color w:val="000000"/>
          <w:sz w:val="28"/>
          <w:szCs w:val="28"/>
          <w:lang w:eastAsia="ru-RU"/>
        </w:rPr>
        <w:t xml:space="preserve"> </w:t>
      </w:r>
      <w:r w:rsidR="00910639" w:rsidRPr="00285974">
        <w:rPr>
          <w:rFonts w:ascii="Times New Roman" w:eastAsia="Times New Roman" w:hAnsi="Times New Roman"/>
          <w:color w:val="000000"/>
          <w:sz w:val="28"/>
          <w:szCs w:val="28"/>
          <w:lang w:eastAsia="ru-RU"/>
        </w:rPr>
        <w:t>Большое внимание уделяется родителям детей</w:t>
      </w:r>
      <w:r w:rsidR="00910639">
        <w:rPr>
          <w:rFonts w:ascii="Times New Roman" w:eastAsia="Times New Roman" w:hAnsi="Times New Roman"/>
          <w:color w:val="000000"/>
          <w:sz w:val="28"/>
          <w:szCs w:val="28"/>
          <w:lang w:eastAsia="ru-RU"/>
        </w:rPr>
        <w:t xml:space="preserve"> еще и потому</w:t>
      </w:r>
      <w:r w:rsidR="00910639" w:rsidRPr="00285974">
        <w:rPr>
          <w:rFonts w:ascii="Times New Roman" w:eastAsia="Times New Roman" w:hAnsi="Times New Roman"/>
          <w:color w:val="000000"/>
          <w:sz w:val="28"/>
          <w:szCs w:val="28"/>
          <w:lang w:eastAsia="ru-RU"/>
        </w:rPr>
        <w:t>,</w:t>
      </w:r>
      <w:r w:rsidR="00910639">
        <w:rPr>
          <w:rFonts w:ascii="Times New Roman" w:eastAsia="Times New Roman" w:hAnsi="Times New Roman"/>
          <w:color w:val="000000"/>
          <w:sz w:val="28"/>
          <w:szCs w:val="28"/>
          <w:lang w:eastAsia="ru-RU"/>
        </w:rPr>
        <w:t xml:space="preserve"> что</w:t>
      </w:r>
      <w:r w:rsidR="00910639" w:rsidRPr="00285974">
        <w:rPr>
          <w:rFonts w:ascii="Times New Roman" w:eastAsia="Times New Roman" w:hAnsi="Times New Roman"/>
          <w:color w:val="000000"/>
          <w:sz w:val="28"/>
          <w:szCs w:val="28"/>
          <w:lang w:eastAsia="ru-RU"/>
        </w:rPr>
        <w:t xml:space="preserve"> многие из них постоянно находятся рядом с детьми, и очень важно поддержать и направить их творческую инициативу и постоянную готовность совместно творить, создавать, </w:t>
      </w:r>
      <w:proofErr w:type="gramStart"/>
      <w:r w:rsidR="00910639" w:rsidRPr="00285974">
        <w:rPr>
          <w:rFonts w:ascii="Times New Roman" w:eastAsia="Times New Roman" w:hAnsi="Times New Roman"/>
          <w:color w:val="000000"/>
          <w:sz w:val="28"/>
          <w:szCs w:val="28"/>
          <w:lang w:eastAsia="ru-RU"/>
        </w:rPr>
        <w:t>помогать своим детям адаптироваться</w:t>
      </w:r>
      <w:proofErr w:type="gramEnd"/>
      <w:r w:rsidR="00910639" w:rsidRPr="00285974">
        <w:rPr>
          <w:rFonts w:ascii="Times New Roman" w:eastAsia="Times New Roman" w:hAnsi="Times New Roman"/>
          <w:color w:val="000000"/>
          <w:sz w:val="28"/>
          <w:szCs w:val="28"/>
          <w:lang w:eastAsia="ru-RU"/>
        </w:rPr>
        <w:t xml:space="preserve"> к разнообразным жизненным ситуациям. </w:t>
      </w:r>
    </w:p>
    <w:p w:rsidR="00130B37" w:rsidRPr="00285974" w:rsidRDefault="00130B37" w:rsidP="00130B37">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Для себя я выделила следующие </w:t>
      </w:r>
      <w:r w:rsidRPr="00285974">
        <w:rPr>
          <w:rFonts w:ascii="Times New Roman" w:eastAsia="Times New Roman" w:hAnsi="Times New Roman"/>
          <w:b/>
          <w:bCs/>
          <w:color w:val="000000"/>
          <w:sz w:val="28"/>
          <w:szCs w:val="28"/>
          <w:lang w:eastAsia="ru-RU"/>
        </w:rPr>
        <w:t>задачи педагогического сопровождения</w:t>
      </w:r>
      <w:r w:rsidRPr="00285974">
        <w:rPr>
          <w:rFonts w:ascii="Times New Roman" w:eastAsia="Times New Roman" w:hAnsi="Times New Roman"/>
          <w:color w:val="000000"/>
          <w:sz w:val="28"/>
          <w:szCs w:val="28"/>
          <w:lang w:eastAsia="ru-RU"/>
        </w:rPr>
        <w:t>:</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 xml:space="preserve">выявить  интересы,  склонности,  способности, возможности </w:t>
      </w:r>
      <w:proofErr w:type="gramStart"/>
      <w:r w:rsidRPr="00285974">
        <w:rPr>
          <w:rFonts w:ascii="Times New Roman" w:eastAsia="Times New Roman" w:hAnsi="Times New Roman"/>
          <w:color w:val="000000"/>
          <w:sz w:val="28"/>
          <w:szCs w:val="28"/>
          <w:lang w:eastAsia="ru-RU"/>
        </w:rPr>
        <w:t>обучающихся</w:t>
      </w:r>
      <w:proofErr w:type="gramEnd"/>
      <w:r w:rsidRPr="00285974">
        <w:rPr>
          <w:rFonts w:ascii="Times New Roman" w:eastAsia="Times New Roman" w:hAnsi="Times New Roman"/>
          <w:color w:val="000000"/>
          <w:sz w:val="28"/>
          <w:szCs w:val="28"/>
          <w:lang w:eastAsia="ru-RU"/>
        </w:rPr>
        <w:t xml:space="preserve"> к различным видам деятельности;</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оказать помощь в поисках «себя»;</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создать условия для индивидуального развития ребенка в избранной сфере;</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развить опыт творческой деятельности, творческих способностей;</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создать условия для реализации приобретенных знаний, умений и навыков;</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lastRenderedPageBreak/>
        <w:t>развить опыт неформального общения, взаимодействия, сотрудничества;</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расширить рамки общения с социумом;</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разработать план мероприятий для развития творческих способностей детей;</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создать благоприятную предметно-развивающую среду для социального развития ребенка;</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создать условия для развития положительного отношения ребенка к себе, другим людям, окружающему миру, коммуникативной и социальной компетентности детей;</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развития новых способов образования, педагогических технологий, нацеленных на индивидуальное развитие личности, творческую инициацию, выработку навыка самостоятельной навигации в информационных полях;</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формирование у учащихся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предложить учащемуся спектр возможностей и помочь ему сделать выбор;</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обеспечение каждому ребенку равных стартовых возможностей в реализации интересов;</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увеличение числа детей, активно занимающихся творческой, интеллектуальной деятельностью;</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владение комплексом диагностических методик;</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выстраивание программы сопровождения ребенка, привлечение педагогов дополнительного образования, родителей родителям к ее реализации;</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осуществление мониторинга действенности программы сопровождения и выстраивание новой, в случае неэффективности первой программы;</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любовь к ребенку и, как следствие, принятие его как личности, сопереживание, терпимость и терпение, умение прощать;</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lastRenderedPageBreak/>
        <w:t>ожидание успеха в решении затруднений ребенка, готовность оказать содействие и прямую помощь при решении затруднений, отказ от субъективных оценок и выводов;</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 xml:space="preserve">признание права ребенка на свободу поступка, выбора, самовыражения, собственное волеизъявление (право </w:t>
      </w:r>
      <w:proofErr w:type="gramStart"/>
      <w:r w:rsidRPr="00285974">
        <w:rPr>
          <w:rFonts w:ascii="Times New Roman" w:eastAsia="Times New Roman" w:hAnsi="Times New Roman"/>
          <w:color w:val="000000"/>
          <w:sz w:val="28"/>
          <w:szCs w:val="28"/>
          <w:lang w:eastAsia="ru-RU"/>
        </w:rPr>
        <w:t>на</w:t>
      </w:r>
      <w:proofErr w:type="gramEnd"/>
      <w:r w:rsidRPr="00285974">
        <w:rPr>
          <w:rFonts w:ascii="Times New Roman" w:eastAsia="Times New Roman" w:hAnsi="Times New Roman"/>
          <w:color w:val="000000"/>
          <w:sz w:val="28"/>
          <w:szCs w:val="28"/>
          <w:lang w:eastAsia="ru-RU"/>
        </w:rPr>
        <w:t xml:space="preserve"> хочу и не хочу);</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поощрение и одобрение самостоятельности, и уверенности в его сильных сторонах, стимулирование самоанализа, рефлексии;</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признание личностного равноправия ребенка в диалоге и решении собственной проблемы;</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умение быть товарищем, партнером, символическим защитником для ребенка;</w:t>
      </w:r>
    </w:p>
    <w:p w:rsidR="00130B37" w:rsidRPr="00285974" w:rsidRDefault="00130B37" w:rsidP="00130B37">
      <w:pPr>
        <w:numPr>
          <w:ilvl w:val="0"/>
          <w:numId w:val="7"/>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систематическое осуществление педагогами самоанализа, самоконтроля, рефлексии.</w:t>
      </w:r>
    </w:p>
    <w:p w:rsidR="00130B37" w:rsidRPr="00285974" w:rsidRDefault="00130B37" w:rsidP="00130B37">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    Вера в возможности ребенка, любовь к нему, независимо от его проблем, способствует формированию у него позитивного отношения к самому себе и другим людям, обеспечивает чувство уверенности в себе, доверие к окружающим. Сотрудничество педагога,  психолога,  логопеда  в оказании совместной помощи ребенку лежит в основе всей коррекционной работы.</w:t>
      </w:r>
    </w:p>
    <w:p w:rsidR="00130B37" w:rsidRDefault="00130B37" w:rsidP="00130B37">
      <w:pPr>
        <w:spacing w:after="0" w:line="360" w:lineRule="auto"/>
        <w:ind w:firstLine="568"/>
        <w:jc w:val="both"/>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Большой плюс, что такого ребёнка не изолировали в специализированное помещение, а дали возможность быть полноценным членом общества.</w:t>
      </w:r>
    </w:p>
    <w:p w:rsidR="00910639" w:rsidRPr="00285974" w:rsidRDefault="00910639" w:rsidP="00910639">
      <w:pPr>
        <w:spacing w:after="0" w:line="360" w:lineRule="auto"/>
        <w:ind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 xml:space="preserve">При организации воспитательной работы </w:t>
      </w:r>
      <w:r>
        <w:rPr>
          <w:rFonts w:ascii="Times New Roman" w:eastAsia="Times New Roman" w:hAnsi="Times New Roman"/>
          <w:color w:val="000000"/>
          <w:sz w:val="28"/>
          <w:szCs w:val="28"/>
          <w:lang w:eastAsia="ru-RU"/>
        </w:rPr>
        <w:t>нельзя</w:t>
      </w:r>
      <w:r w:rsidRPr="00285974">
        <w:rPr>
          <w:rFonts w:ascii="Times New Roman" w:eastAsia="Times New Roman" w:hAnsi="Times New Roman"/>
          <w:color w:val="000000"/>
          <w:sz w:val="28"/>
          <w:szCs w:val="28"/>
          <w:lang w:eastAsia="ru-RU"/>
        </w:rPr>
        <w:t xml:space="preserve"> разделя</w:t>
      </w:r>
      <w:r>
        <w:rPr>
          <w:rFonts w:ascii="Times New Roman" w:eastAsia="Times New Roman" w:hAnsi="Times New Roman"/>
          <w:color w:val="000000"/>
          <w:sz w:val="28"/>
          <w:szCs w:val="28"/>
          <w:lang w:eastAsia="ru-RU"/>
        </w:rPr>
        <w:t>ть</w:t>
      </w:r>
      <w:r w:rsidRPr="00285974">
        <w:rPr>
          <w:rFonts w:ascii="Times New Roman" w:eastAsia="Times New Roman" w:hAnsi="Times New Roman"/>
          <w:color w:val="000000"/>
          <w:sz w:val="28"/>
          <w:szCs w:val="28"/>
          <w:lang w:eastAsia="ru-RU"/>
        </w:rPr>
        <w:t xml:space="preserve"> детей, имеющих ограниченные возможности здоровья, и детей из образовательных классов. И это дает свои положительные результаты: повышает уровень развития и социализации одних и формирует человеколюбие других. В отличие от учебного процесса, который ограничен рамками учебных планов и программ, воспитательный процесс организуется по единому школьному плану, что позволяет реализовать себя детям, имеющим различные способности и возможности. Праздники, конкурсы, соревнования, игры и </w:t>
      </w:r>
      <w:r w:rsidRPr="00285974">
        <w:rPr>
          <w:rFonts w:ascii="Times New Roman" w:eastAsia="Times New Roman" w:hAnsi="Times New Roman"/>
          <w:color w:val="000000"/>
          <w:sz w:val="28"/>
          <w:szCs w:val="28"/>
          <w:lang w:eastAsia="ru-RU"/>
        </w:rPr>
        <w:lastRenderedPageBreak/>
        <w:t>т.д., проводимые в нашей школе, предоставляют возможность каждому участвовать и добиваться успеха. </w:t>
      </w:r>
    </w:p>
    <w:p w:rsidR="00910639" w:rsidRPr="00285974" w:rsidRDefault="00910639" w:rsidP="00910639">
      <w:pPr>
        <w:spacing w:after="0" w:line="360" w:lineRule="auto"/>
        <w:ind w:firstLine="568"/>
        <w:jc w:val="both"/>
        <w:rPr>
          <w:rFonts w:eastAsia="Times New Roman"/>
          <w:color w:val="000000"/>
          <w:lang w:eastAsia="ru-RU"/>
        </w:rPr>
      </w:pPr>
      <w:r>
        <w:rPr>
          <w:rFonts w:ascii="Times New Roman" w:eastAsia="Times New Roman" w:hAnsi="Times New Roman"/>
          <w:color w:val="000000"/>
          <w:sz w:val="28"/>
          <w:szCs w:val="28"/>
          <w:lang w:eastAsia="ru-RU"/>
        </w:rPr>
        <w:t xml:space="preserve">Задача состоит </w:t>
      </w:r>
      <w:r w:rsidRPr="00285974">
        <w:rPr>
          <w:rFonts w:ascii="Times New Roman" w:eastAsia="Times New Roman" w:hAnsi="Times New Roman"/>
          <w:color w:val="000000"/>
          <w:sz w:val="28"/>
          <w:szCs w:val="28"/>
          <w:lang w:eastAsia="ru-RU"/>
        </w:rPr>
        <w:t>в том, чтобы преодолеть, насколько это возможно, с учётом состояния здоровья детей и их места жительства ограничения в общении, творческой самореализации учащихся, активизировать деятельность детей и родителей, расширять круг их интересов. </w:t>
      </w:r>
    </w:p>
    <w:p w:rsidR="00910639" w:rsidRPr="00285974" w:rsidRDefault="00910639" w:rsidP="00910639">
      <w:pPr>
        <w:spacing w:after="0" w:line="360" w:lineRule="auto"/>
        <w:ind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Благодаря такой работе и таким занятиям дети не чувствуют себя изгоями в современном обществе. Если в учебной деятельности и возникают трудности, то здесь могут себя проявить и доказать, что они конкурентоспособны. </w:t>
      </w:r>
    </w:p>
    <w:p w:rsidR="00910639" w:rsidRPr="00285974" w:rsidRDefault="00910639" w:rsidP="00910639">
      <w:pPr>
        <w:spacing w:after="0" w:line="360" w:lineRule="auto"/>
        <w:ind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w:t>
      </w:r>
    </w:p>
    <w:p w:rsidR="00910639" w:rsidRDefault="00910639" w:rsidP="00910639">
      <w:pPr>
        <w:spacing w:after="0" w:line="360" w:lineRule="auto"/>
        <w:ind w:firstLine="568"/>
        <w:jc w:val="both"/>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 xml:space="preserve">Правильно организованная внеурочная деятельность обязательно </w:t>
      </w:r>
      <w:proofErr w:type="gramStart"/>
      <w:r w:rsidRPr="00285974">
        <w:rPr>
          <w:rFonts w:ascii="Times New Roman" w:eastAsia="Times New Roman" w:hAnsi="Times New Roman"/>
          <w:color w:val="000000"/>
          <w:sz w:val="28"/>
          <w:szCs w:val="28"/>
          <w:lang w:eastAsia="ru-RU"/>
        </w:rPr>
        <w:t>принесёт свои положительные результаты</w:t>
      </w:r>
      <w:proofErr w:type="gramEnd"/>
      <w:r w:rsidRPr="00285974">
        <w:rPr>
          <w:rFonts w:ascii="Times New Roman" w:eastAsia="Times New Roman" w:hAnsi="Times New Roman"/>
          <w:color w:val="000000"/>
          <w:sz w:val="28"/>
          <w:szCs w:val="28"/>
          <w:lang w:eastAsia="ru-RU"/>
        </w:rPr>
        <w:t xml:space="preserve"> и эффект.</w:t>
      </w:r>
    </w:p>
    <w:p w:rsidR="00910639" w:rsidRDefault="00910639" w:rsidP="00910639">
      <w:pPr>
        <w:spacing w:after="0" w:line="360" w:lineRule="auto"/>
        <w:ind w:firstLine="568"/>
        <w:jc w:val="both"/>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Дети с ограниченными возможностями здоровья</w:t>
      </w:r>
      <w:r w:rsidRPr="00285974">
        <w:rPr>
          <w:rFonts w:ascii="Times New Roman" w:eastAsia="Times New Roman" w:hAnsi="Times New Roman"/>
          <w:b/>
          <w:bCs/>
          <w:color w:val="000000"/>
          <w:sz w:val="28"/>
          <w:szCs w:val="28"/>
          <w:lang w:eastAsia="ru-RU"/>
        </w:rPr>
        <w:t>  </w:t>
      </w:r>
      <w:r w:rsidRPr="00285974">
        <w:rPr>
          <w:rFonts w:ascii="Times New Roman" w:eastAsia="Times New Roman" w:hAnsi="Times New Roman"/>
          <w:color w:val="000000"/>
          <w:sz w:val="28"/>
          <w:szCs w:val="28"/>
          <w:lang w:eastAsia="ru-RU"/>
        </w:rPr>
        <w:t xml:space="preserve">не изолированы от других детей, а интегрированы в общеобразовательную среду. </w:t>
      </w:r>
      <w:r>
        <w:rPr>
          <w:rFonts w:ascii="Times New Roman" w:eastAsia="Times New Roman" w:hAnsi="Times New Roman"/>
          <w:color w:val="000000"/>
          <w:sz w:val="28"/>
          <w:szCs w:val="28"/>
          <w:lang w:eastAsia="ru-RU"/>
        </w:rPr>
        <w:t>Необходимо</w:t>
      </w:r>
      <w:r w:rsidRPr="00285974">
        <w:rPr>
          <w:rFonts w:ascii="Times New Roman" w:eastAsia="Times New Roman" w:hAnsi="Times New Roman"/>
          <w:color w:val="000000"/>
          <w:sz w:val="28"/>
          <w:szCs w:val="28"/>
          <w:lang w:eastAsia="ru-RU"/>
        </w:rPr>
        <w:t xml:space="preserve"> стремимся создать психологические и материально-технические условия, чтобы обучение таких детей проходило комфортно. </w:t>
      </w:r>
      <w:r>
        <w:rPr>
          <w:rFonts w:ascii="Times New Roman" w:eastAsia="Times New Roman" w:hAnsi="Times New Roman"/>
          <w:color w:val="000000"/>
          <w:sz w:val="28"/>
          <w:szCs w:val="28"/>
          <w:lang w:eastAsia="ru-RU"/>
        </w:rPr>
        <w:t>При таком подходе мы будем</w:t>
      </w:r>
      <w:r w:rsidRPr="00285974">
        <w:rPr>
          <w:rFonts w:ascii="Times New Roman" w:eastAsia="Times New Roman" w:hAnsi="Times New Roman"/>
          <w:color w:val="000000"/>
          <w:sz w:val="28"/>
          <w:szCs w:val="28"/>
          <w:lang w:eastAsia="ru-RU"/>
        </w:rPr>
        <w:t xml:space="preserve"> наблюда</w:t>
      </w:r>
      <w:r>
        <w:rPr>
          <w:rFonts w:ascii="Times New Roman" w:eastAsia="Times New Roman" w:hAnsi="Times New Roman"/>
          <w:color w:val="000000"/>
          <w:sz w:val="28"/>
          <w:szCs w:val="28"/>
          <w:lang w:eastAsia="ru-RU"/>
        </w:rPr>
        <w:t>ть</w:t>
      </w:r>
      <w:r w:rsidRPr="00285974">
        <w:rPr>
          <w:rFonts w:ascii="Times New Roman" w:eastAsia="Times New Roman" w:hAnsi="Times New Roman"/>
          <w:color w:val="000000"/>
          <w:sz w:val="28"/>
          <w:szCs w:val="28"/>
          <w:lang w:eastAsia="ru-RU"/>
        </w:rPr>
        <w:t xml:space="preserve"> уникальный процесс, когда развитие обучающихся, имеющих ограниченные возможности здоровья, идет через контакт с детьми общеобразовательных классов. </w:t>
      </w:r>
    </w:p>
    <w:p w:rsidR="00E6474A" w:rsidRPr="00285974" w:rsidRDefault="00E6474A" w:rsidP="00910639">
      <w:pPr>
        <w:spacing w:after="0" w:line="360" w:lineRule="auto"/>
        <w:ind w:firstLine="568"/>
        <w:jc w:val="both"/>
        <w:rPr>
          <w:rFonts w:eastAsia="Times New Roman"/>
          <w:color w:val="000000"/>
          <w:lang w:eastAsia="ru-RU"/>
        </w:rPr>
      </w:pPr>
    </w:p>
    <w:p w:rsidR="00E6474A" w:rsidRDefault="00E6474A" w:rsidP="004D53D5">
      <w:pPr>
        <w:shd w:val="clear" w:color="auto" w:fill="FFFFFF"/>
        <w:spacing w:after="0" w:line="360" w:lineRule="auto"/>
        <w:ind w:left="150" w:right="150"/>
        <w:jc w:val="both"/>
        <w:rPr>
          <w:rFonts w:ascii="Times New Roman" w:eastAsia="Times New Roman" w:hAnsi="Times New Roman"/>
          <w:b/>
          <w:bCs/>
          <w:sz w:val="28"/>
          <w:szCs w:val="28"/>
          <w:lang w:eastAsia="ru-RU"/>
        </w:rPr>
      </w:pPr>
    </w:p>
    <w:p w:rsidR="004D53D5" w:rsidRDefault="004D53D5" w:rsidP="004D53D5">
      <w:pPr>
        <w:shd w:val="clear" w:color="auto" w:fill="FFFFFF"/>
        <w:spacing w:after="0" w:line="360" w:lineRule="auto"/>
        <w:ind w:left="150" w:right="150"/>
        <w:jc w:val="both"/>
        <w:rPr>
          <w:rFonts w:ascii="Times New Roman" w:eastAsia="Times New Roman" w:hAnsi="Times New Roman"/>
          <w:b/>
          <w:bCs/>
          <w:sz w:val="28"/>
          <w:szCs w:val="28"/>
          <w:lang w:eastAsia="ru-RU"/>
        </w:rPr>
      </w:pPr>
      <w:r w:rsidRPr="004D53D5">
        <w:rPr>
          <w:rFonts w:ascii="Times New Roman" w:eastAsia="Times New Roman" w:hAnsi="Times New Roman"/>
          <w:b/>
          <w:bCs/>
          <w:sz w:val="28"/>
          <w:szCs w:val="28"/>
          <w:lang w:eastAsia="ru-RU"/>
        </w:rPr>
        <w:lastRenderedPageBreak/>
        <w:t>КОРРЕКЦИОННЫЕ ЗАНЯТИЯ ДЛЯ ДЕТЕЙ С ЗПР.</w:t>
      </w:r>
    </w:p>
    <w:p w:rsidR="00E6474A" w:rsidRPr="00285974" w:rsidRDefault="00E6474A" w:rsidP="00E6474A">
      <w:pPr>
        <w:spacing w:after="0" w:line="360" w:lineRule="auto"/>
        <w:ind w:right="88"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Для детей с ЗПР организуются  коррекционные занятия, которые направлены на компенсацию недостатков развития детей, восполнение пробелов предшествующего обучения, преодоление негативных особенностей эмоционально-личностной сферы, нормализацию и совершенствование учебной деятельности, повышение самооценки, работоспособности, активной познавательной деятельности.</w:t>
      </w:r>
    </w:p>
    <w:p w:rsidR="004D53D5" w:rsidRDefault="004D53D5" w:rsidP="00E6474A">
      <w:pPr>
        <w:shd w:val="clear" w:color="auto" w:fill="FFFFFF"/>
        <w:spacing w:before="150" w:after="150" w:line="360" w:lineRule="auto"/>
        <w:ind w:left="150" w:right="150" w:firstLine="418"/>
        <w:jc w:val="both"/>
        <w:rPr>
          <w:rFonts w:ascii="Times New Roman" w:eastAsia="Times New Roman" w:hAnsi="Times New Roman"/>
          <w:sz w:val="28"/>
          <w:szCs w:val="28"/>
          <w:lang w:eastAsia="ru-RU"/>
        </w:rPr>
      </w:pPr>
      <w:r w:rsidRPr="004D53D5">
        <w:rPr>
          <w:rFonts w:ascii="Times New Roman" w:eastAsia="Times New Roman" w:hAnsi="Times New Roman"/>
          <w:sz w:val="28"/>
          <w:szCs w:val="28"/>
          <w:lang w:eastAsia="ru-RU"/>
        </w:rPr>
        <w:t>С учетом сложной структуры эмоциональных проблем у детей с ЗПР выделены четыре основные фазы процесса групповой психокоррекции.</w:t>
      </w:r>
    </w:p>
    <w:p w:rsidR="00C71B86" w:rsidRPr="004D53D5" w:rsidRDefault="00C71B86" w:rsidP="004D53D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D53D5">
        <w:rPr>
          <w:rFonts w:ascii="Times New Roman" w:eastAsia="Times New Roman" w:hAnsi="Times New Roman"/>
          <w:sz w:val="28"/>
          <w:szCs w:val="28"/>
          <w:u w:val="single"/>
          <w:lang w:eastAsia="ru-RU"/>
        </w:rPr>
        <w:t>Дети с ЗПР всех форм</w:t>
      </w:r>
      <w:r>
        <w:rPr>
          <w:rFonts w:ascii="Times New Roman" w:eastAsia="Times New Roman" w:hAnsi="Times New Roman"/>
          <w:sz w:val="28"/>
          <w:szCs w:val="28"/>
          <w:u w:val="single"/>
          <w:lang w:eastAsia="ru-RU"/>
        </w:rPr>
        <w:t>.</w:t>
      </w:r>
    </w:p>
    <w:p w:rsidR="004D53D5" w:rsidRPr="004D53D5" w:rsidRDefault="004D53D5" w:rsidP="004D53D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D53D5">
        <w:rPr>
          <w:rFonts w:ascii="Times New Roman" w:eastAsia="Times New Roman" w:hAnsi="Times New Roman"/>
          <w:sz w:val="28"/>
          <w:szCs w:val="28"/>
          <w:lang w:eastAsia="ru-RU"/>
        </w:rPr>
        <w:t>1. Образование группы как целого.</w:t>
      </w:r>
    </w:p>
    <w:p w:rsidR="004D53D5" w:rsidRPr="004D53D5" w:rsidRDefault="004D53D5" w:rsidP="004D53D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D53D5">
        <w:rPr>
          <w:rFonts w:ascii="Times New Roman" w:eastAsia="Times New Roman" w:hAnsi="Times New Roman"/>
          <w:sz w:val="28"/>
          <w:szCs w:val="28"/>
          <w:lang w:eastAsia="ru-RU"/>
        </w:rPr>
        <w:t>2.Формирование положительного</w:t>
      </w:r>
      <w:r>
        <w:rPr>
          <w:rFonts w:ascii="Times New Roman" w:eastAsia="Times New Roman" w:hAnsi="Times New Roman"/>
          <w:sz w:val="28"/>
          <w:szCs w:val="28"/>
          <w:lang w:eastAsia="ru-RU"/>
        </w:rPr>
        <w:t xml:space="preserve"> </w:t>
      </w:r>
      <w:r w:rsidRPr="004D53D5">
        <w:rPr>
          <w:rFonts w:ascii="Times New Roman" w:eastAsia="Times New Roman" w:hAnsi="Times New Roman"/>
          <w:sz w:val="28"/>
          <w:szCs w:val="28"/>
          <w:lang w:eastAsia="ru-RU"/>
        </w:rPr>
        <w:t>настроя на занятие.</w:t>
      </w:r>
    </w:p>
    <w:p w:rsidR="004D53D5" w:rsidRPr="004D53D5" w:rsidRDefault="004D53D5" w:rsidP="004D53D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D53D5">
        <w:rPr>
          <w:rFonts w:ascii="Times New Roman" w:eastAsia="Times New Roman" w:hAnsi="Times New Roman"/>
          <w:sz w:val="28"/>
          <w:szCs w:val="28"/>
          <w:lang w:eastAsia="ru-RU"/>
        </w:rPr>
        <w:t>3.Диагностика поведения и особенностей общения детей</w:t>
      </w:r>
    </w:p>
    <w:p w:rsidR="004D53D5" w:rsidRPr="004D53D5" w:rsidRDefault="004D53D5" w:rsidP="004D53D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D53D5">
        <w:rPr>
          <w:rFonts w:ascii="Times New Roman" w:eastAsia="Times New Roman" w:hAnsi="Times New Roman"/>
          <w:sz w:val="28"/>
          <w:szCs w:val="28"/>
          <w:lang w:eastAsia="ru-RU"/>
        </w:rPr>
        <w:t>Спонтанные игры: иг</w:t>
      </w:r>
      <w:r>
        <w:rPr>
          <w:rFonts w:ascii="Times New Roman" w:eastAsia="Times New Roman" w:hAnsi="Times New Roman"/>
          <w:sz w:val="28"/>
          <w:szCs w:val="28"/>
          <w:lang w:eastAsia="ru-RU"/>
        </w:rPr>
        <w:t>ры на невербальные коммуникации,</w:t>
      </w:r>
      <w:r w:rsidRPr="004D53D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w:t>
      </w:r>
      <w:r w:rsidRPr="004D53D5">
        <w:rPr>
          <w:rFonts w:ascii="Times New Roman" w:eastAsia="Times New Roman" w:hAnsi="Times New Roman"/>
          <w:sz w:val="28"/>
          <w:szCs w:val="28"/>
          <w:lang w:eastAsia="ru-RU"/>
        </w:rPr>
        <w:t>оммуникативные игры</w:t>
      </w:r>
      <w:r>
        <w:rPr>
          <w:rFonts w:ascii="Times New Roman" w:eastAsia="Times New Roman" w:hAnsi="Times New Roman"/>
          <w:sz w:val="28"/>
          <w:szCs w:val="28"/>
          <w:lang w:eastAsia="ru-RU"/>
        </w:rPr>
        <w:t>.</w:t>
      </w:r>
    </w:p>
    <w:p w:rsidR="004D53D5" w:rsidRPr="004D53D5" w:rsidRDefault="004D53D5" w:rsidP="004D53D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D53D5">
        <w:rPr>
          <w:rFonts w:ascii="Times New Roman" w:eastAsia="Times New Roman" w:hAnsi="Times New Roman"/>
          <w:sz w:val="28"/>
          <w:szCs w:val="28"/>
          <w:u w:val="single"/>
          <w:lang w:eastAsia="ru-RU"/>
        </w:rPr>
        <w:t>Дети с ЗПР всех форм</w:t>
      </w:r>
      <w:r w:rsidRPr="004D53D5">
        <w:rPr>
          <w:rFonts w:ascii="Times New Roman" w:eastAsia="Times New Roman" w:hAnsi="Times New Roman"/>
          <w:sz w:val="28"/>
          <w:szCs w:val="28"/>
          <w:lang w:eastAsia="ru-RU"/>
        </w:rPr>
        <w:t xml:space="preserve">: </w:t>
      </w:r>
      <w:proofErr w:type="gramStart"/>
      <w:r w:rsidRPr="004D53D5">
        <w:rPr>
          <w:rFonts w:ascii="Times New Roman" w:eastAsia="Times New Roman" w:hAnsi="Times New Roman"/>
          <w:sz w:val="28"/>
          <w:szCs w:val="28"/>
          <w:lang w:eastAsia="ru-RU"/>
        </w:rPr>
        <w:t>конституциональная</w:t>
      </w:r>
      <w:proofErr w:type="gramEnd"/>
      <w:r w:rsidRPr="004D53D5">
        <w:rPr>
          <w:rFonts w:ascii="Times New Roman" w:eastAsia="Times New Roman" w:hAnsi="Times New Roman"/>
          <w:sz w:val="28"/>
          <w:szCs w:val="28"/>
          <w:lang w:eastAsia="ru-RU"/>
        </w:rPr>
        <w:t>, соматогенная, психогенная, церебрально-органического генеза</w:t>
      </w:r>
    </w:p>
    <w:p w:rsidR="004D53D5" w:rsidRPr="004D53D5" w:rsidRDefault="004D53D5" w:rsidP="004D53D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D53D5">
        <w:rPr>
          <w:rFonts w:ascii="Times New Roman" w:eastAsia="Times New Roman" w:hAnsi="Times New Roman"/>
          <w:sz w:val="28"/>
          <w:szCs w:val="28"/>
          <w:lang w:eastAsia="ru-RU"/>
        </w:rPr>
        <w:t>1. Структурирование группы.</w:t>
      </w:r>
    </w:p>
    <w:p w:rsidR="004D53D5" w:rsidRPr="004D53D5" w:rsidRDefault="004D53D5" w:rsidP="004D53D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D53D5">
        <w:rPr>
          <w:rFonts w:ascii="Times New Roman" w:eastAsia="Times New Roman" w:hAnsi="Times New Roman"/>
          <w:sz w:val="28"/>
          <w:szCs w:val="28"/>
          <w:lang w:eastAsia="ru-RU"/>
        </w:rPr>
        <w:t>2. Формирование активности и самостоятельности</w:t>
      </w:r>
    </w:p>
    <w:p w:rsidR="004D53D5" w:rsidRPr="004D53D5" w:rsidRDefault="004D53D5" w:rsidP="004D53D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D53D5">
        <w:rPr>
          <w:rFonts w:ascii="Times New Roman" w:eastAsia="Times New Roman" w:hAnsi="Times New Roman"/>
          <w:sz w:val="28"/>
          <w:szCs w:val="28"/>
          <w:lang w:eastAsia="ru-RU"/>
        </w:rPr>
        <w:t>3. Формирование</w:t>
      </w:r>
      <w:r w:rsidR="004D6CAC">
        <w:rPr>
          <w:rFonts w:ascii="Times New Roman" w:eastAsia="Times New Roman" w:hAnsi="Times New Roman"/>
          <w:sz w:val="28"/>
          <w:szCs w:val="28"/>
          <w:lang w:eastAsia="ru-RU"/>
        </w:rPr>
        <w:t xml:space="preserve"> </w:t>
      </w:r>
      <w:r w:rsidRPr="004D53D5">
        <w:rPr>
          <w:rFonts w:ascii="Times New Roman" w:eastAsia="Times New Roman" w:hAnsi="Times New Roman"/>
          <w:sz w:val="28"/>
          <w:szCs w:val="28"/>
          <w:lang w:eastAsia="ru-RU"/>
        </w:rPr>
        <w:t>эмоциональной</w:t>
      </w:r>
      <w:r w:rsidR="004D6CAC">
        <w:rPr>
          <w:rFonts w:ascii="Times New Roman" w:eastAsia="Times New Roman" w:hAnsi="Times New Roman"/>
          <w:sz w:val="28"/>
          <w:szCs w:val="28"/>
          <w:lang w:eastAsia="ru-RU"/>
        </w:rPr>
        <w:t xml:space="preserve"> </w:t>
      </w:r>
      <w:r w:rsidRPr="004D53D5">
        <w:rPr>
          <w:rFonts w:ascii="Times New Roman" w:eastAsia="Times New Roman" w:hAnsi="Times New Roman"/>
          <w:sz w:val="28"/>
          <w:szCs w:val="28"/>
          <w:lang w:eastAsia="ru-RU"/>
        </w:rPr>
        <w:t>поддержки членами</w:t>
      </w:r>
      <w:r w:rsidR="004D6CAC">
        <w:rPr>
          <w:rFonts w:ascii="Times New Roman" w:eastAsia="Times New Roman" w:hAnsi="Times New Roman"/>
          <w:sz w:val="28"/>
          <w:szCs w:val="28"/>
          <w:lang w:eastAsia="ru-RU"/>
        </w:rPr>
        <w:t xml:space="preserve"> </w:t>
      </w:r>
      <w:r w:rsidRPr="004D53D5">
        <w:rPr>
          <w:rFonts w:ascii="Times New Roman" w:eastAsia="Times New Roman" w:hAnsi="Times New Roman"/>
          <w:sz w:val="28"/>
          <w:szCs w:val="28"/>
          <w:lang w:eastAsia="ru-RU"/>
        </w:rPr>
        <w:t>группы</w:t>
      </w:r>
    </w:p>
    <w:p w:rsidR="004D53D5" w:rsidRDefault="004D53D5" w:rsidP="004D53D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D53D5">
        <w:rPr>
          <w:rFonts w:ascii="Times New Roman" w:eastAsia="Times New Roman" w:hAnsi="Times New Roman"/>
          <w:sz w:val="28"/>
          <w:szCs w:val="28"/>
          <w:lang w:eastAsia="ru-RU"/>
        </w:rPr>
        <w:t>Сюжетно-ролевые игры. Игры-драматизации</w:t>
      </w:r>
      <w:r w:rsidR="004D6CAC">
        <w:rPr>
          <w:rFonts w:ascii="Times New Roman" w:eastAsia="Times New Roman" w:hAnsi="Times New Roman"/>
          <w:sz w:val="28"/>
          <w:szCs w:val="28"/>
          <w:lang w:eastAsia="ru-RU"/>
        </w:rPr>
        <w:t xml:space="preserve"> </w:t>
      </w:r>
      <w:r w:rsidRPr="004D53D5">
        <w:rPr>
          <w:rFonts w:ascii="Times New Roman" w:eastAsia="Times New Roman" w:hAnsi="Times New Roman"/>
          <w:sz w:val="28"/>
          <w:szCs w:val="28"/>
          <w:lang w:eastAsia="ru-RU"/>
        </w:rPr>
        <w:t>для снятия эмоционального напряжения</w:t>
      </w:r>
      <w:r w:rsidR="004D6CAC">
        <w:rPr>
          <w:rFonts w:ascii="Times New Roman" w:eastAsia="Times New Roman" w:hAnsi="Times New Roman"/>
          <w:sz w:val="28"/>
          <w:szCs w:val="28"/>
          <w:lang w:eastAsia="ru-RU"/>
        </w:rPr>
        <w:t>.</w:t>
      </w:r>
    </w:p>
    <w:p w:rsidR="004D6CAC" w:rsidRDefault="004D6CAC" w:rsidP="004D53D5">
      <w:pPr>
        <w:spacing w:after="0" w:line="360" w:lineRule="auto"/>
        <w:jc w:val="both"/>
        <w:rPr>
          <w:rFonts w:ascii="Times New Roman" w:eastAsia="Times New Roman" w:hAnsi="Times New Roman"/>
          <w:sz w:val="28"/>
          <w:szCs w:val="28"/>
          <w:shd w:val="clear" w:color="auto" w:fill="FFFFFF"/>
          <w:lang w:eastAsia="ru-RU"/>
        </w:rPr>
      </w:pPr>
      <w:r w:rsidRPr="004D6CAC">
        <w:rPr>
          <w:rFonts w:ascii="Times New Roman" w:hAnsi="Times New Roman"/>
          <w:sz w:val="28"/>
          <w:szCs w:val="28"/>
          <w:u w:val="single"/>
          <w:shd w:val="clear" w:color="auto" w:fill="FFFFFF"/>
        </w:rPr>
        <w:t>Для детей с ЗПР соматогенной формы и церебрального генеза со снеженным</w:t>
      </w:r>
      <w:r w:rsidRPr="004D6CAC">
        <w:rPr>
          <w:rFonts w:ascii="Arial" w:hAnsi="Arial" w:cs="Arial"/>
          <w:color w:val="505050"/>
          <w:sz w:val="21"/>
          <w:szCs w:val="21"/>
          <w:u w:val="single"/>
          <w:shd w:val="clear" w:color="auto" w:fill="FFFFFF"/>
        </w:rPr>
        <w:t xml:space="preserve"> </w:t>
      </w:r>
      <w:r w:rsidR="004D53D5" w:rsidRPr="004D53D5">
        <w:rPr>
          <w:rFonts w:ascii="Times New Roman" w:eastAsia="Times New Roman" w:hAnsi="Times New Roman"/>
          <w:sz w:val="28"/>
          <w:szCs w:val="28"/>
          <w:u w:val="single"/>
          <w:shd w:val="clear" w:color="auto" w:fill="FFFFFF"/>
          <w:lang w:eastAsia="ru-RU"/>
        </w:rPr>
        <w:t>социальным опытом</w:t>
      </w:r>
      <w:r w:rsidR="004D53D5" w:rsidRPr="004D53D5">
        <w:rPr>
          <w:rFonts w:ascii="Times New Roman" w:eastAsia="Times New Roman" w:hAnsi="Times New Roman"/>
          <w:sz w:val="28"/>
          <w:szCs w:val="28"/>
          <w:shd w:val="clear" w:color="auto" w:fill="FFFFFF"/>
          <w:lang w:eastAsia="ru-RU"/>
        </w:rPr>
        <w:t xml:space="preserve"> — игры-драматизации. С психогенной формой, конституциональной, без выраженных нарушений социального опыта - сюжетно-ролевые игры</w:t>
      </w:r>
      <w:r>
        <w:rPr>
          <w:rFonts w:ascii="Times New Roman" w:eastAsia="Times New Roman" w:hAnsi="Times New Roman"/>
          <w:sz w:val="28"/>
          <w:szCs w:val="28"/>
          <w:shd w:val="clear" w:color="auto" w:fill="FFFFFF"/>
          <w:lang w:eastAsia="ru-RU"/>
        </w:rPr>
        <w:t>.</w:t>
      </w:r>
      <w:r w:rsidR="004D53D5" w:rsidRPr="004D53D5">
        <w:rPr>
          <w:rFonts w:ascii="Times New Roman" w:eastAsia="Times New Roman" w:hAnsi="Times New Roman"/>
          <w:sz w:val="28"/>
          <w:szCs w:val="28"/>
          <w:shd w:val="clear" w:color="auto" w:fill="FFFFFF"/>
          <w:lang w:eastAsia="ru-RU"/>
        </w:rPr>
        <w:t xml:space="preserve"> </w:t>
      </w:r>
    </w:p>
    <w:p w:rsidR="004D6CAC" w:rsidRDefault="004D53D5" w:rsidP="004D53D5">
      <w:pPr>
        <w:spacing w:after="0" w:line="360" w:lineRule="auto"/>
        <w:jc w:val="both"/>
        <w:rPr>
          <w:rFonts w:ascii="Times New Roman" w:eastAsia="Times New Roman" w:hAnsi="Times New Roman"/>
          <w:sz w:val="28"/>
          <w:szCs w:val="28"/>
          <w:shd w:val="clear" w:color="auto" w:fill="FFFFFF"/>
          <w:lang w:eastAsia="ru-RU"/>
        </w:rPr>
      </w:pPr>
      <w:r w:rsidRPr="004D53D5">
        <w:rPr>
          <w:rFonts w:ascii="Times New Roman" w:eastAsia="Times New Roman" w:hAnsi="Times New Roman"/>
          <w:sz w:val="28"/>
          <w:szCs w:val="28"/>
          <w:shd w:val="clear" w:color="auto" w:fill="FFFFFF"/>
          <w:lang w:eastAsia="ru-RU"/>
        </w:rPr>
        <w:lastRenderedPageBreak/>
        <w:t xml:space="preserve">1. Коррекция неадекватных эмоциональных реакций на дефект. </w:t>
      </w:r>
    </w:p>
    <w:p w:rsidR="004D6CAC" w:rsidRDefault="004D53D5" w:rsidP="004D53D5">
      <w:pPr>
        <w:spacing w:after="0" w:line="360" w:lineRule="auto"/>
        <w:jc w:val="both"/>
        <w:rPr>
          <w:rFonts w:ascii="Times New Roman" w:eastAsia="Times New Roman" w:hAnsi="Times New Roman"/>
          <w:sz w:val="28"/>
          <w:szCs w:val="28"/>
          <w:shd w:val="clear" w:color="auto" w:fill="FFFFFF"/>
          <w:lang w:eastAsia="ru-RU"/>
        </w:rPr>
      </w:pPr>
      <w:r w:rsidRPr="004D53D5">
        <w:rPr>
          <w:rFonts w:ascii="Times New Roman" w:eastAsia="Times New Roman" w:hAnsi="Times New Roman"/>
          <w:sz w:val="28"/>
          <w:szCs w:val="28"/>
          <w:shd w:val="clear" w:color="auto" w:fill="FFFFFF"/>
          <w:lang w:eastAsia="ru-RU"/>
        </w:rPr>
        <w:t xml:space="preserve">2. Проработка негативных переживаний. </w:t>
      </w:r>
    </w:p>
    <w:p w:rsidR="004D6CAC" w:rsidRDefault="004D53D5" w:rsidP="004D53D5">
      <w:pPr>
        <w:spacing w:after="0" w:line="360" w:lineRule="auto"/>
        <w:jc w:val="both"/>
        <w:rPr>
          <w:rFonts w:ascii="Times New Roman" w:eastAsia="Times New Roman" w:hAnsi="Times New Roman"/>
          <w:sz w:val="28"/>
          <w:szCs w:val="28"/>
          <w:shd w:val="clear" w:color="auto" w:fill="FFFFFF"/>
          <w:lang w:eastAsia="ru-RU"/>
        </w:rPr>
      </w:pPr>
      <w:r w:rsidRPr="004D53D5">
        <w:rPr>
          <w:rFonts w:ascii="Times New Roman" w:eastAsia="Times New Roman" w:hAnsi="Times New Roman"/>
          <w:sz w:val="28"/>
          <w:szCs w:val="28"/>
          <w:shd w:val="clear" w:color="auto" w:fill="FFFFFF"/>
          <w:lang w:eastAsia="ru-RU"/>
        </w:rPr>
        <w:t>3. Обучение самостоятельному нахождению нужных форм эмоционального реагирования в различных ситуациях Разыгрывание конкретных жизненных проблемных ситуаций</w:t>
      </w:r>
      <w:r w:rsidR="004D6CAC">
        <w:rPr>
          <w:rFonts w:ascii="Times New Roman" w:eastAsia="Times New Roman" w:hAnsi="Times New Roman"/>
          <w:sz w:val="28"/>
          <w:szCs w:val="28"/>
          <w:shd w:val="clear" w:color="auto" w:fill="FFFFFF"/>
          <w:lang w:eastAsia="ru-RU"/>
        </w:rPr>
        <w:t>.</w:t>
      </w:r>
    </w:p>
    <w:p w:rsidR="004D6CAC" w:rsidRDefault="004D53D5" w:rsidP="004D53D5">
      <w:pPr>
        <w:spacing w:after="0" w:line="360" w:lineRule="auto"/>
        <w:jc w:val="both"/>
        <w:rPr>
          <w:rFonts w:ascii="Times New Roman" w:eastAsia="Times New Roman" w:hAnsi="Times New Roman"/>
          <w:sz w:val="28"/>
          <w:szCs w:val="28"/>
          <w:shd w:val="clear" w:color="auto" w:fill="FFFFFF"/>
          <w:lang w:eastAsia="ru-RU"/>
        </w:rPr>
      </w:pPr>
      <w:r w:rsidRPr="004D53D5">
        <w:rPr>
          <w:rFonts w:ascii="Times New Roman" w:eastAsia="Times New Roman" w:hAnsi="Times New Roman"/>
          <w:sz w:val="28"/>
          <w:szCs w:val="28"/>
          <w:shd w:val="clear" w:color="auto" w:fill="FFFFFF"/>
          <w:lang w:eastAsia="ru-RU"/>
        </w:rPr>
        <w:t xml:space="preserve"> </w:t>
      </w:r>
      <w:r w:rsidRPr="004D53D5">
        <w:rPr>
          <w:rFonts w:ascii="Times New Roman" w:eastAsia="Times New Roman" w:hAnsi="Times New Roman"/>
          <w:sz w:val="28"/>
          <w:szCs w:val="28"/>
          <w:u w:val="single"/>
          <w:shd w:val="clear" w:color="auto" w:fill="FFFFFF"/>
          <w:lang w:eastAsia="ru-RU"/>
        </w:rPr>
        <w:t>Для детей с ЗПР с тяжелой церебрально-органической недостаточностью</w:t>
      </w:r>
      <w:r w:rsidRPr="004D53D5">
        <w:rPr>
          <w:rFonts w:ascii="Times New Roman" w:eastAsia="Times New Roman" w:hAnsi="Times New Roman"/>
          <w:sz w:val="28"/>
          <w:szCs w:val="28"/>
          <w:shd w:val="clear" w:color="auto" w:fill="FFFFFF"/>
          <w:lang w:eastAsia="ru-RU"/>
        </w:rPr>
        <w:t>, возможно привлечение родителей</w:t>
      </w:r>
      <w:r w:rsidR="004D6CAC">
        <w:rPr>
          <w:rFonts w:ascii="Times New Roman" w:eastAsia="Times New Roman" w:hAnsi="Times New Roman"/>
          <w:sz w:val="28"/>
          <w:szCs w:val="28"/>
          <w:shd w:val="clear" w:color="auto" w:fill="FFFFFF"/>
          <w:lang w:eastAsia="ru-RU"/>
        </w:rPr>
        <w:t>.</w:t>
      </w:r>
    </w:p>
    <w:p w:rsidR="004D6CAC" w:rsidRDefault="004D53D5" w:rsidP="004D53D5">
      <w:pPr>
        <w:spacing w:after="0" w:line="360" w:lineRule="auto"/>
        <w:jc w:val="both"/>
        <w:rPr>
          <w:rFonts w:ascii="Times New Roman" w:eastAsia="Times New Roman" w:hAnsi="Times New Roman"/>
          <w:sz w:val="28"/>
          <w:szCs w:val="28"/>
          <w:shd w:val="clear" w:color="auto" w:fill="FFFFFF"/>
          <w:lang w:eastAsia="ru-RU"/>
        </w:rPr>
      </w:pPr>
      <w:r w:rsidRPr="004D53D5">
        <w:rPr>
          <w:rFonts w:ascii="Times New Roman" w:eastAsia="Times New Roman" w:hAnsi="Times New Roman"/>
          <w:sz w:val="28"/>
          <w:szCs w:val="28"/>
          <w:shd w:val="clear" w:color="auto" w:fill="FFFFFF"/>
          <w:lang w:eastAsia="ru-RU"/>
        </w:rPr>
        <w:t xml:space="preserve">1. Закрепление адекватных форм эмоционального реагирования на конфликт. 2. Формирование </w:t>
      </w:r>
      <w:r w:rsidR="004D6CAC">
        <w:rPr>
          <w:rFonts w:ascii="Times New Roman" w:eastAsia="Times New Roman" w:hAnsi="Times New Roman"/>
          <w:sz w:val="28"/>
          <w:szCs w:val="28"/>
          <w:shd w:val="clear" w:color="auto" w:fill="FFFFFF"/>
          <w:lang w:eastAsia="ru-RU"/>
        </w:rPr>
        <w:t>адекватного отношен</w:t>
      </w:r>
      <w:r w:rsidRPr="004D53D5">
        <w:rPr>
          <w:rFonts w:ascii="Times New Roman" w:eastAsia="Times New Roman" w:hAnsi="Times New Roman"/>
          <w:sz w:val="28"/>
          <w:szCs w:val="28"/>
          <w:shd w:val="clear" w:color="auto" w:fill="FFFFFF"/>
          <w:lang w:eastAsia="ru-RU"/>
        </w:rPr>
        <w:t>ия к себе и окружающим Специальные сюжетно-ролевые игры, предложенные детьми</w:t>
      </w:r>
      <w:r w:rsidR="004D6CAC">
        <w:rPr>
          <w:rFonts w:ascii="Times New Roman" w:eastAsia="Times New Roman" w:hAnsi="Times New Roman"/>
          <w:sz w:val="28"/>
          <w:szCs w:val="28"/>
          <w:shd w:val="clear" w:color="auto" w:fill="FFFFFF"/>
          <w:lang w:eastAsia="ru-RU"/>
        </w:rPr>
        <w:t>.</w:t>
      </w:r>
    </w:p>
    <w:p w:rsidR="004D6CAC" w:rsidRDefault="004D53D5" w:rsidP="004D6CAC">
      <w:pPr>
        <w:spacing w:after="0" w:line="360" w:lineRule="auto"/>
        <w:rPr>
          <w:rFonts w:ascii="Times New Roman" w:eastAsia="Times New Roman" w:hAnsi="Times New Roman"/>
          <w:sz w:val="28"/>
          <w:szCs w:val="28"/>
          <w:shd w:val="clear" w:color="auto" w:fill="FFFFFF"/>
          <w:lang w:eastAsia="ru-RU"/>
        </w:rPr>
      </w:pPr>
      <w:r w:rsidRPr="004D53D5">
        <w:rPr>
          <w:rFonts w:ascii="Times New Roman" w:eastAsia="Times New Roman" w:hAnsi="Times New Roman"/>
          <w:sz w:val="28"/>
          <w:szCs w:val="28"/>
          <w:shd w:val="clear" w:color="auto" w:fill="FFFFFF"/>
          <w:lang w:eastAsia="ru-RU"/>
        </w:rPr>
        <w:t xml:space="preserve"> </w:t>
      </w:r>
      <w:r w:rsidR="004D6CAC">
        <w:rPr>
          <w:rFonts w:ascii="Times New Roman" w:eastAsia="Times New Roman" w:hAnsi="Times New Roman"/>
          <w:sz w:val="28"/>
          <w:szCs w:val="28"/>
          <w:shd w:val="clear" w:color="auto" w:fill="FFFFFF"/>
          <w:lang w:eastAsia="ru-RU"/>
        </w:rPr>
        <w:tab/>
      </w:r>
      <w:r w:rsidRPr="004D53D5">
        <w:rPr>
          <w:rFonts w:ascii="Times New Roman" w:eastAsia="Times New Roman" w:hAnsi="Times New Roman"/>
          <w:sz w:val="28"/>
          <w:szCs w:val="28"/>
          <w:shd w:val="clear" w:color="auto" w:fill="FFFFFF"/>
          <w:lang w:eastAsia="ru-RU"/>
        </w:rPr>
        <w:t>Детям с ЗПР необходима помощь психолога в выборе игры. Рекомендуется включать в игру родителей и здоровых сверстников или сверстников с ЗПР с более легкими формами</w:t>
      </w:r>
      <w:r w:rsidR="004D6CAC">
        <w:rPr>
          <w:rFonts w:ascii="Times New Roman" w:eastAsia="Times New Roman" w:hAnsi="Times New Roman"/>
          <w:sz w:val="28"/>
          <w:szCs w:val="28"/>
          <w:shd w:val="clear" w:color="auto" w:fill="FFFFFF"/>
          <w:lang w:eastAsia="ru-RU"/>
        </w:rPr>
        <w:t>.</w:t>
      </w:r>
    </w:p>
    <w:p w:rsidR="004D53D5" w:rsidRPr="004D53D5" w:rsidRDefault="004D53D5" w:rsidP="004D6CAC">
      <w:pPr>
        <w:spacing w:after="0" w:line="360" w:lineRule="auto"/>
        <w:rPr>
          <w:rFonts w:ascii="Times New Roman" w:eastAsia="Times New Roman" w:hAnsi="Times New Roman"/>
          <w:sz w:val="28"/>
          <w:szCs w:val="28"/>
          <w:lang w:eastAsia="ru-RU"/>
        </w:rPr>
      </w:pPr>
      <w:r w:rsidRPr="004D53D5">
        <w:rPr>
          <w:rFonts w:ascii="Times New Roman" w:eastAsia="Times New Roman" w:hAnsi="Times New Roman"/>
          <w:sz w:val="28"/>
          <w:szCs w:val="28"/>
          <w:shd w:val="clear" w:color="auto" w:fill="FFFFFF"/>
          <w:lang w:eastAsia="ru-RU"/>
        </w:rPr>
        <w:t> </w:t>
      </w:r>
      <w:r w:rsidRPr="004D53D5">
        <w:rPr>
          <w:rFonts w:ascii="Times New Roman" w:eastAsia="Times New Roman" w:hAnsi="Times New Roman"/>
          <w:sz w:val="28"/>
          <w:szCs w:val="28"/>
          <w:lang w:eastAsia="ru-RU"/>
        </w:rPr>
        <w:t>На основе выделенных выше структуры и этапов групповой динамики разработаны планы-схемы психокоррекционных занятий для детей с ЗПР.</w:t>
      </w:r>
    </w:p>
    <w:p w:rsidR="00910639" w:rsidRPr="00285974" w:rsidRDefault="00910639" w:rsidP="00910639">
      <w:pPr>
        <w:spacing w:after="0" w:line="360" w:lineRule="auto"/>
        <w:ind w:firstLine="568"/>
        <w:jc w:val="both"/>
        <w:rPr>
          <w:rFonts w:eastAsia="Times New Roman"/>
          <w:color w:val="000000"/>
          <w:lang w:eastAsia="ru-RU"/>
        </w:rPr>
      </w:pPr>
    </w:p>
    <w:p w:rsidR="00910639" w:rsidRPr="00285974" w:rsidRDefault="00910639" w:rsidP="00130B37">
      <w:pPr>
        <w:spacing w:after="0" w:line="360" w:lineRule="auto"/>
        <w:ind w:firstLine="568"/>
        <w:jc w:val="both"/>
        <w:rPr>
          <w:rFonts w:eastAsia="Times New Roman"/>
          <w:color w:val="000000"/>
          <w:lang w:eastAsia="ru-RU"/>
        </w:rPr>
      </w:pPr>
    </w:p>
    <w:p w:rsidR="00130B37" w:rsidRPr="00130B37" w:rsidRDefault="00130B37" w:rsidP="00130B37">
      <w:pPr>
        <w:spacing w:after="0" w:line="240" w:lineRule="auto"/>
        <w:ind w:firstLine="568"/>
        <w:jc w:val="both"/>
        <w:rPr>
          <w:rFonts w:eastAsia="Times New Roman"/>
          <w:color w:val="000000"/>
          <w:sz w:val="28"/>
          <w:szCs w:val="28"/>
          <w:lang w:eastAsia="ru-RU"/>
        </w:rPr>
      </w:pPr>
    </w:p>
    <w:p w:rsidR="00130B37" w:rsidRDefault="00130B37" w:rsidP="00605623">
      <w:pPr>
        <w:spacing w:after="0" w:line="360" w:lineRule="auto"/>
        <w:ind w:right="-50" w:firstLine="568"/>
        <w:jc w:val="both"/>
        <w:rPr>
          <w:rFonts w:ascii="Times New Roman" w:eastAsia="Times New Roman" w:hAnsi="Times New Roman"/>
          <w:color w:val="000000"/>
          <w:sz w:val="28"/>
          <w:szCs w:val="28"/>
          <w:lang w:eastAsia="ru-RU"/>
        </w:rPr>
      </w:pPr>
    </w:p>
    <w:p w:rsidR="00910639" w:rsidRDefault="00910639" w:rsidP="00605623">
      <w:pPr>
        <w:spacing w:after="0" w:line="360" w:lineRule="auto"/>
        <w:ind w:right="-50" w:firstLine="568"/>
        <w:jc w:val="both"/>
        <w:rPr>
          <w:rFonts w:ascii="Times New Roman" w:eastAsia="Times New Roman" w:hAnsi="Times New Roman"/>
          <w:color w:val="000000"/>
          <w:sz w:val="28"/>
          <w:szCs w:val="28"/>
          <w:lang w:eastAsia="ru-RU"/>
        </w:rPr>
      </w:pPr>
    </w:p>
    <w:p w:rsidR="00910639" w:rsidRDefault="00910639" w:rsidP="00605623">
      <w:pPr>
        <w:spacing w:after="0" w:line="360" w:lineRule="auto"/>
        <w:ind w:right="-50" w:firstLine="568"/>
        <w:jc w:val="both"/>
        <w:rPr>
          <w:rFonts w:ascii="Times New Roman" w:eastAsia="Times New Roman" w:hAnsi="Times New Roman"/>
          <w:color w:val="000000"/>
          <w:sz w:val="28"/>
          <w:szCs w:val="28"/>
          <w:lang w:eastAsia="ru-RU"/>
        </w:rPr>
      </w:pPr>
    </w:p>
    <w:p w:rsidR="00910639" w:rsidRDefault="00910639" w:rsidP="00605623">
      <w:pPr>
        <w:spacing w:after="0" w:line="360" w:lineRule="auto"/>
        <w:ind w:right="-50" w:firstLine="568"/>
        <w:jc w:val="both"/>
        <w:rPr>
          <w:rFonts w:ascii="Times New Roman" w:eastAsia="Times New Roman" w:hAnsi="Times New Roman"/>
          <w:color w:val="000000"/>
          <w:sz w:val="28"/>
          <w:szCs w:val="28"/>
          <w:lang w:eastAsia="ru-RU"/>
        </w:rPr>
      </w:pPr>
    </w:p>
    <w:p w:rsidR="00910639" w:rsidRDefault="00910639" w:rsidP="00605623">
      <w:pPr>
        <w:spacing w:after="0" w:line="360" w:lineRule="auto"/>
        <w:ind w:right="-50" w:firstLine="568"/>
        <w:jc w:val="both"/>
        <w:rPr>
          <w:rFonts w:ascii="Times New Roman" w:eastAsia="Times New Roman" w:hAnsi="Times New Roman"/>
          <w:color w:val="000000"/>
          <w:sz w:val="28"/>
          <w:szCs w:val="28"/>
          <w:lang w:eastAsia="ru-RU"/>
        </w:rPr>
      </w:pPr>
    </w:p>
    <w:p w:rsidR="00910639" w:rsidRDefault="00910639" w:rsidP="00605623">
      <w:pPr>
        <w:spacing w:after="0" w:line="360" w:lineRule="auto"/>
        <w:ind w:right="-50" w:firstLine="568"/>
        <w:jc w:val="both"/>
        <w:rPr>
          <w:rFonts w:ascii="Times New Roman" w:eastAsia="Times New Roman" w:hAnsi="Times New Roman"/>
          <w:color w:val="000000"/>
          <w:sz w:val="28"/>
          <w:szCs w:val="28"/>
          <w:lang w:eastAsia="ru-RU"/>
        </w:rPr>
      </w:pPr>
    </w:p>
    <w:p w:rsidR="00910639" w:rsidRDefault="00910639" w:rsidP="00605623">
      <w:pPr>
        <w:spacing w:after="0" w:line="360" w:lineRule="auto"/>
        <w:ind w:right="-50" w:firstLine="568"/>
        <w:jc w:val="both"/>
        <w:rPr>
          <w:rFonts w:ascii="Times New Roman" w:eastAsia="Times New Roman" w:hAnsi="Times New Roman"/>
          <w:color w:val="000000"/>
          <w:sz w:val="28"/>
          <w:szCs w:val="28"/>
          <w:lang w:eastAsia="ru-RU"/>
        </w:rPr>
      </w:pPr>
    </w:p>
    <w:p w:rsidR="00910639" w:rsidRDefault="00910639" w:rsidP="00605623">
      <w:pPr>
        <w:spacing w:after="0" w:line="360" w:lineRule="auto"/>
        <w:ind w:right="-50" w:firstLine="568"/>
        <w:jc w:val="both"/>
        <w:rPr>
          <w:rFonts w:ascii="Times New Roman" w:eastAsia="Times New Roman" w:hAnsi="Times New Roman"/>
          <w:color w:val="000000"/>
          <w:sz w:val="28"/>
          <w:szCs w:val="28"/>
          <w:lang w:eastAsia="ru-RU"/>
        </w:rPr>
      </w:pPr>
    </w:p>
    <w:p w:rsidR="00910639" w:rsidRDefault="00910639" w:rsidP="00605623">
      <w:pPr>
        <w:spacing w:after="0" w:line="360" w:lineRule="auto"/>
        <w:ind w:right="-50" w:firstLine="568"/>
        <w:jc w:val="both"/>
        <w:rPr>
          <w:rFonts w:ascii="Times New Roman" w:eastAsia="Times New Roman" w:hAnsi="Times New Roman"/>
          <w:color w:val="000000"/>
          <w:sz w:val="28"/>
          <w:szCs w:val="28"/>
          <w:lang w:eastAsia="ru-RU"/>
        </w:rPr>
      </w:pPr>
    </w:p>
    <w:p w:rsidR="00910639" w:rsidRDefault="00910639" w:rsidP="00605623">
      <w:pPr>
        <w:spacing w:after="0" w:line="360" w:lineRule="auto"/>
        <w:ind w:right="-50" w:firstLine="568"/>
        <w:jc w:val="both"/>
        <w:rPr>
          <w:rFonts w:ascii="Times New Roman" w:eastAsia="Times New Roman" w:hAnsi="Times New Roman"/>
          <w:color w:val="000000"/>
          <w:sz w:val="28"/>
          <w:szCs w:val="28"/>
          <w:lang w:eastAsia="ru-RU"/>
        </w:rPr>
      </w:pPr>
    </w:p>
    <w:p w:rsidR="00910639" w:rsidRDefault="00910639" w:rsidP="00605623">
      <w:pPr>
        <w:spacing w:after="0" w:line="360" w:lineRule="auto"/>
        <w:ind w:right="-50" w:firstLine="568"/>
        <w:jc w:val="both"/>
        <w:rPr>
          <w:rFonts w:ascii="Times New Roman" w:eastAsia="Times New Roman" w:hAnsi="Times New Roman"/>
          <w:color w:val="000000"/>
          <w:sz w:val="28"/>
          <w:szCs w:val="28"/>
          <w:lang w:eastAsia="ru-RU"/>
        </w:rPr>
      </w:pPr>
    </w:p>
    <w:p w:rsidR="00E6474A" w:rsidRDefault="00E6474A" w:rsidP="00605623">
      <w:pPr>
        <w:spacing w:after="0" w:line="360" w:lineRule="auto"/>
        <w:ind w:right="-50" w:firstLine="568"/>
        <w:jc w:val="both"/>
        <w:rPr>
          <w:rFonts w:ascii="Times New Roman" w:eastAsia="Times New Roman" w:hAnsi="Times New Roman"/>
          <w:color w:val="000000"/>
          <w:sz w:val="28"/>
          <w:szCs w:val="28"/>
          <w:lang w:eastAsia="ru-RU"/>
        </w:rPr>
      </w:pPr>
    </w:p>
    <w:p w:rsidR="00E6474A" w:rsidRDefault="00E6474A" w:rsidP="00605623">
      <w:pPr>
        <w:spacing w:after="0" w:line="360" w:lineRule="auto"/>
        <w:ind w:right="-50" w:firstLine="568"/>
        <w:jc w:val="both"/>
        <w:rPr>
          <w:rFonts w:ascii="Times New Roman" w:eastAsia="Times New Roman" w:hAnsi="Times New Roman"/>
          <w:color w:val="000000"/>
          <w:sz w:val="28"/>
          <w:szCs w:val="28"/>
          <w:lang w:eastAsia="ru-RU"/>
        </w:rPr>
      </w:pPr>
    </w:p>
    <w:p w:rsidR="00910639" w:rsidRPr="00910639" w:rsidRDefault="00910639" w:rsidP="00910639">
      <w:pPr>
        <w:spacing w:after="0" w:line="360" w:lineRule="auto"/>
        <w:ind w:firstLine="568"/>
        <w:jc w:val="both"/>
        <w:rPr>
          <w:rFonts w:eastAsia="Times New Roman"/>
          <w:color w:val="000000"/>
          <w:sz w:val="28"/>
          <w:szCs w:val="28"/>
          <w:lang w:eastAsia="ru-RU"/>
        </w:rPr>
      </w:pPr>
      <w:r w:rsidRPr="00910639">
        <w:rPr>
          <w:rFonts w:ascii="Times New Roman" w:eastAsia="Times New Roman" w:hAnsi="Times New Roman"/>
          <w:b/>
          <w:bCs/>
          <w:color w:val="000000"/>
          <w:sz w:val="28"/>
          <w:szCs w:val="28"/>
          <w:lang w:eastAsia="ru-RU"/>
        </w:rPr>
        <w:lastRenderedPageBreak/>
        <w:t>Заключение</w:t>
      </w:r>
    </w:p>
    <w:p w:rsidR="00910639" w:rsidRPr="00285974" w:rsidRDefault="00910639" w:rsidP="00910639">
      <w:pPr>
        <w:spacing w:after="0" w:line="360" w:lineRule="auto"/>
        <w:ind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Педагоги имеют абсолютное влияние на маленьких детей, и если они ясно выразят, что является приемлемым или неприемлемым, то дети на это обязательно отреагируют. Даже очень маленькие дети в состоянии принять такие правила и сделать их своими. Вы не можете заставить детей быть близкими друзьями со всеми, но вы можете научить их быть терпимыми, добрыми и уважать чувства других, а также поддерживать друг друга, как в классе, так и за его пределами. Дети хотят иметь гармоничную и счастливую атмосферу, так как они много времени проводят в классах и чувствуют себя комфортно в такой атмосфере. Это относится также и к тем детям, которые плохо себя ведут. Даже дети с трудным поведением, которые уже получили душевную травму из-за того, что произошло в их жизни раньше, могут расцвести в благополучной атмосфере взаимопомощи. Это основная задача инклюзивного образования и нас – педагогов.</w:t>
      </w:r>
    </w:p>
    <w:p w:rsidR="00910639" w:rsidRDefault="00910639" w:rsidP="00910639">
      <w:pPr>
        <w:spacing w:after="0" w:line="360" w:lineRule="auto"/>
        <w:ind w:firstLine="568"/>
        <w:jc w:val="both"/>
        <w:rPr>
          <w:rFonts w:ascii="Times New Roman" w:eastAsia="Times New Roman" w:hAnsi="Times New Roman"/>
          <w:color w:val="000000"/>
          <w:sz w:val="28"/>
          <w:szCs w:val="28"/>
          <w:lang w:eastAsia="ru-RU"/>
        </w:rPr>
      </w:pPr>
      <w:r w:rsidRPr="00285974">
        <w:rPr>
          <w:rFonts w:ascii="Times New Roman" w:eastAsia="Times New Roman" w:hAnsi="Times New Roman"/>
          <w:color w:val="000000"/>
          <w:sz w:val="28"/>
          <w:szCs w:val="28"/>
          <w:lang w:eastAsia="ru-RU"/>
        </w:rPr>
        <w:t> Школа выполняет не только образовательные функции, но и является основной сферой жизнедеятельности ребенка. Через уважение и принятие индивидуальности каждого из них происходит формирование личности, имеющей свою собственную образовательную траекторию. Вместе с тем, ученики в школе находятся в коллективе, учатся взаимодействовать друг с другом, выстраивать взаимоотношения, совместно с учителем творчески решать образовательные проблемы. Можно с уверенностью сказать, что инклюзивное образование расширяет личностные возможности всех детей, помогает выработать такие качества, как гуманность, толерантность, готовность к помощи.</w:t>
      </w:r>
    </w:p>
    <w:p w:rsidR="00910639" w:rsidRPr="00285974" w:rsidRDefault="00910639" w:rsidP="00910639">
      <w:pPr>
        <w:spacing w:after="0" w:line="360" w:lineRule="auto"/>
        <w:ind w:firstLine="568"/>
        <w:jc w:val="both"/>
        <w:rPr>
          <w:rFonts w:eastAsia="Times New Roman"/>
          <w:color w:val="000000"/>
          <w:lang w:eastAsia="ru-RU"/>
        </w:rPr>
      </w:pPr>
      <w:r w:rsidRPr="00285974">
        <w:rPr>
          <w:rFonts w:ascii="Times New Roman" w:eastAsia="Times New Roman" w:hAnsi="Times New Roman"/>
          <w:color w:val="000000"/>
          <w:sz w:val="28"/>
          <w:szCs w:val="28"/>
          <w:lang w:eastAsia="ru-RU"/>
        </w:rPr>
        <w:t>Таким образом, для ребёнка с ОВЗ система внеурочной деятельности становится важнейшим ресурсом развития и успешной социализации.</w:t>
      </w:r>
    </w:p>
    <w:p w:rsidR="00910639" w:rsidRPr="00285974" w:rsidRDefault="00851711" w:rsidP="00910639">
      <w:pPr>
        <w:spacing w:after="0" w:line="360" w:lineRule="auto"/>
        <w:ind w:firstLine="568"/>
        <w:jc w:val="both"/>
        <w:rPr>
          <w:rFonts w:eastAsia="Times New Roman"/>
          <w:color w:val="000000"/>
          <w:lang w:eastAsia="ru-RU"/>
        </w:rPr>
      </w:pPr>
      <w:r>
        <w:rPr>
          <w:rFonts w:ascii="Times New Roman" w:eastAsia="Times New Roman" w:hAnsi="Times New Roman"/>
          <w:color w:val="000000"/>
          <w:sz w:val="28"/>
          <w:szCs w:val="28"/>
          <w:lang w:eastAsia="ru-RU"/>
        </w:rPr>
        <w:t>Необходимо делать</w:t>
      </w:r>
      <w:r w:rsidR="00910639" w:rsidRPr="00285974">
        <w:rPr>
          <w:rFonts w:ascii="Times New Roman" w:eastAsia="Times New Roman" w:hAnsi="Times New Roman"/>
          <w:color w:val="000000"/>
          <w:sz w:val="28"/>
          <w:szCs w:val="28"/>
          <w:lang w:eastAsia="ru-RU"/>
        </w:rPr>
        <w:t xml:space="preserve"> всё возможное, чтобы дети с ОВЗ получали достойное образование и развитие.</w:t>
      </w:r>
    </w:p>
    <w:p w:rsidR="00910639" w:rsidRPr="00285974" w:rsidRDefault="00910639" w:rsidP="00910639">
      <w:pPr>
        <w:spacing w:after="0" w:line="360" w:lineRule="auto"/>
        <w:ind w:firstLine="568"/>
        <w:jc w:val="both"/>
        <w:rPr>
          <w:rFonts w:eastAsia="Times New Roman"/>
          <w:color w:val="000000"/>
          <w:lang w:eastAsia="ru-RU"/>
        </w:rPr>
      </w:pPr>
    </w:p>
    <w:p w:rsidR="00910639" w:rsidRDefault="00910639" w:rsidP="00605623">
      <w:pPr>
        <w:spacing w:after="0" w:line="360" w:lineRule="auto"/>
        <w:ind w:right="-50" w:firstLine="568"/>
        <w:jc w:val="both"/>
        <w:rPr>
          <w:rFonts w:ascii="Times New Roman" w:eastAsia="Times New Roman" w:hAnsi="Times New Roman"/>
          <w:color w:val="000000"/>
          <w:sz w:val="28"/>
          <w:szCs w:val="28"/>
          <w:lang w:eastAsia="ru-RU"/>
        </w:rPr>
      </w:pPr>
    </w:p>
    <w:p w:rsidR="00F32FDC" w:rsidRPr="00285974" w:rsidRDefault="00F32FDC" w:rsidP="00F32FDC">
      <w:pPr>
        <w:spacing w:after="0" w:line="360" w:lineRule="auto"/>
        <w:ind w:firstLine="568"/>
        <w:jc w:val="both"/>
        <w:rPr>
          <w:rFonts w:eastAsia="Times New Roman"/>
          <w:color w:val="000000"/>
          <w:lang w:eastAsia="ru-RU"/>
        </w:rPr>
      </w:pPr>
      <w:r w:rsidRPr="00285974">
        <w:rPr>
          <w:rFonts w:ascii="Times New Roman" w:eastAsia="Times New Roman" w:hAnsi="Times New Roman"/>
          <w:b/>
          <w:bCs/>
          <w:color w:val="000000"/>
          <w:sz w:val="28"/>
          <w:szCs w:val="28"/>
          <w:lang w:eastAsia="ru-RU"/>
        </w:rPr>
        <w:lastRenderedPageBreak/>
        <w:t>Список использованной литературы</w:t>
      </w:r>
    </w:p>
    <w:p w:rsidR="00F32FDC" w:rsidRPr="00F32FDC" w:rsidRDefault="00F32FDC" w:rsidP="00F32FDC">
      <w:pPr>
        <w:numPr>
          <w:ilvl w:val="0"/>
          <w:numId w:val="8"/>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Григорьев Д. В., Степанов П.В. Внеурочная деятельность школьников. Методический конструктор: пособие для учителя/ Д.В.Григорьев, П.В.Степанов. – М.: Просвещение, 2013.</w:t>
      </w:r>
    </w:p>
    <w:p w:rsidR="00F32FDC" w:rsidRPr="00F32FDC" w:rsidRDefault="00F32FDC" w:rsidP="00F32FDC">
      <w:pPr>
        <w:numPr>
          <w:ilvl w:val="0"/>
          <w:numId w:val="8"/>
        </w:numPr>
        <w:spacing w:after="0" w:line="360" w:lineRule="auto"/>
        <w:jc w:val="both"/>
        <w:rPr>
          <w:rFonts w:eastAsia="Times New Roman" w:cs="Arial"/>
          <w:color w:val="000000"/>
          <w:lang w:eastAsia="ru-RU"/>
        </w:rPr>
      </w:pPr>
      <w:r w:rsidRPr="00F32FDC">
        <w:rPr>
          <w:rFonts w:ascii="Times New Roman" w:eastAsia="Times New Roman" w:hAnsi="Times New Roman"/>
          <w:color w:val="000000"/>
          <w:sz w:val="28"/>
          <w:szCs w:val="28"/>
          <w:lang w:eastAsia="ru-RU"/>
        </w:rPr>
        <w:t>Социальная политика современной России: социологический анализ тенденций инклюзии: монография / под ред. Д.В. Зайцева, В.Н. Ярской. Саратов</w:t>
      </w:r>
      <w:proofErr w:type="gramStart"/>
      <w:r w:rsidRPr="00F32FDC">
        <w:rPr>
          <w:rFonts w:ascii="Times New Roman" w:eastAsia="Times New Roman" w:hAnsi="Times New Roman"/>
          <w:color w:val="000000"/>
          <w:sz w:val="28"/>
          <w:szCs w:val="28"/>
          <w:lang w:eastAsia="ru-RU"/>
        </w:rPr>
        <w:t>:С</w:t>
      </w:r>
      <w:proofErr w:type="gramEnd"/>
      <w:r w:rsidRPr="00F32FDC">
        <w:rPr>
          <w:rFonts w:ascii="Times New Roman" w:eastAsia="Times New Roman" w:hAnsi="Times New Roman"/>
          <w:color w:val="000000"/>
          <w:sz w:val="28"/>
          <w:szCs w:val="28"/>
          <w:lang w:eastAsia="ru-RU"/>
        </w:rPr>
        <w:t>арат. гос. техн. ун-т, 2010. – С. 53</w:t>
      </w:r>
    </w:p>
    <w:p w:rsidR="00F32FDC" w:rsidRPr="00285974" w:rsidRDefault="00F32FDC" w:rsidP="00F32FDC">
      <w:pPr>
        <w:spacing w:after="0" w:line="360" w:lineRule="auto"/>
        <w:ind w:firstLine="568"/>
        <w:jc w:val="both"/>
        <w:rPr>
          <w:rFonts w:eastAsia="Times New Roman"/>
          <w:color w:val="000000"/>
          <w:lang w:eastAsia="ru-RU"/>
        </w:rPr>
      </w:pPr>
      <w:r w:rsidRPr="00285974">
        <w:rPr>
          <w:rFonts w:ascii="Times New Roman" w:eastAsia="Times New Roman" w:hAnsi="Times New Roman"/>
          <w:b/>
          <w:bCs/>
          <w:i/>
          <w:iCs/>
          <w:color w:val="000000"/>
          <w:sz w:val="28"/>
          <w:szCs w:val="28"/>
          <w:lang w:eastAsia="ru-RU"/>
        </w:rPr>
        <w:t>Электронные ресурсы:</w:t>
      </w:r>
    </w:p>
    <w:p w:rsidR="00F32FDC" w:rsidRPr="00285974" w:rsidRDefault="00F32FDC" w:rsidP="00F32FDC">
      <w:pPr>
        <w:numPr>
          <w:ilvl w:val="0"/>
          <w:numId w:val="9"/>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ФГОС  </w:t>
      </w:r>
      <w:r w:rsidRPr="00285974">
        <w:rPr>
          <w:rFonts w:ascii="Times New Roman" w:eastAsia="Times New Roman" w:hAnsi="Times New Roman"/>
          <w:color w:val="000000"/>
          <w:sz w:val="28"/>
          <w:szCs w:val="28"/>
          <w:u w:val="single"/>
          <w:lang w:eastAsia="ru-RU"/>
        </w:rPr>
        <w:t>–  http//</w:t>
      </w:r>
      <w:hyperlink r:id="rId5" w:history="1">
        <w:r w:rsidRPr="00285974">
          <w:rPr>
            <w:rFonts w:ascii="Times New Roman" w:eastAsia="Times New Roman" w:hAnsi="Times New Roman"/>
            <w:color w:val="0000FF"/>
            <w:sz w:val="28"/>
            <w:szCs w:val="28"/>
            <w:u w:val="single"/>
            <w:lang w:eastAsia="ru-RU"/>
          </w:rPr>
          <w:t>standart.edu.ru</w:t>
        </w:r>
      </w:hyperlink>
      <w:r w:rsidRPr="00285974">
        <w:rPr>
          <w:rFonts w:ascii="Times New Roman" w:eastAsia="Times New Roman" w:hAnsi="Times New Roman"/>
          <w:color w:val="000000"/>
          <w:sz w:val="28"/>
          <w:szCs w:val="28"/>
          <w:u w:val="single"/>
          <w:lang w:eastAsia="ru-RU"/>
        </w:rPr>
        <w:t>/</w:t>
      </w:r>
    </w:p>
    <w:p w:rsidR="00F32FDC" w:rsidRPr="00285974" w:rsidRDefault="00F32FDC" w:rsidP="00F32FDC">
      <w:pPr>
        <w:numPr>
          <w:ilvl w:val="0"/>
          <w:numId w:val="9"/>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Википедия </w:t>
      </w:r>
      <w:r w:rsidRPr="00285974">
        <w:rPr>
          <w:rFonts w:ascii="Times New Roman" w:eastAsia="Times New Roman" w:hAnsi="Times New Roman"/>
          <w:color w:val="000000"/>
          <w:sz w:val="28"/>
          <w:szCs w:val="28"/>
          <w:u w:val="single"/>
          <w:lang w:eastAsia="ru-RU"/>
        </w:rPr>
        <w:t>– http//ru.wikipedia.org/</w:t>
      </w:r>
    </w:p>
    <w:p w:rsidR="00F32FDC" w:rsidRPr="00285974" w:rsidRDefault="00F32FDC" w:rsidP="00F32FDC">
      <w:pPr>
        <w:numPr>
          <w:ilvl w:val="0"/>
          <w:numId w:val="9"/>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Единая коллекция Цифровых Образовательных Ресурсов. – Режим доступа</w:t>
      </w:r>
      <w:proofErr w:type="gramStart"/>
      <w:r w:rsidRPr="00285974">
        <w:rPr>
          <w:rFonts w:ascii="Times New Roman" w:eastAsia="Times New Roman" w:hAnsi="Times New Roman"/>
          <w:color w:val="000000"/>
          <w:sz w:val="28"/>
          <w:szCs w:val="28"/>
          <w:lang w:eastAsia="ru-RU"/>
        </w:rPr>
        <w:t xml:space="preserve"> :</w:t>
      </w:r>
      <w:proofErr w:type="gramEnd"/>
      <w:r w:rsidRPr="00285974">
        <w:rPr>
          <w:rFonts w:ascii="Times New Roman" w:eastAsia="Times New Roman" w:hAnsi="Times New Roman"/>
          <w:color w:val="000000"/>
          <w:sz w:val="28"/>
          <w:szCs w:val="28"/>
          <w:lang w:eastAsia="ru-RU"/>
        </w:rPr>
        <w:t> </w:t>
      </w:r>
      <w:hyperlink r:id="rId6" w:history="1">
        <w:r w:rsidRPr="00285974">
          <w:rPr>
            <w:rFonts w:ascii="Times New Roman" w:eastAsia="Times New Roman" w:hAnsi="Times New Roman"/>
            <w:color w:val="0000FF"/>
            <w:sz w:val="28"/>
            <w:szCs w:val="28"/>
            <w:u w:val="single"/>
            <w:lang w:eastAsia="ru-RU"/>
          </w:rPr>
          <w:t>http://school-collection.edu.ru</w:t>
        </w:r>
      </w:hyperlink>
    </w:p>
    <w:p w:rsidR="00F32FDC" w:rsidRPr="00285974" w:rsidRDefault="00F32FDC" w:rsidP="00F32FDC">
      <w:pPr>
        <w:numPr>
          <w:ilvl w:val="0"/>
          <w:numId w:val="9"/>
        </w:numPr>
        <w:spacing w:after="0" w:line="360" w:lineRule="auto"/>
        <w:ind w:left="0" w:firstLine="568"/>
        <w:jc w:val="both"/>
        <w:rPr>
          <w:rFonts w:eastAsia="Times New Roman" w:cs="Arial"/>
          <w:color w:val="000000"/>
          <w:lang w:eastAsia="ru-RU"/>
        </w:rPr>
      </w:pPr>
      <w:hyperlink r:id="rId7" w:history="1">
        <w:r w:rsidRPr="00285974">
          <w:rPr>
            <w:rFonts w:ascii="Times New Roman" w:eastAsia="Times New Roman" w:hAnsi="Times New Roman"/>
            <w:color w:val="0000FF"/>
            <w:sz w:val="28"/>
            <w:szCs w:val="28"/>
            <w:u w:val="single"/>
            <w:lang w:eastAsia="ru-RU"/>
          </w:rPr>
          <w:t>http://www.eidos.ru/courses/themes/46311/index.htm</w:t>
        </w:r>
      </w:hyperlink>
      <w:r w:rsidRPr="00285974">
        <w:rPr>
          <w:rFonts w:ascii="Times New Roman" w:eastAsia="Times New Roman" w:hAnsi="Times New Roman"/>
          <w:color w:val="000000"/>
          <w:sz w:val="28"/>
          <w:szCs w:val="28"/>
          <w:lang w:eastAsia="ru-RU"/>
        </w:rPr>
        <w:t> </w:t>
      </w:r>
    </w:p>
    <w:p w:rsidR="00F32FDC" w:rsidRPr="00285974" w:rsidRDefault="00F32FDC" w:rsidP="00F32FDC">
      <w:pPr>
        <w:numPr>
          <w:ilvl w:val="0"/>
          <w:numId w:val="9"/>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Школьный портал    </w:t>
      </w:r>
      <w:hyperlink r:id="rId8" w:history="1">
        <w:r w:rsidRPr="00285974">
          <w:rPr>
            <w:rFonts w:ascii="Times New Roman" w:eastAsia="Times New Roman" w:hAnsi="Times New Roman"/>
            <w:color w:val="0000FF"/>
            <w:sz w:val="28"/>
            <w:szCs w:val="28"/>
            <w:u w:val="single"/>
            <w:lang w:eastAsia="ru-RU"/>
          </w:rPr>
          <w:t>http://WWW/</w:t>
        </w:r>
      </w:hyperlink>
      <w:r w:rsidRPr="00285974">
        <w:rPr>
          <w:rFonts w:ascii="Times New Roman" w:eastAsia="Times New Roman" w:hAnsi="Times New Roman"/>
          <w:color w:val="000000"/>
          <w:sz w:val="28"/>
          <w:szCs w:val="28"/>
          <w:lang w:eastAsia="ru-RU"/>
        </w:rPr>
        <w:t> portalschool.ru</w:t>
      </w:r>
    </w:p>
    <w:p w:rsidR="00F32FDC" w:rsidRPr="00F32FDC" w:rsidRDefault="00F32FDC" w:rsidP="00F32FDC">
      <w:pPr>
        <w:numPr>
          <w:ilvl w:val="0"/>
          <w:numId w:val="9"/>
        </w:numPr>
        <w:spacing w:after="0" w:line="360" w:lineRule="auto"/>
        <w:ind w:left="0" w:firstLine="568"/>
        <w:jc w:val="both"/>
        <w:rPr>
          <w:rFonts w:eastAsia="Times New Roman" w:cs="Arial"/>
          <w:color w:val="000000"/>
          <w:lang w:eastAsia="ru-RU"/>
        </w:rPr>
      </w:pPr>
      <w:r w:rsidRPr="00285974">
        <w:rPr>
          <w:rFonts w:ascii="Times New Roman" w:eastAsia="Times New Roman" w:hAnsi="Times New Roman"/>
          <w:color w:val="000000"/>
          <w:sz w:val="28"/>
          <w:szCs w:val="28"/>
          <w:lang w:eastAsia="ru-RU"/>
        </w:rPr>
        <w:t>Положение о Совете при Президенте Российской Федерации по делам инвалидов//Указ Президента РФ от 17 декабря 2008 года №1792. [Электронный ресурс] URL: garant.ru</w:t>
      </w:r>
      <w:r>
        <w:rPr>
          <w:rFonts w:ascii="Times New Roman" w:eastAsia="Times New Roman" w:hAnsi="Times New Roman"/>
          <w:color w:val="000000"/>
          <w:sz w:val="28"/>
          <w:szCs w:val="28"/>
          <w:lang w:eastAsia="ru-RU"/>
        </w:rPr>
        <w:t>/products/ipo/prime/doc/6295499</w:t>
      </w:r>
    </w:p>
    <w:p w:rsidR="00F32FDC" w:rsidRPr="00F32FDC" w:rsidRDefault="00F32FDC" w:rsidP="00F32FDC">
      <w:pPr>
        <w:numPr>
          <w:ilvl w:val="0"/>
          <w:numId w:val="9"/>
        </w:numPr>
        <w:spacing w:after="0" w:line="360" w:lineRule="auto"/>
        <w:ind w:left="0" w:firstLine="568"/>
        <w:jc w:val="both"/>
        <w:rPr>
          <w:rFonts w:eastAsia="Times New Roman" w:cs="Arial"/>
          <w:color w:val="000000"/>
          <w:lang w:eastAsia="ru-RU"/>
        </w:rPr>
      </w:pPr>
      <w:r w:rsidRPr="00F32FDC">
        <w:rPr>
          <w:rFonts w:ascii="Times New Roman" w:eastAsia="Times New Roman" w:hAnsi="Times New Roman"/>
          <w:color w:val="000000"/>
          <w:sz w:val="28"/>
          <w:szCs w:val="28"/>
          <w:lang w:eastAsia="ru-RU"/>
        </w:rPr>
        <w:t>  Федеральный Закон от 24 ноября 1995года №181-ФЗ «О социальной защите инвалидов в Российской Федерации»  (Ст. 11).  [Электронный ресурс]  URL: </w:t>
      </w:r>
      <w:hyperlink r:id="rId9" w:history="1">
        <w:r w:rsidRPr="00F32FDC">
          <w:rPr>
            <w:rFonts w:ascii="Times New Roman" w:eastAsia="Times New Roman" w:hAnsi="Times New Roman"/>
            <w:color w:val="0000FF"/>
            <w:sz w:val="28"/>
            <w:szCs w:val="28"/>
            <w:u w:val="single"/>
            <w:lang w:eastAsia="ru-RU"/>
          </w:rPr>
          <w:t>www.rg.ru/1995/11/24/invalidy-dok</w:t>
        </w:r>
      </w:hyperlink>
      <w:r w:rsidRPr="00F32FDC">
        <w:rPr>
          <w:rFonts w:ascii="Times New Roman" w:eastAsia="Times New Roman" w:hAnsi="Times New Roman"/>
          <w:color w:val="000000"/>
          <w:sz w:val="28"/>
          <w:szCs w:val="28"/>
          <w:lang w:eastAsia="ru-RU"/>
        </w:rPr>
        <w:t> </w:t>
      </w:r>
    </w:p>
    <w:p w:rsidR="00F32FDC" w:rsidRPr="00F32FDC" w:rsidRDefault="00F32FDC" w:rsidP="00F32FDC">
      <w:pPr>
        <w:numPr>
          <w:ilvl w:val="0"/>
          <w:numId w:val="9"/>
        </w:numPr>
        <w:spacing w:after="0" w:line="360" w:lineRule="auto"/>
        <w:ind w:left="0" w:firstLine="568"/>
        <w:jc w:val="both"/>
        <w:rPr>
          <w:rFonts w:eastAsia="Times New Roman" w:cs="Arial"/>
          <w:color w:val="000000"/>
          <w:lang w:eastAsia="ru-RU"/>
        </w:rPr>
      </w:pPr>
      <w:r w:rsidRPr="00F32FDC">
        <w:rPr>
          <w:rFonts w:ascii="Times New Roman" w:eastAsia="Times New Roman" w:hAnsi="Times New Roman"/>
          <w:color w:val="000000"/>
          <w:sz w:val="28"/>
          <w:szCs w:val="28"/>
          <w:lang w:eastAsia="ru-RU"/>
        </w:rPr>
        <w:t>Распоряжение Правительства РФ от 17 ноября 2008 года №1662-р «Об утверждении Концепции долгосрочного социально-экономического развития Российской Федерации на период до 2020 год». [Электронный ресурс] URL: </w:t>
      </w:r>
      <w:hyperlink r:id="rId10" w:history="1">
        <w:r w:rsidRPr="00F32FDC">
          <w:rPr>
            <w:rFonts w:ascii="Times New Roman" w:eastAsia="Times New Roman" w:hAnsi="Times New Roman"/>
            <w:color w:val="0000FF"/>
            <w:sz w:val="28"/>
            <w:szCs w:val="28"/>
            <w:u w:val="single"/>
            <w:lang w:eastAsia="ru-RU"/>
          </w:rPr>
          <w:t>http://base.garant.ru/194365/</w:t>
        </w:r>
      </w:hyperlink>
      <w:r w:rsidRPr="00F32FDC">
        <w:rPr>
          <w:rFonts w:ascii="Times New Roman" w:eastAsia="Times New Roman" w:hAnsi="Times New Roman"/>
          <w:color w:val="000000"/>
          <w:sz w:val="28"/>
          <w:szCs w:val="28"/>
          <w:lang w:eastAsia="ru-RU"/>
        </w:rPr>
        <w:t> </w:t>
      </w:r>
    </w:p>
    <w:p w:rsidR="00910639" w:rsidRDefault="00F32FDC" w:rsidP="00605623">
      <w:pPr>
        <w:numPr>
          <w:ilvl w:val="0"/>
          <w:numId w:val="9"/>
        </w:numPr>
        <w:spacing w:after="0" w:line="360" w:lineRule="auto"/>
        <w:ind w:left="0" w:right="-50" w:firstLine="568"/>
        <w:jc w:val="both"/>
        <w:rPr>
          <w:rFonts w:ascii="Times New Roman" w:eastAsia="Times New Roman" w:hAnsi="Times New Roman"/>
          <w:color w:val="000000"/>
          <w:sz w:val="28"/>
          <w:szCs w:val="28"/>
          <w:lang w:eastAsia="ru-RU"/>
        </w:rPr>
      </w:pPr>
      <w:r w:rsidRPr="00F32FDC">
        <w:rPr>
          <w:rFonts w:ascii="Times New Roman" w:eastAsia="Times New Roman" w:hAnsi="Times New Roman"/>
          <w:color w:val="000000"/>
          <w:sz w:val="28"/>
          <w:szCs w:val="28"/>
          <w:lang w:eastAsia="ru-RU"/>
        </w:rPr>
        <w:t>Федеральная целевая программа Государственная программа «Доступная среда» на 2011-2015 годы // URL: </w:t>
      </w:r>
      <w:hyperlink r:id="rId11" w:history="1">
        <w:r w:rsidRPr="00F32FDC">
          <w:rPr>
            <w:rFonts w:ascii="Times New Roman" w:eastAsia="Times New Roman" w:hAnsi="Times New Roman"/>
            <w:color w:val="0000FF"/>
            <w:sz w:val="28"/>
            <w:szCs w:val="28"/>
            <w:u w:val="single"/>
            <w:lang w:eastAsia="ru-RU"/>
          </w:rPr>
          <w:t>http://fcp.economy.gov.ru/cgi-bin/cis/fcp.cgi/Fcp/Passport/View/2011/392/</w:t>
        </w:r>
      </w:hyperlink>
      <w:r w:rsidRPr="00F32FDC">
        <w:rPr>
          <w:rFonts w:ascii="Times New Roman" w:eastAsia="Times New Roman" w:hAnsi="Times New Roman"/>
          <w:color w:val="000000"/>
          <w:sz w:val="28"/>
          <w:szCs w:val="28"/>
          <w:lang w:eastAsia="ru-RU"/>
        </w:rPr>
        <w:t> </w:t>
      </w:r>
    </w:p>
    <w:p w:rsidR="000C6BD9" w:rsidRDefault="000C6BD9" w:rsidP="000C6BD9">
      <w:pPr>
        <w:spacing w:after="0" w:line="360" w:lineRule="auto"/>
        <w:ind w:right="-50"/>
        <w:jc w:val="both"/>
        <w:rPr>
          <w:rFonts w:ascii="Times New Roman" w:eastAsia="Times New Roman" w:hAnsi="Times New Roman"/>
          <w:color w:val="000000"/>
          <w:sz w:val="28"/>
          <w:szCs w:val="28"/>
          <w:lang w:eastAsia="ru-RU"/>
        </w:rPr>
      </w:pPr>
    </w:p>
    <w:p w:rsidR="000C6BD9" w:rsidRDefault="000C6BD9" w:rsidP="000C6BD9">
      <w:pPr>
        <w:spacing w:after="0" w:line="360" w:lineRule="auto"/>
        <w:ind w:right="-50"/>
        <w:jc w:val="both"/>
        <w:rPr>
          <w:rFonts w:ascii="Times New Roman" w:eastAsia="Times New Roman" w:hAnsi="Times New Roman"/>
          <w:color w:val="000000"/>
          <w:sz w:val="28"/>
          <w:szCs w:val="28"/>
          <w:lang w:eastAsia="ru-RU"/>
        </w:rPr>
      </w:pPr>
    </w:p>
    <w:p w:rsidR="000C6BD9" w:rsidRDefault="000C6BD9" w:rsidP="000C6BD9">
      <w:pPr>
        <w:spacing w:after="0" w:line="360" w:lineRule="auto"/>
        <w:ind w:right="-50"/>
        <w:jc w:val="both"/>
        <w:rPr>
          <w:rFonts w:ascii="Times New Roman" w:eastAsia="Times New Roman" w:hAnsi="Times New Roman"/>
          <w:color w:val="000000"/>
          <w:sz w:val="28"/>
          <w:szCs w:val="28"/>
          <w:lang w:eastAsia="ru-RU"/>
        </w:rPr>
      </w:pPr>
    </w:p>
    <w:p w:rsid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1.</w:t>
      </w:r>
    </w:p>
    <w:p w:rsidR="004F0578" w:rsidRDefault="00FD77E5" w:rsidP="004F0578">
      <w:pPr>
        <w:shd w:val="clear" w:color="auto" w:fill="FFFFFF"/>
        <w:spacing w:before="150" w:after="150" w:line="360" w:lineRule="auto"/>
        <w:ind w:left="150" w:right="150"/>
        <w:jc w:val="center"/>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СХЕМА ЗАНЯТИ</w:t>
      </w:r>
      <w:r w:rsidR="004F0578">
        <w:rPr>
          <w:rFonts w:ascii="Times New Roman" w:eastAsia="Times New Roman" w:hAnsi="Times New Roman"/>
          <w:sz w:val="28"/>
          <w:szCs w:val="28"/>
          <w:lang w:eastAsia="ru-RU"/>
        </w:rPr>
        <w:t>Я</w:t>
      </w:r>
    </w:p>
    <w:p w:rsidR="00FD77E5" w:rsidRPr="00FD77E5" w:rsidRDefault="00FD77E5" w:rsidP="004F0578">
      <w:pPr>
        <w:shd w:val="clear" w:color="auto" w:fill="FFFFFF"/>
        <w:spacing w:before="150" w:after="150" w:line="360" w:lineRule="auto"/>
        <w:ind w:left="150" w:right="150"/>
        <w:jc w:val="center"/>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ПО КОРРЕКЦИИ ЭМОЦИОНАЛЬНЫХ НАРУШЕНИЙ ДЕТЕЙ С ЗПР.</w:t>
      </w:r>
    </w:p>
    <w:p w:rsidR="00FD77E5" w:rsidRPr="004F0578" w:rsidRDefault="00FD77E5" w:rsidP="00FD77E5">
      <w:pPr>
        <w:spacing w:after="0" w:line="360" w:lineRule="auto"/>
        <w:jc w:val="both"/>
        <w:rPr>
          <w:rFonts w:ascii="Times New Roman" w:eastAsia="Times New Roman" w:hAnsi="Times New Roman"/>
          <w:b/>
          <w:sz w:val="28"/>
          <w:szCs w:val="28"/>
          <w:u w:val="single"/>
          <w:shd w:val="clear" w:color="auto" w:fill="FFFFFF"/>
          <w:lang w:eastAsia="ru-RU"/>
        </w:rPr>
      </w:pPr>
      <w:r w:rsidRPr="00FD77E5">
        <w:rPr>
          <w:rFonts w:ascii="Times New Roman" w:eastAsia="Times New Roman" w:hAnsi="Times New Roman"/>
          <w:b/>
          <w:sz w:val="28"/>
          <w:szCs w:val="28"/>
          <w:u w:val="single"/>
          <w:shd w:val="clear" w:color="auto" w:fill="FFFFFF"/>
          <w:lang w:eastAsia="ru-RU"/>
        </w:rPr>
        <w:t xml:space="preserve">Занятие 1. </w:t>
      </w:r>
    </w:p>
    <w:p w:rsidR="00FD77E5" w:rsidRPr="00FD77E5" w:rsidRDefault="00FD77E5" w:rsidP="00FD77E5">
      <w:pPr>
        <w:spacing w:after="0" w:line="360" w:lineRule="auto"/>
        <w:jc w:val="both"/>
        <w:rPr>
          <w:rFonts w:ascii="Times New Roman" w:eastAsia="Times New Roman" w:hAnsi="Times New Roman"/>
          <w:sz w:val="28"/>
          <w:szCs w:val="28"/>
          <w:lang w:eastAsia="ru-RU"/>
        </w:rPr>
      </w:pPr>
      <w:r w:rsidRPr="00FD77E5">
        <w:rPr>
          <w:rFonts w:ascii="Times New Roman" w:eastAsia="Times New Roman" w:hAnsi="Times New Roman"/>
          <w:b/>
          <w:sz w:val="28"/>
          <w:szCs w:val="28"/>
          <w:shd w:val="clear" w:color="auto" w:fill="FFFFFF"/>
          <w:lang w:eastAsia="ru-RU"/>
        </w:rPr>
        <w:t>Цель</w:t>
      </w:r>
      <w:r w:rsidRPr="00FD77E5">
        <w:rPr>
          <w:rFonts w:ascii="Times New Roman" w:eastAsia="Times New Roman" w:hAnsi="Times New Roman"/>
          <w:sz w:val="28"/>
          <w:szCs w:val="28"/>
          <w:shd w:val="clear" w:color="auto" w:fill="FFFFFF"/>
          <w:lang w:eastAsia="ru-RU"/>
        </w:rPr>
        <w:t xml:space="preserve">: </w:t>
      </w:r>
      <w:r w:rsidR="004F0578">
        <w:rPr>
          <w:rFonts w:ascii="Times New Roman" w:eastAsia="Times New Roman" w:hAnsi="Times New Roman"/>
          <w:sz w:val="28"/>
          <w:szCs w:val="28"/>
          <w:shd w:val="clear" w:color="auto" w:fill="FFFFFF"/>
          <w:lang w:eastAsia="ru-RU"/>
        </w:rPr>
        <w:t>З</w:t>
      </w:r>
      <w:r w:rsidRPr="00FD77E5">
        <w:rPr>
          <w:rFonts w:ascii="Times New Roman" w:eastAsia="Times New Roman" w:hAnsi="Times New Roman"/>
          <w:sz w:val="28"/>
          <w:szCs w:val="28"/>
          <w:shd w:val="clear" w:color="auto" w:fill="FFFFFF"/>
          <w:lang w:eastAsia="ru-RU"/>
        </w:rPr>
        <w:t>накомство детей друг с другом; формирование позитивного настроя на занятие.</w:t>
      </w:r>
    </w:p>
    <w:p w:rsidR="00FD77E5" w:rsidRP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Игра I. «Знакомство» с воздушными шарами</w:t>
      </w:r>
    </w:p>
    <w:p w:rsidR="00FD77E5" w:rsidRP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Дети располагаются в круге и поочередно бросают надувной шар друг другу, при этом называя свое имя. Через некоторое время предлагается кинуть шар тому, с кем хочешь поиграть, поговорить.</w:t>
      </w:r>
    </w:p>
    <w:p w:rsidR="00FD77E5" w:rsidRP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Игра 2. «Угадай, кто это» Ребенок с завязанными или закрытыми глазами ощупывает других детей и называет их имена.</w:t>
      </w:r>
    </w:p>
    <w:p w:rsid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Игра 3. «Ворвись в круг» Группа детей образуют круг, взявшись за руки. Один из желающих пытается проникнуть в круг, но группа его не пускает</w:t>
      </w:r>
      <w:r w:rsidR="004F0578">
        <w:rPr>
          <w:rFonts w:ascii="Times New Roman" w:eastAsia="Times New Roman" w:hAnsi="Times New Roman"/>
          <w:sz w:val="28"/>
          <w:szCs w:val="28"/>
          <w:lang w:eastAsia="ru-RU"/>
        </w:rPr>
        <w:t>.</w:t>
      </w:r>
    </w:p>
    <w:p w:rsidR="004F0578" w:rsidRPr="00FD77E5" w:rsidRDefault="004F0578" w:rsidP="00FD77E5">
      <w:pPr>
        <w:shd w:val="clear" w:color="auto" w:fill="FFFFFF"/>
        <w:spacing w:before="150" w:after="150" w:line="360" w:lineRule="auto"/>
        <w:ind w:left="150" w:right="150"/>
        <w:jc w:val="both"/>
        <w:rPr>
          <w:rFonts w:ascii="Times New Roman" w:eastAsia="Times New Roman" w:hAnsi="Times New Roman"/>
          <w:b/>
          <w:sz w:val="28"/>
          <w:szCs w:val="28"/>
          <w:lang w:eastAsia="ru-RU"/>
        </w:rPr>
      </w:pPr>
      <w:r w:rsidRPr="004F0578">
        <w:rPr>
          <w:rFonts w:ascii="Times New Roman" w:eastAsia="Times New Roman" w:hAnsi="Times New Roman"/>
          <w:b/>
          <w:sz w:val="28"/>
          <w:szCs w:val="28"/>
          <w:lang w:eastAsia="ru-RU"/>
        </w:rPr>
        <w:t>Итоги:</w:t>
      </w:r>
    </w:p>
    <w:p w:rsidR="00FD77E5" w:rsidRP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Отношение ребенка к занятию</w:t>
      </w:r>
      <w:r w:rsidR="004F0578">
        <w:rPr>
          <w:rFonts w:ascii="Times New Roman" w:eastAsia="Times New Roman" w:hAnsi="Times New Roman"/>
          <w:sz w:val="28"/>
          <w:szCs w:val="28"/>
          <w:lang w:eastAsia="ru-RU"/>
        </w:rPr>
        <w:t>.</w:t>
      </w:r>
    </w:p>
    <w:p w:rsidR="00FD77E5" w:rsidRP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Коммуникативные навыки</w:t>
      </w:r>
      <w:r w:rsidR="004F0578">
        <w:rPr>
          <w:rFonts w:ascii="Times New Roman" w:eastAsia="Times New Roman" w:hAnsi="Times New Roman"/>
          <w:sz w:val="28"/>
          <w:szCs w:val="28"/>
          <w:lang w:eastAsia="ru-RU"/>
        </w:rPr>
        <w:t>.</w:t>
      </w:r>
    </w:p>
    <w:p w:rsidR="00FD77E5" w:rsidRP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Спонтанность поведения</w:t>
      </w:r>
      <w:r w:rsidR="004F0578">
        <w:rPr>
          <w:rFonts w:ascii="Times New Roman" w:eastAsia="Times New Roman" w:hAnsi="Times New Roman"/>
          <w:sz w:val="28"/>
          <w:szCs w:val="28"/>
          <w:lang w:eastAsia="ru-RU"/>
        </w:rPr>
        <w:t>.</w:t>
      </w:r>
    </w:p>
    <w:p w:rsidR="00FD77E5" w:rsidRP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Эмоциональные реакции на препятствия</w:t>
      </w:r>
      <w:r w:rsidR="004F0578">
        <w:rPr>
          <w:rFonts w:ascii="Times New Roman" w:eastAsia="Times New Roman" w:hAnsi="Times New Roman"/>
          <w:sz w:val="28"/>
          <w:szCs w:val="28"/>
          <w:lang w:eastAsia="ru-RU"/>
        </w:rPr>
        <w:t xml:space="preserve">. </w:t>
      </w:r>
      <w:r w:rsidRPr="00FD77E5">
        <w:rPr>
          <w:rFonts w:ascii="Times New Roman" w:eastAsia="Times New Roman" w:hAnsi="Times New Roman"/>
          <w:sz w:val="28"/>
          <w:szCs w:val="28"/>
          <w:lang w:eastAsia="ru-RU"/>
        </w:rPr>
        <w:t xml:space="preserve"> Предпочтения в выборе партнера</w:t>
      </w:r>
      <w:r w:rsidR="004F0578">
        <w:rPr>
          <w:rFonts w:ascii="Times New Roman" w:eastAsia="Times New Roman" w:hAnsi="Times New Roman"/>
          <w:sz w:val="28"/>
          <w:szCs w:val="28"/>
          <w:lang w:eastAsia="ru-RU"/>
        </w:rPr>
        <w:t>.</w:t>
      </w:r>
      <w:r w:rsidRPr="00FD77E5">
        <w:rPr>
          <w:rFonts w:ascii="Times New Roman" w:eastAsia="Times New Roman" w:hAnsi="Times New Roman"/>
          <w:sz w:val="28"/>
          <w:szCs w:val="28"/>
          <w:lang w:eastAsia="ru-RU"/>
        </w:rPr>
        <w:t xml:space="preserve"> Специфические реакции (уход от игры, активное стремление быть лидером, отношение к неуспехам)</w:t>
      </w:r>
      <w:r w:rsidR="004F0578">
        <w:rPr>
          <w:rFonts w:ascii="Times New Roman" w:eastAsia="Times New Roman" w:hAnsi="Times New Roman"/>
          <w:sz w:val="28"/>
          <w:szCs w:val="28"/>
          <w:lang w:eastAsia="ru-RU"/>
        </w:rPr>
        <w:t>.</w:t>
      </w:r>
    </w:p>
    <w:p w:rsidR="00FD77E5" w:rsidRP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Спонтанное, естественное поведение ребенка</w:t>
      </w:r>
      <w:r w:rsidR="004F0578">
        <w:rPr>
          <w:rFonts w:ascii="Times New Roman" w:eastAsia="Times New Roman" w:hAnsi="Times New Roman"/>
          <w:sz w:val="28"/>
          <w:szCs w:val="28"/>
          <w:lang w:eastAsia="ru-RU"/>
        </w:rPr>
        <w:t>.</w:t>
      </w:r>
      <w:r w:rsidRPr="00FD77E5">
        <w:rPr>
          <w:rFonts w:ascii="Times New Roman" w:eastAsia="Times New Roman" w:hAnsi="Times New Roman"/>
          <w:sz w:val="28"/>
          <w:szCs w:val="28"/>
          <w:lang w:eastAsia="ru-RU"/>
        </w:rPr>
        <w:t xml:space="preserve"> Проявление активности на этапе занятий</w:t>
      </w:r>
      <w:r w:rsidR="004F0578">
        <w:rPr>
          <w:rFonts w:ascii="Times New Roman" w:eastAsia="Times New Roman" w:hAnsi="Times New Roman"/>
          <w:sz w:val="28"/>
          <w:szCs w:val="28"/>
          <w:lang w:eastAsia="ru-RU"/>
        </w:rPr>
        <w:t>.</w:t>
      </w:r>
      <w:r w:rsidRPr="00FD77E5">
        <w:rPr>
          <w:rFonts w:ascii="Times New Roman" w:eastAsia="Times New Roman" w:hAnsi="Times New Roman"/>
          <w:sz w:val="28"/>
          <w:szCs w:val="28"/>
          <w:lang w:eastAsia="ru-RU"/>
        </w:rPr>
        <w:t xml:space="preserve"> Положительный эмоциональный фон в процессе занятий</w:t>
      </w:r>
      <w:r w:rsidR="004F0578">
        <w:rPr>
          <w:rFonts w:ascii="Times New Roman" w:eastAsia="Times New Roman" w:hAnsi="Times New Roman"/>
          <w:sz w:val="28"/>
          <w:szCs w:val="28"/>
          <w:lang w:eastAsia="ru-RU"/>
        </w:rPr>
        <w:t>.</w:t>
      </w:r>
    </w:p>
    <w:p w:rsidR="00FD77E5" w:rsidRDefault="00FD77E5" w:rsidP="00FD77E5">
      <w:pPr>
        <w:spacing w:after="0" w:line="360" w:lineRule="auto"/>
        <w:jc w:val="both"/>
        <w:rPr>
          <w:rFonts w:ascii="Times New Roman" w:eastAsia="Times New Roman" w:hAnsi="Times New Roman"/>
          <w:sz w:val="28"/>
          <w:szCs w:val="28"/>
          <w:lang w:eastAsia="ru-RU"/>
        </w:rPr>
      </w:pPr>
    </w:p>
    <w:p w:rsidR="00FD77E5" w:rsidRDefault="00FD77E5" w:rsidP="00FD77E5">
      <w:pPr>
        <w:spacing w:after="0" w:line="360" w:lineRule="auto"/>
        <w:jc w:val="both"/>
        <w:rPr>
          <w:rFonts w:ascii="Times New Roman" w:eastAsia="Times New Roman" w:hAnsi="Times New Roman"/>
          <w:sz w:val="28"/>
          <w:szCs w:val="28"/>
          <w:lang w:eastAsia="ru-RU"/>
        </w:rPr>
      </w:pPr>
    </w:p>
    <w:p w:rsidR="00FD77E5" w:rsidRDefault="00FD77E5" w:rsidP="00FD77E5">
      <w:pPr>
        <w:spacing w:after="0" w:line="360" w:lineRule="auto"/>
        <w:jc w:val="both"/>
        <w:rPr>
          <w:rFonts w:ascii="Times New Roman" w:eastAsia="Times New Roman" w:hAnsi="Times New Roman"/>
          <w:sz w:val="28"/>
          <w:szCs w:val="28"/>
          <w:lang w:eastAsia="ru-RU"/>
        </w:rPr>
      </w:pPr>
    </w:p>
    <w:p w:rsid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2.</w:t>
      </w:r>
    </w:p>
    <w:p w:rsidR="004F0578" w:rsidRDefault="004F0578" w:rsidP="004F0578">
      <w:pPr>
        <w:shd w:val="clear" w:color="auto" w:fill="FFFFFF"/>
        <w:spacing w:before="150" w:after="150" w:line="360" w:lineRule="auto"/>
        <w:ind w:left="150" w:right="150"/>
        <w:jc w:val="center"/>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СХЕМА ЗАНЯТИ</w:t>
      </w:r>
      <w:r>
        <w:rPr>
          <w:rFonts w:ascii="Times New Roman" w:eastAsia="Times New Roman" w:hAnsi="Times New Roman"/>
          <w:sz w:val="28"/>
          <w:szCs w:val="28"/>
          <w:lang w:eastAsia="ru-RU"/>
        </w:rPr>
        <w:t>Я</w:t>
      </w:r>
    </w:p>
    <w:p w:rsidR="004F0578" w:rsidRPr="00FD77E5" w:rsidRDefault="004F0578" w:rsidP="004F0578">
      <w:pPr>
        <w:shd w:val="clear" w:color="auto" w:fill="FFFFFF"/>
        <w:spacing w:before="150" w:after="150" w:line="360" w:lineRule="auto"/>
        <w:ind w:left="150" w:right="150"/>
        <w:jc w:val="center"/>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ПО КОРРЕКЦИИ ЭМОЦИОНАЛЬНЫХ НАРУШЕНИЙ ДЕТЕЙ С ЗПР.</w:t>
      </w:r>
    </w:p>
    <w:p w:rsidR="00FD77E5" w:rsidRPr="004F0578" w:rsidRDefault="00FD77E5" w:rsidP="00FD77E5">
      <w:pPr>
        <w:spacing w:after="0" w:line="360" w:lineRule="auto"/>
        <w:jc w:val="both"/>
        <w:rPr>
          <w:rFonts w:ascii="Times New Roman" w:eastAsia="Times New Roman" w:hAnsi="Times New Roman"/>
          <w:b/>
          <w:sz w:val="28"/>
          <w:szCs w:val="28"/>
          <w:u w:val="single"/>
          <w:shd w:val="clear" w:color="auto" w:fill="FFFFFF"/>
          <w:lang w:eastAsia="ru-RU"/>
        </w:rPr>
      </w:pPr>
      <w:r w:rsidRPr="00FD77E5">
        <w:rPr>
          <w:rFonts w:ascii="Times New Roman" w:eastAsia="Times New Roman" w:hAnsi="Times New Roman"/>
          <w:b/>
          <w:sz w:val="28"/>
          <w:szCs w:val="28"/>
          <w:u w:val="single"/>
          <w:shd w:val="clear" w:color="auto" w:fill="FFFFFF"/>
          <w:lang w:eastAsia="ru-RU"/>
        </w:rPr>
        <w:t>Занятие 2.</w:t>
      </w:r>
    </w:p>
    <w:p w:rsidR="00FD77E5" w:rsidRPr="00FD77E5" w:rsidRDefault="00FD77E5" w:rsidP="00FD77E5">
      <w:pPr>
        <w:spacing w:after="0" w:line="360" w:lineRule="auto"/>
        <w:jc w:val="both"/>
        <w:rPr>
          <w:rFonts w:ascii="Times New Roman" w:eastAsia="Times New Roman" w:hAnsi="Times New Roman"/>
          <w:sz w:val="28"/>
          <w:szCs w:val="28"/>
          <w:lang w:eastAsia="ru-RU"/>
        </w:rPr>
      </w:pPr>
      <w:r w:rsidRPr="00FD77E5">
        <w:rPr>
          <w:rFonts w:ascii="Times New Roman" w:eastAsia="Times New Roman" w:hAnsi="Times New Roman"/>
          <w:sz w:val="28"/>
          <w:szCs w:val="28"/>
          <w:shd w:val="clear" w:color="auto" w:fill="FFFFFF"/>
          <w:lang w:eastAsia="ru-RU"/>
        </w:rPr>
        <w:t xml:space="preserve"> </w:t>
      </w:r>
      <w:r w:rsidRPr="00FD77E5">
        <w:rPr>
          <w:rFonts w:ascii="Times New Roman" w:eastAsia="Times New Roman" w:hAnsi="Times New Roman"/>
          <w:b/>
          <w:sz w:val="28"/>
          <w:szCs w:val="28"/>
          <w:shd w:val="clear" w:color="auto" w:fill="FFFFFF"/>
          <w:lang w:eastAsia="ru-RU"/>
        </w:rPr>
        <w:t>Цель</w:t>
      </w:r>
      <w:r w:rsidRPr="00FD77E5">
        <w:rPr>
          <w:rFonts w:ascii="Times New Roman" w:eastAsia="Times New Roman" w:hAnsi="Times New Roman"/>
          <w:sz w:val="28"/>
          <w:szCs w:val="28"/>
          <w:shd w:val="clear" w:color="auto" w:fill="FFFFFF"/>
          <w:lang w:eastAsia="ru-RU"/>
        </w:rPr>
        <w:t>: сплочение группы, снятие напряженности, скованности</w:t>
      </w:r>
    </w:p>
    <w:p w:rsidR="00FD77E5" w:rsidRP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Приветствие</w:t>
      </w:r>
    </w:p>
    <w:p w:rsidR="00FD77E5" w:rsidRP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Разминка: дети вспоминают имена друг друга в процессе игры с мячом.</w:t>
      </w:r>
    </w:p>
    <w:p w:rsidR="00FD77E5" w:rsidRP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Игра 1. «Кто громче крикнет» Детям предлагается издавать громкие звуки. Но крик должен постепенно превратиться в общую мелодию (хор). Игра 2. Создание коллективного рисунка</w:t>
      </w:r>
    </w:p>
    <w:p w:rsid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Психолог предлагает детям подойти к доске, на которой прикреплен большой ватман, и фломастерами нарисовать то, что желает каждый, но сделать это так, чтобы получился общий рисунок. После выполнения задания рисунок коллективно просматривается и обсуждается</w:t>
      </w:r>
      <w:r w:rsidR="004F0578">
        <w:rPr>
          <w:rFonts w:ascii="Times New Roman" w:eastAsia="Times New Roman" w:hAnsi="Times New Roman"/>
          <w:sz w:val="28"/>
          <w:szCs w:val="28"/>
          <w:lang w:eastAsia="ru-RU"/>
        </w:rPr>
        <w:t>.</w:t>
      </w:r>
    </w:p>
    <w:p w:rsidR="004F0578" w:rsidRPr="00FD77E5" w:rsidRDefault="004F0578" w:rsidP="00FD77E5">
      <w:pPr>
        <w:shd w:val="clear" w:color="auto" w:fill="FFFFFF"/>
        <w:spacing w:before="150" w:after="150" w:line="360" w:lineRule="auto"/>
        <w:ind w:left="150" w:right="150"/>
        <w:jc w:val="both"/>
        <w:rPr>
          <w:rFonts w:ascii="Times New Roman" w:eastAsia="Times New Roman" w:hAnsi="Times New Roman"/>
          <w:b/>
          <w:sz w:val="28"/>
          <w:szCs w:val="28"/>
          <w:lang w:eastAsia="ru-RU"/>
        </w:rPr>
      </w:pPr>
      <w:r w:rsidRPr="004F0578">
        <w:rPr>
          <w:rFonts w:ascii="Times New Roman" w:eastAsia="Times New Roman" w:hAnsi="Times New Roman"/>
          <w:b/>
          <w:sz w:val="28"/>
          <w:szCs w:val="28"/>
          <w:lang w:eastAsia="ru-RU"/>
        </w:rPr>
        <w:t>Итоги:</w:t>
      </w:r>
    </w:p>
    <w:p w:rsidR="00FD77E5" w:rsidRPr="00FD77E5" w:rsidRDefault="00FD77E5" w:rsidP="004F0578">
      <w:pPr>
        <w:spacing w:after="0" w:line="360" w:lineRule="auto"/>
        <w:ind w:firstLine="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shd w:val="clear" w:color="auto" w:fill="FFFFFF"/>
          <w:lang w:eastAsia="ru-RU"/>
        </w:rPr>
        <w:t>Включенность ребенка в процесс занятий Естественность поведения детей. В процессе выполнения коллективных занятий необходимо проследить, какая позиция у каждого участника коррекции: не подчиняется групповому влиянию; быстро подчиняется; стремится к лидерским позициям.</w:t>
      </w:r>
    </w:p>
    <w:p w:rsidR="00FD77E5" w:rsidRP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Проявление выраженного интереса к занятию</w:t>
      </w:r>
      <w:r w:rsidR="004F0578">
        <w:rPr>
          <w:rFonts w:ascii="Times New Roman" w:eastAsia="Times New Roman" w:hAnsi="Times New Roman"/>
          <w:sz w:val="28"/>
          <w:szCs w:val="28"/>
          <w:lang w:eastAsia="ru-RU"/>
        </w:rPr>
        <w:t>.</w:t>
      </w:r>
    </w:p>
    <w:p w:rsid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Охотное включение в процесс занятий</w:t>
      </w:r>
      <w:r w:rsidR="004F0578">
        <w:rPr>
          <w:rFonts w:ascii="Times New Roman" w:eastAsia="Times New Roman" w:hAnsi="Times New Roman"/>
          <w:sz w:val="28"/>
          <w:szCs w:val="28"/>
          <w:lang w:eastAsia="ru-RU"/>
        </w:rPr>
        <w:t>.</w:t>
      </w:r>
      <w:r w:rsidRPr="00FD77E5">
        <w:rPr>
          <w:rFonts w:ascii="Times New Roman" w:eastAsia="Times New Roman" w:hAnsi="Times New Roman"/>
          <w:sz w:val="28"/>
          <w:szCs w:val="28"/>
          <w:lang w:eastAsia="ru-RU"/>
        </w:rPr>
        <w:t xml:space="preserve"> Положительный эмоциональный фон. В процессе беседы с родителями выяснить, как ребенок отзывался о занятии.</w:t>
      </w:r>
    </w:p>
    <w:p w:rsid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p>
    <w:p w:rsid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p>
    <w:p w:rsid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p>
    <w:p w:rsidR="00FD77E5" w:rsidRDefault="00FD77E5" w:rsidP="00FD77E5">
      <w:pPr>
        <w:shd w:val="clear" w:color="auto" w:fill="FFFFFF"/>
        <w:spacing w:before="150" w:after="150" w:line="360" w:lineRule="auto"/>
        <w:ind w:left="150" w:right="1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3.</w:t>
      </w:r>
    </w:p>
    <w:p w:rsidR="004F0578" w:rsidRDefault="004F0578" w:rsidP="004F0578">
      <w:pPr>
        <w:shd w:val="clear" w:color="auto" w:fill="FFFFFF"/>
        <w:spacing w:before="150" w:after="150" w:line="360" w:lineRule="auto"/>
        <w:ind w:left="150" w:right="150"/>
        <w:jc w:val="center"/>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СХЕМА ЗАНЯТИ</w:t>
      </w:r>
      <w:r>
        <w:rPr>
          <w:rFonts w:ascii="Times New Roman" w:eastAsia="Times New Roman" w:hAnsi="Times New Roman"/>
          <w:sz w:val="28"/>
          <w:szCs w:val="28"/>
          <w:lang w:eastAsia="ru-RU"/>
        </w:rPr>
        <w:t>Я</w:t>
      </w:r>
    </w:p>
    <w:p w:rsidR="004F0578" w:rsidRPr="00FD77E5" w:rsidRDefault="004F0578" w:rsidP="004F0578">
      <w:pPr>
        <w:shd w:val="clear" w:color="auto" w:fill="FFFFFF"/>
        <w:spacing w:before="150" w:after="150" w:line="360" w:lineRule="auto"/>
        <w:ind w:left="150" w:right="150"/>
        <w:jc w:val="center"/>
        <w:rPr>
          <w:rFonts w:ascii="Times New Roman" w:eastAsia="Times New Roman" w:hAnsi="Times New Roman"/>
          <w:sz w:val="28"/>
          <w:szCs w:val="28"/>
          <w:lang w:eastAsia="ru-RU"/>
        </w:rPr>
      </w:pPr>
      <w:r w:rsidRPr="00FD77E5">
        <w:rPr>
          <w:rFonts w:ascii="Times New Roman" w:eastAsia="Times New Roman" w:hAnsi="Times New Roman"/>
          <w:sz w:val="28"/>
          <w:szCs w:val="28"/>
          <w:lang w:eastAsia="ru-RU"/>
        </w:rPr>
        <w:t>ПО КОРРЕКЦИИ ЭМОЦИОНАЛЬНЫХ НАРУШЕНИЙ ДЕТЕЙ С ЗПР.</w:t>
      </w:r>
    </w:p>
    <w:p w:rsidR="004F0578" w:rsidRDefault="004F0578" w:rsidP="004F0578">
      <w:pPr>
        <w:spacing w:after="0" w:line="360" w:lineRule="auto"/>
        <w:jc w:val="both"/>
        <w:rPr>
          <w:rFonts w:ascii="Times New Roman" w:eastAsia="Times New Roman" w:hAnsi="Times New Roman"/>
          <w:sz w:val="28"/>
          <w:szCs w:val="28"/>
          <w:shd w:val="clear" w:color="auto" w:fill="FFFFFF"/>
          <w:lang w:eastAsia="ru-RU"/>
        </w:rPr>
      </w:pPr>
      <w:r w:rsidRPr="004F0578">
        <w:rPr>
          <w:rFonts w:ascii="Times New Roman" w:eastAsia="Times New Roman" w:hAnsi="Times New Roman"/>
          <w:b/>
          <w:sz w:val="28"/>
          <w:szCs w:val="28"/>
          <w:u w:val="single"/>
          <w:shd w:val="clear" w:color="auto" w:fill="FFFFFF"/>
          <w:lang w:eastAsia="ru-RU"/>
        </w:rPr>
        <w:t>Занятие 3</w:t>
      </w:r>
      <w:r w:rsidRPr="004F0578">
        <w:rPr>
          <w:rFonts w:ascii="Times New Roman" w:eastAsia="Times New Roman" w:hAnsi="Times New Roman"/>
          <w:sz w:val="28"/>
          <w:szCs w:val="28"/>
          <w:shd w:val="clear" w:color="auto" w:fill="FFFFFF"/>
          <w:lang w:eastAsia="ru-RU"/>
        </w:rPr>
        <w:t xml:space="preserve">. </w:t>
      </w:r>
    </w:p>
    <w:p w:rsidR="004F0578" w:rsidRPr="004F0578" w:rsidRDefault="004F0578" w:rsidP="004F0578">
      <w:pPr>
        <w:spacing w:after="0" w:line="360" w:lineRule="auto"/>
        <w:jc w:val="both"/>
        <w:rPr>
          <w:rFonts w:ascii="Times New Roman" w:eastAsia="Times New Roman" w:hAnsi="Times New Roman"/>
          <w:sz w:val="28"/>
          <w:szCs w:val="28"/>
          <w:lang w:eastAsia="ru-RU"/>
        </w:rPr>
      </w:pPr>
      <w:r w:rsidRPr="004F0578">
        <w:rPr>
          <w:rFonts w:ascii="Times New Roman" w:eastAsia="Times New Roman" w:hAnsi="Times New Roman"/>
          <w:b/>
          <w:sz w:val="28"/>
          <w:szCs w:val="28"/>
          <w:shd w:val="clear" w:color="auto" w:fill="FFFFFF"/>
          <w:lang w:eastAsia="ru-RU"/>
        </w:rPr>
        <w:t>Цель</w:t>
      </w:r>
      <w:r>
        <w:rPr>
          <w:rFonts w:ascii="Times New Roman" w:eastAsia="Times New Roman" w:hAnsi="Times New Roman"/>
          <w:sz w:val="28"/>
          <w:szCs w:val="28"/>
          <w:shd w:val="clear" w:color="auto" w:fill="FFFFFF"/>
          <w:lang w:eastAsia="ru-RU"/>
        </w:rPr>
        <w:t xml:space="preserve">: </w:t>
      </w:r>
      <w:r w:rsidRPr="004F0578">
        <w:rPr>
          <w:rFonts w:ascii="Times New Roman" w:eastAsia="Times New Roman" w:hAnsi="Times New Roman"/>
          <w:sz w:val="28"/>
          <w:szCs w:val="28"/>
          <w:shd w:val="clear" w:color="auto" w:fill="FFFFFF"/>
          <w:lang w:eastAsia="ru-RU"/>
        </w:rPr>
        <w:t>Формирование эмоциональной поддержки членов группы созданием условий для выбора и принятия коллективных решений. Формирование инициативы.</w:t>
      </w:r>
    </w:p>
    <w:p w:rsidR="004F0578" w:rsidRDefault="004F0578" w:rsidP="004F0578">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F0578">
        <w:rPr>
          <w:rFonts w:ascii="Times New Roman" w:eastAsia="Times New Roman" w:hAnsi="Times New Roman"/>
          <w:sz w:val="28"/>
          <w:szCs w:val="28"/>
          <w:lang w:eastAsia="ru-RU"/>
        </w:rPr>
        <w:t xml:space="preserve">Приветствие </w:t>
      </w:r>
    </w:p>
    <w:p w:rsidR="004F0578" w:rsidRPr="004F0578" w:rsidRDefault="004F0578" w:rsidP="004F0578">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F0578">
        <w:rPr>
          <w:rFonts w:ascii="Times New Roman" w:eastAsia="Times New Roman" w:hAnsi="Times New Roman"/>
          <w:sz w:val="28"/>
          <w:szCs w:val="28"/>
          <w:lang w:eastAsia="ru-RU"/>
        </w:rPr>
        <w:t>Игра I. По выбору детей. Психолог предлагает детям выбрать игру из тех, которые были на прошлых занятиях, и принять коллективное решение. Игра 2. «Испорченный телефон»</w:t>
      </w:r>
      <w:r>
        <w:rPr>
          <w:rFonts w:ascii="Times New Roman" w:eastAsia="Times New Roman" w:hAnsi="Times New Roman"/>
          <w:sz w:val="28"/>
          <w:szCs w:val="28"/>
          <w:lang w:eastAsia="ru-RU"/>
        </w:rPr>
        <w:t>.</w:t>
      </w:r>
      <w:r w:rsidRPr="004F0578">
        <w:rPr>
          <w:rFonts w:ascii="Times New Roman" w:eastAsia="Times New Roman" w:hAnsi="Times New Roman"/>
          <w:sz w:val="28"/>
          <w:szCs w:val="28"/>
          <w:lang w:eastAsia="ru-RU"/>
        </w:rPr>
        <w:t xml:space="preserve"> Психолог выбирает ведущего, который называет первое слово и «запускает испорченный телефон».</w:t>
      </w:r>
    </w:p>
    <w:p w:rsidR="004F0578" w:rsidRDefault="004F0578" w:rsidP="004F0578">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F0578">
        <w:rPr>
          <w:rFonts w:ascii="Times New Roman" w:eastAsia="Times New Roman" w:hAnsi="Times New Roman"/>
          <w:sz w:val="28"/>
          <w:szCs w:val="28"/>
          <w:lang w:eastAsia="ru-RU"/>
        </w:rPr>
        <w:t>Игра 3. «Реши задачу»</w:t>
      </w:r>
      <w:r>
        <w:rPr>
          <w:rFonts w:ascii="Times New Roman" w:eastAsia="Times New Roman" w:hAnsi="Times New Roman"/>
          <w:sz w:val="28"/>
          <w:szCs w:val="28"/>
          <w:lang w:eastAsia="ru-RU"/>
        </w:rPr>
        <w:t xml:space="preserve">. </w:t>
      </w:r>
      <w:r w:rsidRPr="004F0578">
        <w:rPr>
          <w:rFonts w:ascii="Times New Roman" w:eastAsia="Times New Roman" w:hAnsi="Times New Roman"/>
          <w:sz w:val="28"/>
          <w:szCs w:val="28"/>
          <w:lang w:eastAsia="ru-RU"/>
        </w:rPr>
        <w:t xml:space="preserve"> Ведущий предлагает детям задачи из матриц Равена, тестов Айзенка. Дети коллективно находят правильный ответ. Игра 4. Дети сами придумывают задачу и предлагают се группе.</w:t>
      </w:r>
    </w:p>
    <w:p w:rsidR="004F0578" w:rsidRPr="004F0578" w:rsidRDefault="004F0578" w:rsidP="004F0578">
      <w:pPr>
        <w:shd w:val="clear" w:color="auto" w:fill="FFFFFF"/>
        <w:spacing w:before="150" w:after="150" w:line="360" w:lineRule="auto"/>
        <w:ind w:left="150" w:right="150"/>
        <w:jc w:val="both"/>
        <w:rPr>
          <w:rFonts w:ascii="Times New Roman" w:eastAsia="Times New Roman" w:hAnsi="Times New Roman"/>
          <w:b/>
          <w:sz w:val="28"/>
          <w:szCs w:val="28"/>
          <w:lang w:eastAsia="ru-RU"/>
        </w:rPr>
      </w:pPr>
      <w:r w:rsidRPr="004F0578">
        <w:rPr>
          <w:rFonts w:ascii="Times New Roman" w:eastAsia="Times New Roman" w:hAnsi="Times New Roman"/>
          <w:b/>
          <w:sz w:val="28"/>
          <w:szCs w:val="28"/>
          <w:lang w:eastAsia="ru-RU"/>
        </w:rPr>
        <w:t>Итоги:</w:t>
      </w:r>
    </w:p>
    <w:p w:rsidR="004F0578" w:rsidRPr="004F0578" w:rsidRDefault="004F0578" w:rsidP="004F0578">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F0578">
        <w:rPr>
          <w:rFonts w:ascii="Times New Roman" w:eastAsia="Times New Roman" w:hAnsi="Times New Roman"/>
          <w:sz w:val="28"/>
          <w:szCs w:val="28"/>
          <w:lang w:eastAsia="ru-RU"/>
        </w:rPr>
        <w:t>Сплоченность группы при решении коллективных задач Уровень самостоятельности и активности каждого ребенка Лидерские позиции членов группы</w:t>
      </w:r>
    </w:p>
    <w:p w:rsidR="004F0578" w:rsidRPr="004F0578" w:rsidRDefault="004F0578" w:rsidP="004F0578">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F0578">
        <w:rPr>
          <w:rFonts w:ascii="Times New Roman" w:eastAsia="Times New Roman" w:hAnsi="Times New Roman"/>
          <w:sz w:val="28"/>
          <w:szCs w:val="28"/>
          <w:lang w:eastAsia="ru-RU"/>
        </w:rPr>
        <w:t>Дети, имеющие проблемы группового взаимодействия, нуждаются в эмоциональной поддержке психолога.</w:t>
      </w:r>
    </w:p>
    <w:p w:rsidR="004F0578" w:rsidRPr="004F0578" w:rsidRDefault="004F0578" w:rsidP="004F0578">
      <w:pPr>
        <w:shd w:val="clear" w:color="auto" w:fill="FFFFFF"/>
        <w:spacing w:before="150" w:after="150" w:line="360" w:lineRule="auto"/>
        <w:ind w:left="150" w:right="150"/>
        <w:jc w:val="both"/>
        <w:rPr>
          <w:rFonts w:ascii="Times New Roman" w:eastAsia="Times New Roman" w:hAnsi="Times New Roman"/>
          <w:sz w:val="28"/>
          <w:szCs w:val="28"/>
          <w:lang w:eastAsia="ru-RU"/>
        </w:rPr>
      </w:pPr>
      <w:r w:rsidRPr="004F0578">
        <w:rPr>
          <w:rFonts w:ascii="Times New Roman" w:eastAsia="Times New Roman" w:hAnsi="Times New Roman"/>
          <w:sz w:val="28"/>
          <w:szCs w:val="28"/>
          <w:shd w:val="clear" w:color="auto" w:fill="FFFFFF"/>
          <w:lang w:eastAsia="ru-RU"/>
        </w:rPr>
        <w:t>Активность и самостоятельность детей в процессе занятий. Проявление инициативы.</w:t>
      </w:r>
    </w:p>
    <w:sectPr w:rsidR="004F0578" w:rsidRPr="004F0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7259"/>
    <w:multiLevelType w:val="multilevel"/>
    <w:tmpl w:val="053E7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A36F7A"/>
    <w:multiLevelType w:val="multilevel"/>
    <w:tmpl w:val="D0E4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84400B"/>
    <w:multiLevelType w:val="multilevel"/>
    <w:tmpl w:val="4650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A2169"/>
    <w:multiLevelType w:val="multilevel"/>
    <w:tmpl w:val="FE44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DB6CEA"/>
    <w:multiLevelType w:val="multilevel"/>
    <w:tmpl w:val="5802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A45526"/>
    <w:multiLevelType w:val="multilevel"/>
    <w:tmpl w:val="9820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DE37C2"/>
    <w:multiLevelType w:val="multilevel"/>
    <w:tmpl w:val="906AA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727D66"/>
    <w:multiLevelType w:val="multilevel"/>
    <w:tmpl w:val="13DC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E51B7C"/>
    <w:multiLevelType w:val="multilevel"/>
    <w:tmpl w:val="38A6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7"/>
  </w:num>
  <w:num w:numId="5">
    <w:abstractNumId w:val="1"/>
  </w:num>
  <w:num w:numId="6">
    <w:abstractNumId w:val="5"/>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5FE9"/>
    <w:rsid w:val="000274A1"/>
    <w:rsid w:val="000C6BD9"/>
    <w:rsid w:val="00130B37"/>
    <w:rsid w:val="003479C0"/>
    <w:rsid w:val="003F209B"/>
    <w:rsid w:val="004D53D5"/>
    <w:rsid w:val="004D6CAC"/>
    <w:rsid w:val="004F0578"/>
    <w:rsid w:val="00520037"/>
    <w:rsid w:val="00576F7C"/>
    <w:rsid w:val="00605623"/>
    <w:rsid w:val="0074052B"/>
    <w:rsid w:val="00757156"/>
    <w:rsid w:val="00851711"/>
    <w:rsid w:val="008C5FE9"/>
    <w:rsid w:val="00910639"/>
    <w:rsid w:val="00A95491"/>
    <w:rsid w:val="00AC35CE"/>
    <w:rsid w:val="00C71B86"/>
    <w:rsid w:val="00E6474A"/>
    <w:rsid w:val="00F32FDC"/>
    <w:rsid w:val="00FD77E5"/>
    <w:rsid w:val="00FD7E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77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4D53D5"/>
  </w:style>
</w:styles>
</file>

<file path=word/webSettings.xml><?xml version="1.0" encoding="utf-8"?>
<w:webSettings xmlns:r="http://schemas.openxmlformats.org/officeDocument/2006/relationships" xmlns:w="http://schemas.openxmlformats.org/wordprocessingml/2006/main">
  <w:divs>
    <w:div w:id="598484432">
      <w:bodyDiv w:val="1"/>
      <w:marLeft w:val="0"/>
      <w:marRight w:val="0"/>
      <w:marTop w:val="0"/>
      <w:marBottom w:val="0"/>
      <w:divBdr>
        <w:top w:val="none" w:sz="0" w:space="0" w:color="auto"/>
        <w:left w:val="none" w:sz="0" w:space="0" w:color="auto"/>
        <w:bottom w:val="none" w:sz="0" w:space="0" w:color="auto"/>
        <w:right w:val="none" w:sz="0" w:space="0" w:color="auto"/>
      </w:divBdr>
    </w:div>
    <w:div w:id="870342622">
      <w:bodyDiv w:val="1"/>
      <w:marLeft w:val="0"/>
      <w:marRight w:val="0"/>
      <w:marTop w:val="0"/>
      <w:marBottom w:val="0"/>
      <w:divBdr>
        <w:top w:val="none" w:sz="0" w:space="0" w:color="auto"/>
        <w:left w:val="none" w:sz="0" w:space="0" w:color="auto"/>
        <w:bottom w:val="none" w:sz="0" w:space="0" w:color="auto"/>
        <w:right w:val="none" w:sz="0" w:space="0" w:color="auto"/>
      </w:divBdr>
    </w:div>
    <w:div w:id="872034566">
      <w:bodyDiv w:val="1"/>
      <w:marLeft w:val="0"/>
      <w:marRight w:val="0"/>
      <w:marTop w:val="0"/>
      <w:marBottom w:val="0"/>
      <w:divBdr>
        <w:top w:val="none" w:sz="0" w:space="0" w:color="auto"/>
        <w:left w:val="none" w:sz="0" w:space="0" w:color="auto"/>
        <w:bottom w:val="none" w:sz="0" w:space="0" w:color="auto"/>
        <w:right w:val="none" w:sz="0" w:space="0" w:color="auto"/>
      </w:divBdr>
    </w:div>
    <w:div w:id="1038623511">
      <w:bodyDiv w:val="1"/>
      <w:marLeft w:val="0"/>
      <w:marRight w:val="0"/>
      <w:marTop w:val="0"/>
      <w:marBottom w:val="0"/>
      <w:divBdr>
        <w:top w:val="none" w:sz="0" w:space="0" w:color="auto"/>
        <w:left w:val="none" w:sz="0" w:space="0" w:color="auto"/>
        <w:bottom w:val="none" w:sz="0" w:space="0" w:color="auto"/>
        <w:right w:val="none" w:sz="0" w:space="0" w:color="auto"/>
      </w:divBdr>
    </w:div>
    <w:div w:id="1383165218">
      <w:bodyDiv w:val="1"/>
      <w:marLeft w:val="0"/>
      <w:marRight w:val="0"/>
      <w:marTop w:val="0"/>
      <w:marBottom w:val="0"/>
      <w:divBdr>
        <w:top w:val="none" w:sz="0" w:space="0" w:color="auto"/>
        <w:left w:val="none" w:sz="0" w:space="0" w:color="auto"/>
        <w:bottom w:val="none" w:sz="0" w:space="0" w:color="auto"/>
        <w:right w:val="none" w:sz="0" w:space="0" w:color="auto"/>
      </w:divBdr>
      <w:divsChild>
        <w:div w:id="936065023">
          <w:marLeft w:val="0"/>
          <w:marRight w:val="0"/>
          <w:marTop w:val="0"/>
          <w:marBottom w:val="0"/>
          <w:divBdr>
            <w:top w:val="none" w:sz="0" w:space="0" w:color="auto"/>
            <w:left w:val="none" w:sz="0" w:space="0" w:color="auto"/>
            <w:bottom w:val="none" w:sz="0" w:space="0" w:color="auto"/>
            <w:right w:val="none" w:sz="0" w:space="0" w:color="auto"/>
          </w:divBdr>
        </w:div>
        <w:div w:id="188679241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2F&amp;sa=D&amp;sntz=1&amp;usg=AFQjCNFFkZFo_IdYLvdDQficrdmIJ881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url?q=http%3A%2F%2Fwww.eidos.ru%2Fcourses%2Fthemes%2F46311%2Findex.htm&amp;sa=D&amp;sntz=1&amp;usg=AFQjCNGCY5Ji3pnzIv4LnqdnnL6rODk-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school-collection.edu.ru&amp;sa=D&amp;sntz=1&amp;usg=AFQjCNHwMI2Q2wWnZ9ijTHZM5OFwgYjeFw" TargetMode="External"/><Relationship Id="rId11" Type="http://schemas.openxmlformats.org/officeDocument/2006/relationships/hyperlink" Target="http://www.google.com/url?q=http%3A%2F%2Ffcp.economy.gov.ru%2Fcgi-bin%2Fcis%2Ffcp.cgi%2FFcp%2FPassport%2FView%2F2011%2F392%2F&amp;sa=D&amp;sntz=1&amp;usg=AFQjCNF6OKKe1cInsIezH2LcK1BtIdQf4A" TargetMode="External"/><Relationship Id="rId5" Type="http://schemas.openxmlformats.org/officeDocument/2006/relationships/hyperlink" Target="http://www.google.com/url?q=http%3A%2F%2Fstandart.edu.ru%2F&amp;sa=D&amp;sntz=1&amp;usg=AFQjCNHys9EfvFresXKf1vqEmDLk1ORwMA" TargetMode="External"/><Relationship Id="rId10" Type="http://schemas.openxmlformats.org/officeDocument/2006/relationships/hyperlink" Target="http://www.google.com/url?q=http%3A%2F%2Fbase.garant.ru%2F194365%2F&amp;sa=D&amp;sntz=1&amp;usg=AFQjCNG-XyJJBe8Cr2IaEY-E1VHR03xcVQ" TargetMode="External"/><Relationship Id="rId4" Type="http://schemas.openxmlformats.org/officeDocument/2006/relationships/webSettings" Target="webSettings.xml"/><Relationship Id="rId9" Type="http://schemas.openxmlformats.org/officeDocument/2006/relationships/hyperlink" Target="http://www.google.com/url?q=http%3A%2F%2Fwww.rg.ru%2F1995%2F11%2F24%2Finvalidy-dok&amp;sa=D&amp;sntz=1&amp;usg=AFQjCNF-Y6Wt8IkiKWnKBUNaXtx9Z3yrZ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5376</Words>
  <Characters>30649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35954</CharactersWithSpaces>
  <SharedDoc>false</SharedDoc>
  <HLinks>
    <vt:vector size="42" baseType="variant">
      <vt:variant>
        <vt:i4>1507358</vt:i4>
      </vt:variant>
      <vt:variant>
        <vt:i4>18</vt:i4>
      </vt:variant>
      <vt:variant>
        <vt:i4>0</vt:i4>
      </vt:variant>
      <vt:variant>
        <vt:i4>5</vt:i4>
      </vt:variant>
      <vt:variant>
        <vt:lpwstr>http://www.google.com/url?q=http%3A%2F%2Ffcp.economy.gov.ru%2Fcgi-bin%2Fcis%2Ffcp.cgi%2FFcp%2FPassport%2FView%2F2011%2F392%2F&amp;sa=D&amp;sntz=1&amp;usg=AFQjCNF6OKKe1cInsIezH2LcK1BtIdQf4A</vt:lpwstr>
      </vt:variant>
      <vt:variant>
        <vt:lpwstr/>
      </vt:variant>
      <vt:variant>
        <vt:i4>2162723</vt:i4>
      </vt:variant>
      <vt:variant>
        <vt:i4>15</vt:i4>
      </vt:variant>
      <vt:variant>
        <vt:i4>0</vt:i4>
      </vt:variant>
      <vt:variant>
        <vt:i4>5</vt:i4>
      </vt:variant>
      <vt:variant>
        <vt:lpwstr>http://www.google.com/url?q=http%3A%2F%2Fbase.garant.ru%2F194365%2F&amp;sa=D&amp;sntz=1&amp;usg=AFQjCNG-XyJJBe8Cr2IaEY-E1VHR03xcVQ</vt:lpwstr>
      </vt:variant>
      <vt:variant>
        <vt:lpwstr/>
      </vt:variant>
      <vt:variant>
        <vt:i4>4325402</vt:i4>
      </vt:variant>
      <vt:variant>
        <vt:i4>12</vt:i4>
      </vt:variant>
      <vt:variant>
        <vt:i4>0</vt:i4>
      </vt:variant>
      <vt:variant>
        <vt:i4>5</vt:i4>
      </vt:variant>
      <vt:variant>
        <vt:lpwstr>http://www.google.com/url?q=http%3A%2F%2Fwww.rg.ru%2F1995%2F11%2F24%2Finvalidy-dok&amp;sa=D&amp;sntz=1&amp;usg=AFQjCNF-Y6Wt8IkiKWnKBUNaXtx9Z3yrZw</vt:lpwstr>
      </vt:variant>
      <vt:variant>
        <vt:lpwstr/>
      </vt:variant>
      <vt:variant>
        <vt:i4>2555908</vt:i4>
      </vt:variant>
      <vt:variant>
        <vt:i4>9</vt:i4>
      </vt:variant>
      <vt:variant>
        <vt:i4>0</vt:i4>
      </vt:variant>
      <vt:variant>
        <vt:i4>5</vt:i4>
      </vt:variant>
      <vt:variant>
        <vt:lpwstr>http://www.google.com/url?q=http%3A%2F%2Fwww%2F&amp;sa=D&amp;sntz=1&amp;usg=AFQjCNFFkZFo_IdYLvdDQficrdmIJ881CA</vt:lpwstr>
      </vt:variant>
      <vt:variant>
        <vt:lpwstr/>
      </vt:variant>
      <vt:variant>
        <vt:i4>2621494</vt:i4>
      </vt:variant>
      <vt:variant>
        <vt:i4>6</vt:i4>
      </vt:variant>
      <vt:variant>
        <vt:i4>0</vt:i4>
      </vt:variant>
      <vt:variant>
        <vt:i4>5</vt:i4>
      </vt:variant>
      <vt:variant>
        <vt:lpwstr>http://www.google.com/url?q=http%3A%2F%2Fwww.eidos.ru%2Fcourses%2Fthemes%2F46311%2Findex.htm&amp;sa=D&amp;sntz=1&amp;usg=AFQjCNGCY5Ji3pnzIv4LnqdnnL6rODk-yA</vt:lpwstr>
      </vt:variant>
      <vt:variant>
        <vt:lpwstr/>
      </vt:variant>
      <vt:variant>
        <vt:i4>720905</vt:i4>
      </vt:variant>
      <vt:variant>
        <vt:i4>3</vt:i4>
      </vt:variant>
      <vt:variant>
        <vt:i4>0</vt:i4>
      </vt:variant>
      <vt:variant>
        <vt:i4>5</vt:i4>
      </vt:variant>
      <vt:variant>
        <vt:lpwstr>http://www.google.com/url?q=http%3A%2F%2Fschool-collection.edu.ru&amp;sa=D&amp;sntz=1&amp;usg=AFQjCNHwMI2Q2wWnZ9ijTHZM5OFwgYjeFw</vt:lpwstr>
      </vt:variant>
      <vt:variant>
        <vt:lpwstr/>
      </vt:variant>
      <vt:variant>
        <vt:i4>8192125</vt:i4>
      </vt:variant>
      <vt:variant>
        <vt:i4>0</vt:i4>
      </vt:variant>
      <vt:variant>
        <vt:i4>0</vt:i4>
      </vt:variant>
      <vt:variant>
        <vt:i4>5</vt:i4>
      </vt:variant>
      <vt:variant>
        <vt:lpwstr>http://www.google.com/url?q=http%3A%2F%2Fstandart.edu.ru%2F&amp;sa=D&amp;sntz=1&amp;usg=AFQjCNHys9EfvFresXKf1vqEmDLk1ORwMA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связной</dc:creator>
  <cp:lastModifiedBy>Admin</cp:lastModifiedBy>
  <cp:revision>2</cp:revision>
  <dcterms:created xsi:type="dcterms:W3CDTF">2015-09-15T07:22:00Z</dcterms:created>
  <dcterms:modified xsi:type="dcterms:W3CDTF">2015-09-15T07:22:00Z</dcterms:modified>
</cp:coreProperties>
</file>