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E7" w:rsidRPr="00B23D8B" w:rsidRDefault="003250E7" w:rsidP="003250E7">
      <w:pPr>
        <w:pStyle w:val="a3"/>
        <w:jc w:val="center"/>
        <w:rPr>
          <w:rFonts w:ascii="Georgia" w:hAnsi="Georgia" w:cs="Arial"/>
          <w:b/>
          <w:color w:val="333333"/>
          <w:sz w:val="32"/>
          <w:szCs w:val="32"/>
        </w:rPr>
      </w:pPr>
      <w:r>
        <w:rPr>
          <w:rFonts w:ascii="Georgia" w:hAnsi="Georgia" w:cs="Arial"/>
          <w:b/>
          <w:color w:val="333333"/>
          <w:sz w:val="32"/>
          <w:szCs w:val="32"/>
        </w:rPr>
        <w:t>П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лан работы воспитателя ГПД на </w:t>
      </w:r>
      <w:r>
        <w:rPr>
          <w:rFonts w:ascii="Georgia" w:hAnsi="Georgia" w:cs="Arial"/>
          <w:b/>
          <w:color w:val="333333"/>
          <w:sz w:val="32"/>
          <w:szCs w:val="32"/>
          <w:lang w:val="en-US"/>
        </w:rPr>
        <w:t>II</w:t>
      </w:r>
      <w:r w:rsidRPr="00B23D8B">
        <w:rPr>
          <w:rFonts w:ascii="Georgia" w:hAnsi="Georgia" w:cs="Arial"/>
          <w:b/>
          <w:color w:val="333333"/>
          <w:sz w:val="32"/>
          <w:szCs w:val="32"/>
        </w:rPr>
        <w:t xml:space="preserve">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189"/>
        <w:gridCol w:w="3613"/>
      </w:tblGrid>
      <w:tr w:rsidR="003250E7" w:rsidRPr="0070175B" w:rsidTr="00947BC4">
        <w:trPr>
          <w:trHeight w:val="563"/>
        </w:trPr>
        <w:tc>
          <w:tcPr>
            <w:tcW w:w="1548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3250E7" w:rsidRPr="0070175B" w:rsidRDefault="003250E7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  <w:r w:rsidRPr="0070175B">
              <w:rPr>
                <w:rFonts w:ascii="Georgia" w:hAnsi="Georgia" w:cs="Arial"/>
                <w:color w:val="333333"/>
                <w:sz w:val="22"/>
                <w:szCs w:val="22"/>
              </w:rPr>
              <w:t>Ноябрь</w:t>
            </w:r>
          </w:p>
        </w:tc>
        <w:tc>
          <w:tcPr>
            <w:tcW w:w="3703" w:type="dxa"/>
            <w:shd w:val="clear" w:color="auto" w:fill="auto"/>
          </w:tcPr>
          <w:p w:rsidR="003250E7" w:rsidRPr="0070175B" w:rsidRDefault="003250E7" w:rsidP="00947BC4">
            <w:pPr>
              <w:pStyle w:val="a3"/>
              <w:jc w:val="center"/>
              <w:rPr>
                <w:rFonts w:ascii="Georgia" w:hAnsi="Georgia" w:cs="Arial"/>
                <w:color w:val="333333"/>
                <w:sz w:val="22"/>
                <w:szCs w:val="22"/>
              </w:rPr>
            </w:pPr>
            <w:r w:rsidRPr="0070175B">
              <w:rPr>
                <w:rFonts w:ascii="Georgia" w:hAnsi="Georgia" w:cs="Arial"/>
                <w:color w:val="333333"/>
                <w:sz w:val="22"/>
                <w:szCs w:val="22"/>
              </w:rPr>
              <w:t>Декабрь</w:t>
            </w:r>
          </w:p>
        </w:tc>
      </w:tr>
      <w:tr w:rsidR="003250E7" w:rsidRPr="0070175B" w:rsidTr="00947BC4">
        <w:trPr>
          <w:trHeight w:val="2905"/>
        </w:trPr>
        <w:tc>
          <w:tcPr>
            <w:tcW w:w="1548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С любовью к природе</w:t>
            </w:r>
          </w:p>
        </w:tc>
        <w:tc>
          <w:tcPr>
            <w:tcW w:w="4320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экскурсия «Поздняя осень»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2.беседа «Приближение зимы»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3.составление кроссворда на тему «ЗИМА»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4.рисование на тему «Первый снег»</w:t>
            </w:r>
          </w:p>
        </w:tc>
        <w:tc>
          <w:tcPr>
            <w:tcW w:w="3703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экскурсия «Зима пришла»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2.чтение произведений на тему «Зима»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 Прослушивание записей П.И. Чайковского «Времена года»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4.Подготовка к выставке «Зимняя сказка»</w:t>
            </w:r>
          </w:p>
        </w:tc>
      </w:tr>
      <w:tr w:rsidR="003250E7" w:rsidRPr="0070175B" w:rsidTr="00947BC4">
        <w:trPr>
          <w:trHeight w:val="1445"/>
        </w:trPr>
        <w:tc>
          <w:tcPr>
            <w:tcW w:w="1548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Мой край – уголок России</w:t>
            </w:r>
          </w:p>
        </w:tc>
        <w:tc>
          <w:tcPr>
            <w:tcW w:w="4320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Беседа «Зимний дворец-дворец славы российской»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 конкурс рисунков «Осенний Петербург»</w:t>
            </w:r>
          </w:p>
        </w:tc>
        <w:tc>
          <w:tcPr>
            <w:tcW w:w="3703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1. беседа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« Немного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об истории празднования  нового года»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2.Конкурс рисунков на тему «Зима в городе»</w:t>
            </w:r>
          </w:p>
        </w:tc>
      </w:tr>
      <w:tr w:rsidR="003250E7" w:rsidRPr="0070175B" w:rsidTr="00947BC4">
        <w:trPr>
          <w:trHeight w:val="1791"/>
        </w:trPr>
        <w:tc>
          <w:tcPr>
            <w:tcW w:w="1548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В здоровом теле – здоровый дух</w:t>
            </w:r>
          </w:p>
        </w:tc>
        <w:tc>
          <w:tcPr>
            <w:tcW w:w="4320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Беседа «Культура поведения за столом»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 Беседа «Профилактика инфекционных заболеваний»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 Спортивные игры на воздухе. Зимние забавы</w:t>
            </w:r>
          </w:p>
        </w:tc>
        <w:tc>
          <w:tcPr>
            <w:tcW w:w="3703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Физкультминутки для тела и для глаз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2. Беседа «Зачем человеку кожа. Если кожа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повреждена »</w:t>
            </w:r>
            <w:proofErr w:type="gramEnd"/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3.Спортивные игры на воздухе -зимние забавы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  <w:tr w:rsidR="003250E7" w:rsidRPr="0070175B" w:rsidTr="00947BC4">
        <w:trPr>
          <w:trHeight w:val="2504"/>
        </w:trPr>
        <w:tc>
          <w:tcPr>
            <w:tcW w:w="1548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Наша безопасность  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Беседа по ПДД «Будь осторожен на дороге»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 Беседа «Правила поведения с незнакомыми людьми»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1.Правила  безопасности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в дни празднования  Нового года. Осторожно-петарды!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2.Порядок входа и выхода пассажиров в городском транспорте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3.Конкурс рисунков «Мы по улице идем»</w:t>
            </w:r>
          </w:p>
        </w:tc>
      </w:tr>
      <w:tr w:rsidR="003250E7" w:rsidRPr="0070175B" w:rsidTr="00947BC4">
        <w:trPr>
          <w:trHeight w:val="3376"/>
        </w:trPr>
        <w:tc>
          <w:tcPr>
            <w:tcW w:w="1548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Я, мои друзья и моя семья</w:t>
            </w:r>
          </w:p>
        </w:tc>
        <w:tc>
          <w:tcPr>
            <w:tcW w:w="4320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 Подготовка к празднику День матери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 Праздник День матери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3. Конкурс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рисунков  «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Моя мамочка»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4.Беседа-День толерантности «Я, ты,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он ,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она- вместе дружная семья»  </w:t>
            </w:r>
          </w:p>
        </w:tc>
        <w:tc>
          <w:tcPr>
            <w:tcW w:w="3703" w:type="dxa"/>
            <w:shd w:val="clear" w:color="auto" w:fill="auto"/>
          </w:tcPr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1.Подготовка к празднованию новогодних праздников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2.Вечер досуга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3.Неделя добрых дел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4.Почему </w:t>
            </w:r>
            <w:proofErr w:type="gramStart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>мальчики  должны</w:t>
            </w:r>
            <w:proofErr w:type="gramEnd"/>
            <w:r w:rsidRPr="0070175B">
              <w:rPr>
                <w:rFonts w:ascii="Georgia" w:hAnsi="Georgia" w:cs="Arial"/>
                <w:color w:val="333333"/>
                <w:sz w:val="20"/>
                <w:szCs w:val="20"/>
              </w:rPr>
              <w:t xml:space="preserve"> уважать девочек. Выставка «Наша дружная группа»</w:t>
            </w:r>
          </w:p>
          <w:p w:rsidR="003250E7" w:rsidRPr="0070175B" w:rsidRDefault="003250E7" w:rsidP="00947BC4">
            <w:pPr>
              <w:pStyle w:val="a3"/>
              <w:rPr>
                <w:rFonts w:ascii="Georgia" w:hAnsi="Georgia" w:cs="Arial"/>
                <w:color w:val="333333"/>
                <w:sz w:val="20"/>
                <w:szCs w:val="20"/>
              </w:rPr>
            </w:pPr>
          </w:p>
        </w:tc>
      </w:tr>
    </w:tbl>
    <w:p w:rsidR="006E167D" w:rsidRDefault="006E167D">
      <w:bookmarkStart w:id="0" w:name="_GoBack"/>
      <w:bookmarkEnd w:id="0"/>
    </w:p>
    <w:sectPr w:rsidR="006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BA"/>
    <w:rsid w:val="003250E7"/>
    <w:rsid w:val="006640BA"/>
    <w:rsid w:val="006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2170-1C5A-4B86-9E92-AAB04C4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50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2015-10-13T19:31:00Z</dcterms:created>
  <dcterms:modified xsi:type="dcterms:W3CDTF">2015-10-13T19:31:00Z</dcterms:modified>
</cp:coreProperties>
</file>