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F" w:rsidRPr="00560E42" w:rsidRDefault="00975E2F" w:rsidP="00975E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E42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</w:t>
      </w:r>
    </w:p>
    <w:tbl>
      <w:tblPr>
        <w:tblStyle w:val="a3"/>
        <w:tblW w:w="0" w:type="auto"/>
        <w:tblInd w:w="108" w:type="dxa"/>
        <w:tblLook w:val="04A0"/>
      </w:tblPr>
      <w:tblGrid>
        <w:gridCol w:w="4111"/>
        <w:gridCol w:w="10206"/>
      </w:tblGrid>
      <w:tr w:rsidR="00975E2F" w:rsidRPr="00560E42" w:rsidTr="00317345">
        <w:tc>
          <w:tcPr>
            <w:tcW w:w="4111" w:type="dxa"/>
          </w:tcPr>
          <w:p w:rsidR="00975E2F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6" w:type="dxa"/>
          </w:tcPr>
          <w:p w:rsidR="00975E2F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1 октября 2014 г.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24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06" w:type="dxa"/>
          </w:tcPr>
          <w:p w:rsidR="00560E42" w:rsidRPr="00560E42" w:rsidRDefault="00560E42" w:rsidP="0024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75E2F" w:rsidRPr="00560E42" w:rsidTr="00317345">
        <w:tc>
          <w:tcPr>
            <w:tcW w:w="4111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206" w:type="dxa"/>
          </w:tcPr>
          <w:p w:rsidR="00975E2F" w:rsidRPr="00560E42" w:rsidRDefault="00560E42" w:rsidP="0031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Кузовова</w:t>
            </w:r>
            <w:proofErr w:type="spellEnd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Вячеславна</w:t>
            </w:r>
            <w:proofErr w:type="spellEnd"/>
          </w:p>
        </w:tc>
      </w:tr>
      <w:tr w:rsidR="00560E42" w:rsidRPr="00560E42" w:rsidTr="00246D7F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206" w:type="dxa"/>
            <w:vAlign w:val="center"/>
          </w:tcPr>
          <w:p w:rsidR="00560E42" w:rsidRPr="00560E42" w:rsidRDefault="00560E42" w:rsidP="002412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России», преподавание ведется по учебнику «Русский язык», авт. В.П. </w:t>
            </w:r>
            <w:proofErr w:type="spellStart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 Горецкий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6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06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206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«открытия» новых знаний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0206" w:type="dxa"/>
          </w:tcPr>
          <w:p w:rsidR="00560E42" w:rsidRPr="00560E42" w:rsidRDefault="00560E42" w:rsidP="00560E42">
            <w:pPr>
              <w:numPr>
                <w:ilvl w:val="0"/>
                <w:numId w:val="1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: дать понятие об однозначных и многозначных словах</w:t>
            </w:r>
            <w:r w:rsidRPr="00560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560E42" w:rsidRPr="00560E42" w:rsidRDefault="00560E42" w:rsidP="00560E42">
            <w:pPr>
              <w:numPr>
                <w:ilvl w:val="0"/>
                <w:numId w:val="1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создать условия для развития умения ставить перед собой учебную задачу; развивать познавательный интерес к изучаемому предмету, умение анализировать, сравнивать и делать выводы на основании рассуждений; обогащать словарный запас учащихся, формировать </w:t>
            </w:r>
            <w:r w:rsidRPr="005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составлять предложения на основе опорных слов;</w:t>
            </w:r>
          </w:p>
          <w:p w:rsidR="00560E42" w:rsidRPr="00560E42" w:rsidRDefault="00560E42" w:rsidP="00560E42">
            <w:pPr>
              <w:numPr>
                <w:ilvl w:val="0"/>
                <w:numId w:val="1"/>
              </w:numPr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интерес и любовь к родному языку; повышать познавательную активность, учебную мотивацию, способствовать</w:t>
            </w:r>
            <w:r w:rsidRPr="00560E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развитию гармоничной личности; создать условия для воспитания   коммуникативной культуры учащихся при работе в паре, группе.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0206" w:type="dxa"/>
          </w:tcPr>
          <w:p w:rsidR="00560E42" w:rsidRP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Однозначные слова, многозначные слова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206" w:type="dxa"/>
          </w:tcPr>
          <w:p w:rsidR="00560E42" w:rsidRPr="00560E42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Тетради, учебники, проектор, интерактивная доска,</w:t>
            </w:r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 к уроку «</w:t>
            </w:r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  <w:r w:rsidRPr="0056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6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раздаточный материал: листы с заданиями для игры «Найди пару»; раздаточный материал: карточки с вариантами домашнего задания.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0206" w:type="dxa"/>
          </w:tcPr>
          <w:p w:rsidR="00560E42" w:rsidRPr="00560E42" w:rsidRDefault="00560E42" w:rsidP="00560E4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организации и осуществления  учебной  – познавательной деятельности учащихся:</w:t>
            </w:r>
            <w:r w:rsidRPr="00560E4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560E4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60E4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560E42">
              <w:rPr>
                <w:rFonts w:ascii="Times New Roman" w:hAnsi="Times New Roman"/>
                <w:sz w:val="24"/>
                <w:szCs w:val="24"/>
              </w:rPr>
              <w:t xml:space="preserve"> метод словесной передачи информации и слухового восприятия информации (беседа, объяснение);</w:t>
            </w:r>
            <w:r w:rsidRPr="00560E42">
              <w:rPr>
                <w:rFonts w:ascii="Times New Roman" w:hAnsi="Times New Roman"/>
                <w:sz w:val="24"/>
                <w:szCs w:val="24"/>
              </w:rPr>
              <w:br/>
              <w:t>б ) метод наглядной передачи информации и зрительного восприятия информации (иллюстрации, демонстрация презентации обучающего курса).</w:t>
            </w:r>
          </w:p>
          <w:p w:rsidR="00560E42" w:rsidRDefault="00560E42" w:rsidP="00560E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E42">
              <w:rPr>
                <w:rFonts w:ascii="Times New Roman" w:hAnsi="Times New Roman"/>
                <w:sz w:val="24"/>
                <w:szCs w:val="24"/>
              </w:rPr>
              <w:t xml:space="preserve">в) проблемно-поисковый метод (поиск решения поставленных перед учащимися </w:t>
            </w:r>
            <w:proofErr w:type="spellStart"/>
            <w:r w:rsidRPr="00560E42">
              <w:rPr>
                <w:rFonts w:ascii="Times New Roman" w:hAnsi="Times New Roman"/>
                <w:sz w:val="24"/>
                <w:szCs w:val="24"/>
              </w:rPr>
              <w:t>пробле</w:t>
            </w:r>
            <w:proofErr w:type="spellEnd"/>
            <w:proofErr w:type="gramEnd"/>
          </w:p>
          <w:p w:rsidR="00560E42" w:rsidRPr="00560E42" w:rsidRDefault="00560E42" w:rsidP="00560E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E42">
              <w:rPr>
                <w:rFonts w:ascii="Times New Roman" w:hAnsi="Times New Roman"/>
                <w:b/>
                <w:bCs/>
                <w:sz w:val="24"/>
                <w:szCs w:val="24"/>
              </w:rPr>
              <w:t>2. Методы стимулирования и мотивации учащихся:</w:t>
            </w:r>
          </w:p>
          <w:p w:rsidR="00560E42" w:rsidRDefault="00560E42" w:rsidP="00560E4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а) эмоциональные (поощрения, похвала, создание   ситуации успеха для каждого ребёнка);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в) волевые (</w:t>
            </w:r>
            <w:r w:rsidRPr="00560E42">
              <w:rPr>
                <w:rFonts w:ascii="Times New Roman" w:hAnsi="Times New Roman"/>
                <w:sz w:val="24"/>
                <w:szCs w:val="24"/>
              </w:rPr>
              <w:t>предъявление учебных требований);</w:t>
            </w:r>
          </w:p>
          <w:p w:rsidR="00560E42" w:rsidRDefault="00560E42" w:rsidP="0056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оциальные (демонстрация работы учащихся).</w:t>
            </w:r>
          </w:p>
          <w:p w:rsidR="00560E42" w:rsidRDefault="00560E42" w:rsidP="00560E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Методы контроля и самоконтроля:</w:t>
            </w:r>
          </w:p>
          <w:p w:rsidR="00560E42" w:rsidRPr="00560E42" w:rsidRDefault="00560E42" w:rsidP="0056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</w:t>
            </w:r>
          </w:p>
        </w:tc>
      </w:tr>
      <w:tr w:rsidR="00560E42" w:rsidRPr="00560E42" w:rsidTr="00317345">
        <w:tc>
          <w:tcPr>
            <w:tcW w:w="14317" w:type="dxa"/>
            <w:gridSpan w:val="2"/>
          </w:tcPr>
          <w:p w:rsidR="00560E42" w:rsidRPr="00560E42" w:rsidRDefault="00560E42" w:rsidP="0031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0206" w:type="dxa"/>
          </w:tcPr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</w:pPr>
            <w:r w:rsidRPr="00560E42">
              <w:rPr>
                <w:rStyle w:val="c1"/>
                <w:b/>
                <w:bCs/>
                <w:color w:val="000000"/>
              </w:rPr>
              <w:t xml:space="preserve">- </w:t>
            </w:r>
            <w:r w:rsidRPr="00560E42">
              <w:t xml:space="preserve">уточнить представление об однозначных и многозначных словах, </w:t>
            </w:r>
          </w:p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</w:pPr>
            <w:r w:rsidRPr="00560E42">
              <w:t>- учить различать эти слова в речи,</w:t>
            </w:r>
          </w:p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560E42">
              <w:t>- развивать умение правильно писать словарные слова, воспроизводить их значение.</w:t>
            </w:r>
          </w:p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560E42">
              <w:rPr>
                <w:rStyle w:val="c4"/>
                <w:color w:val="000000"/>
              </w:rPr>
              <w:t>- упражнять детей в отработке действий работы со словарем;</w:t>
            </w:r>
          </w:p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560E42">
              <w:rPr>
                <w:rStyle w:val="c4"/>
                <w:color w:val="000000"/>
              </w:rPr>
              <w:t xml:space="preserve">- </w:t>
            </w:r>
            <w:r w:rsidRPr="00560E42">
              <w:t>уметь различать слова разных тематических групп</w:t>
            </w:r>
          </w:p>
          <w:p w:rsidR="00560E42" w:rsidRPr="00560E42" w:rsidRDefault="00560E42" w:rsidP="00560E42">
            <w:pPr>
              <w:pStyle w:val="c7"/>
              <w:spacing w:before="0" w:beforeAutospacing="0" w:after="0" w:afterAutospacing="0"/>
              <w:jc w:val="both"/>
              <w:rPr>
                <w:color w:val="000000"/>
              </w:rPr>
            </w:pPr>
            <w:r w:rsidRPr="00560E42">
              <w:rPr>
                <w:rStyle w:val="c4"/>
                <w:color w:val="000000"/>
              </w:rPr>
              <w:t xml:space="preserve">- содействовать развитию умения составлять текст по рисункам </w:t>
            </w:r>
            <w:r w:rsidRPr="00560E42">
              <w:t xml:space="preserve">  </w:t>
            </w:r>
          </w:p>
        </w:tc>
      </w:tr>
      <w:tr w:rsidR="00560E42" w:rsidRPr="00560E42" w:rsidTr="00317345">
        <w:tc>
          <w:tcPr>
            <w:tcW w:w="4111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0206" w:type="dxa"/>
          </w:tcPr>
          <w:p w:rsidR="00560E42" w:rsidRPr="00560E42" w:rsidRDefault="00560E42" w:rsidP="00317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-формировать положительное  отношение к учебе;</w:t>
            </w:r>
          </w:p>
          <w:p w:rsidR="00560E42" w:rsidRPr="00560E42" w:rsidRDefault="00560E42" w:rsidP="00317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>- определять общие правила поведения;</w:t>
            </w:r>
          </w:p>
          <w:p w:rsidR="00560E42" w:rsidRPr="00560E42" w:rsidRDefault="00560E42" w:rsidP="003173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формировать умения  работы в парах, в группах;</w:t>
            </w:r>
          </w:p>
          <w:p w:rsidR="00560E42" w:rsidRPr="00560E42" w:rsidRDefault="00560E42" w:rsidP="00317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560E42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560E42" w:rsidRPr="00560E42" w:rsidRDefault="00560E42" w:rsidP="00317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формулировать учебные задачи;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учить планировать свою деятельность на уроке;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 - отличать правильно  выполненное задание от неверного;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 и взаимоконтроль;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 - формирование умения самооценки.</w:t>
            </w:r>
          </w:p>
          <w:p w:rsidR="00560E42" w:rsidRPr="00560E42" w:rsidRDefault="00560E42" w:rsidP="003173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60E42" w:rsidRPr="00560E42" w:rsidRDefault="00560E42" w:rsidP="0031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учебнике, тетради;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560E42" w:rsidRPr="00560E42" w:rsidRDefault="00560E42" w:rsidP="0031734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развивать умение самостоятельно формулировать познавательную цель; </w:t>
            </w:r>
          </w:p>
          <w:p w:rsidR="00560E42" w:rsidRPr="00560E42" w:rsidRDefault="00560E42" w:rsidP="0031734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- строить речевое высказывание в устной форме; </w:t>
            </w:r>
          </w:p>
          <w:p w:rsidR="00560E42" w:rsidRPr="00560E42" w:rsidRDefault="00560E42" w:rsidP="0031734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- проводить сравнение и классификацию слов; </w:t>
            </w:r>
          </w:p>
          <w:p w:rsidR="00560E42" w:rsidRPr="00560E42" w:rsidRDefault="00560E42" w:rsidP="0031734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- устанавливать причинно-следственные связи; </w:t>
            </w:r>
          </w:p>
          <w:p w:rsidR="00560E42" w:rsidRPr="00560E42" w:rsidRDefault="00560E42" w:rsidP="00317345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- делать обобщение; искать информацию; </w:t>
            </w:r>
          </w:p>
          <w:p w:rsidR="00560E42" w:rsidRPr="00560E42" w:rsidRDefault="00560E42" w:rsidP="003173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 xml:space="preserve"> - слушать и понимать речь других;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560E42" w:rsidRPr="00560E42" w:rsidRDefault="00560E42" w:rsidP="0031734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E42">
              <w:rPr>
                <w:rFonts w:ascii="Times New Roman" w:hAnsi="Times New Roman"/>
                <w:sz w:val="24"/>
                <w:szCs w:val="24"/>
              </w:rPr>
              <w:t>-  учитывать разные мнения, сотрудничество с одноклассниками;</w:t>
            </w:r>
          </w:p>
        </w:tc>
      </w:tr>
    </w:tbl>
    <w:p w:rsidR="00975E2F" w:rsidRDefault="00975E2F" w:rsidP="00975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42" w:rsidRDefault="00560E42" w:rsidP="00975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42" w:rsidRPr="00560E42" w:rsidRDefault="00560E42" w:rsidP="00975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4"/>
        <w:gridCol w:w="2927"/>
        <w:gridCol w:w="6478"/>
        <w:gridCol w:w="4536"/>
      </w:tblGrid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7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478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60E42" w:rsidRDefault="00560E42" w:rsidP="00560E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Ровно встали, подтянулись.  Тихо сели. Настроились на работу.</w:t>
            </w:r>
          </w:p>
          <w:p w:rsidR="00560E42" w:rsidRPr="00F10030" w:rsidRDefault="00560E42" w:rsidP="00560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Открываем </w:t>
            </w: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и проговариваем стихотворение — Помощник:</w:t>
            </w:r>
          </w:p>
          <w:p w:rsidR="00560E42" w:rsidRDefault="00560E42" w:rsidP="00560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тетрадь свою открою и наклонно положу,</w:t>
            </w: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Я, друзья, от Вас не скрою, ручку я вот так держу,</w:t>
            </w: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Сяду ровно не согнусь, потому что не ленюсь!</w:t>
            </w:r>
          </w:p>
          <w:p w:rsidR="00560E42" w:rsidRPr="00F10030" w:rsidRDefault="00560E42" w:rsidP="00560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в тетрадях число и вид работы. </w:t>
            </w:r>
          </w:p>
          <w:p w:rsidR="00560E42" w:rsidRDefault="00560E42" w:rsidP="00560E4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Первое </w:t>
            </w:r>
            <w:r w:rsidRPr="00F1003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октября.</w:t>
            </w:r>
          </w:p>
          <w:p w:rsidR="00975E2F" w:rsidRPr="00560E42" w:rsidRDefault="00560E42" w:rsidP="00560E4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Классная работа.</w:t>
            </w:r>
          </w:p>
        </w:tc>
        <w:tc>
          <w:tcPr>
            <w:tcW w:w="4536" w:type="dxa"/>
          </w:tcPr>
          <w:p w:rsidR="00560E42" w:rsidRDefault="00560E42" w:rsidP="00560E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Тихо сели. </w:t>
            </w:r>
          </w:p>
          <w:p w:rsidR="00560E42" w:rsidRDefault="00560E42" w:rsidP="00560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Открывают </w:t>
            </w: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и проговарива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F1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стихотворение </w:t>
            </w:r>
          </w:p>
          <w:p w:rsidR="00560E42" w:rsidRDefault="00560E42" w:rsidP="00560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E42" w:rsidRDefault="00560E42" w:rsidP="00560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 число и вид работы. </w:t>
            </w:r>
          </w:p>
          <w:p w:rsidR="00560E42" w:rsidRPr="00F10030" w:rsidRDefault="00560E42" w:rsidP="00560E42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Первое </w:t>
            </w:r>
            <w:r w:rsidRPr="00F1003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октября.</w:t>
            </w:r>
          </w:p>
          <w:p w:rsidR="00975E2F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                 </w:t>
            </w:r>
            <w:r w:rsidRPr="00F1003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Классная работа.</w:t>
            </w:r>
          </w:p>
        </w:tc>
      </w:tr>
      <w:tr w:rsidR="00975E2F" w:rsidRPr="00560E42" w:rsidTr="00560E42">
        <w:trPr>
          <w:trHeight w:val="2404"/>
        </w:trPr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60E42" w:rsidRPr="00F10030" w:rsidRDefault="00975E2F" w:rsidP="00560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560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560E42" w:rsidRPr="00F1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Чистописание</w:t>
            </w:r>
          </w:p>
          <w:p w:rsidR="00560E42" w:rsidRPr="00F10030" w:rsidRDefault="00560E42" w:rsidP="00560E4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1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Орфографическая минутка.</w:t>
            </w:r>
          </w:p>
          <w:p w:rsidR="00560E42" w:rsidRPr="00F10030" w:rsidRDefault="00560E42" w:rsidP="0056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слова по их лексическому значению. В каждом слове есть буквосочетания </w:t>
            </w:r>
            <w:proofErr w:type="gramStart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и ЧУ-ЩУ.</w:t>
            </w:r>
          </w:p>
          <w:p w:rsidR="00560E42" w:rsidRDefault="00560E42" w:rsidP="00560E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0030">
              <w:rPr>
                <w:rFonts w:ascii="Times New Roman" w:hAnsi="Times New Roman"/>
                <w:sz w:val="24"/>
                <w:szCs w:val="24"/>
              </w:rPr>
              <w:t xml:space="preserve">Прибор для измерения времени. </w:t>
            </w:r>
          </w:p>
          <w:p w:rsidR="00560E42" w:rsidRPr="00F10030" w:rsidRDefault="00560E42" w:rsidP="00560E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Кислое травянистое растение </w:t>
            </w:r>
          </w:p>
          <w:p w:rsidR="00560E42" w:rsidRPr="00F10030" w:rsidRDefault="00560E42" w:rsidP="00560E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10030">
              <w:rPr>
                <w:rFonts w:ascii="Times New Roman" w:hAnsi="Times New Roman"/>
                <w:sz w:val="24"/>
                <w:szCs w:val="24"/>
              </w:rPr>
              <w:t xml:space="preserve">Хищная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речная рыба. </w:t>
            </w:r>
          </w:p>
          <w:p w:rsidR="00560E42" w:rsidRPr="00F10030" w:rsidRDefault="00560E42" w:rsidP="00560E4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030">
              <w:rPr>
                <w:rFonts w:ascii="Times New Roman" w:hAnsi="Times New Roman"/>
                <w:sz w:val="24"/>
                <w:szCs w:val="24"/>
              </w:rPr>
              <w:t>Задание по математике, в котором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есть условие и вопрос. </w:t>
            </w:r>
          </w:p>
          <w:p w:rsidR="00560E42" w:rsidRPr="00F10030" w:rsidRDefault="00560E42" w:rsidP="00560E4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 же самое, что еда. 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Подчеркните орфограмму.</w:t>
            </w:r>
          </w:p>
          <w:p w:rsidR="00560E42" w:rsidRPr="00F10030" w:rsidRDefault="00560E42" w:rsidP="0056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Каким правилом вы пользовались, чтобы правильно написать эти слова?</w:t>
            </w:r>
          </w:p>
          <w:p w:rsidR="00975E2F" w:rsidRPr="00560E42" w:rsidRDefault="00560E42" w:rsidP="00560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с одним из слов. Подчеркните основу предложения.</w:t>
            </w:r>
          </w:p>
        </w:tc>
        <w:tc>
          <w:tcPr>
            <w:tcW w:w="4536" w:type="dxa"/>
          </w:tcPr>
          <w:p w:rsidR="00560E42" w:rsidRPr="00F10030" w:rsidRDefault="00975E2F" w:rsidP="00560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E42" w:rsidRPr="00F10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 </w:t>
            </w:r>
            <w:r w:rsidR="00560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Чистописание</w:t>
            </w:r>
          </w:p>
          <w:p w:rsidR="00560E42" w:rsidRDefault="00560E42" w:rsidP="00560E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прописывают элементы букв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:rsidR="00560E42" w:rsidRPr="00CA05EE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60E42" w:rsidRDefault="00560E42" w:rsidP="00560E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Подчеркивание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орфограмм.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пишем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пишем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P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предложения.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975E2F" w:rsidRPr="00560E42" w:rsidRDefault="00560E42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6478" w:type="dxa"/>
          </w:tcPr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Послушайте стихотворение Андрея Усачёва.  И подумайте</w:t>
            </w:r>
            <w:r w:rsidR="00585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как вы назовёте это стихотворение?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Есть носы у журавлей,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Есть носы у кораблей,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Носик есть у чайника,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Только очень маленький.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Необычный зверь – носуха,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У носухи нос до уха.</w:t>
            </w:r>
          </w:p>
          <w:p w:rsidR="00560E42" w:rsidRPr="00F10030" w:rsidRDefault="00165ECC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0E42"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огромный носорог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Вместо носа носит рог.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Нос у лешего сучком, 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А у свинки пятачком.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Но и свинка, и матрос 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Вытирать </w:t>
            </w:r>
            <w:proofErr w:type="gramStart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gramEnd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свой нос!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Как озаглавить это стихотворение? 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О каких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 говорится в стихотворении? </w:t>
            </w: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о чем мы сегодня будем говорить на уроке?</w:t>
            </w:r>
          </w:p>
          <w:p w:rsidR="00975E2F" w:rsidRP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вами 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познакомимся со словами, у которых несколько лексических  значений</w:t>
            </w:r>
          </w:p>
        </w:tc>
        <w:tc>
          <w:tcPr>
            <w:tcW w:w="4536" w:type="dxa"/>
          </w:tcPr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«Разные носы», «Нос»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E2F" w:rsidRP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Нос – клюв, нос – передняя часть корабля, нос – орган обоняния у человека и животных.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7" w:type="dxa"/>
          </w:tcPr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60E42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</w:t>
            </w: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proofErr w:type="gramStart"/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47.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Прочитайте, на какой вопрос мы сегодня ответим на уроке. 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Упр. № 58, с. 47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Прочитайте задание про себя.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задание вслух. 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 в этом упражнении?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изображено в верхнем ряду?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объединяет все эти рисунки? 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Если у слова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иглы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значений, </w:t>
            </w:r>
            <w:proofErr w:type="gramStart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как его можно назвать?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r w:rsidR="00EB5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словом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иглы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названы все эти предметы?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изображено в нижнем ряду?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объединяет все эти рисунки? 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Если у слова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шляпа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значений, то, как его можно назвать? 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Почему</w:t>
            </w:r>
            <w:r w:rsidR="00EB5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словом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шляпа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названы все эти предметы?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- Составьте предложение с любым из этих слов и </w:t>
            </w:r>
            <w:r w:rsidRPr="00F100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запишите его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. (1 чел. у доски)</w:t>
            </w:r>
          </w:p>
          <w:p w:rsidR="00975E2F" w:rsidRPr="00560E42" w:rsidRDefault="00560E42" w:rsidP="00560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Подчеркни главные члены в этом предложении</w:t>
            </w:r>
          </w:p>
        </w:tc>
        <w:tc>
          <w:tcPr>
            <w:tcW w:w="4536" w:type="dxa"/>
          </w:tcPr>
          <w:p w:rsidR="00560E42" w:rsidRPr="00F10030" w:rsidRDefault="00560E42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Что такое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днозначные и многозначные слова</w:t>
            </w:r>
          </w:p>
          <w:p w:rsidR="00560E42" w:rsidRPr="00F10030" w:rsidRDefault="00560E42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Упр. № 58, с. 47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про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себя.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1 чел. читает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рассмотреть рисунки и прочитать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швейные иглы, иглы сосны, иглы у ежа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на всех рисунках изображены иглы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многозначным</w:t>
            </w:r>
            <w:proofErr w:type="gramEnd"/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все они имеют схожую форму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соломенная шл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япа, шляпа гриба, шляпка гвоздя</w:t>
            </w: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всех рисунках изображены шляпы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2E2">
              <w:rPr>
                <w:rFonts w:ascii="Times New Roman" w:hAnsi="Times New Roman" w:cs="Times New Roman"/>
                <w:i/>
                <w:sz w:val="24"/>
                <w:szCs w:val="24"/>
              </w:rPr>
              <w:t>многозначные</w:t>
            </w:r>
            <w:proofErr w:type="gramEnd"/>
          </w:p>
          <w:p w:rsidR="00560E42" w:rsidRPr="00F10030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они имеют схожую форму</w:t>
            </w:r>
          </w:p>
          <w:p w:rsid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Pr="00560E42" w:rsidRDefault="00560E42" w:rsidP="00560E42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- 1 чел. у доски</w:t>
            </w:r>
          </w:p>
        </w:tc>
      </w:tr>
      <w:tr w:rsidR="0058500B" w:rsidRPr="00560E42" w:rsidTr="00560E42">
        <w:tc>
          <w:tcPr>
            <w:tcW w:w="484" w:type="dxa"/>
          </w:tcPr>
          <w:p w:rsidR="0058500B" w:rsidRPr="00560E42" w:rsidRDefault="0058500B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8500B" w:rsidRDefault="0058500B" w:rsidP="00560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6478" w:type="dxa"/>
          </w:tcPr>
          <w:p w:rsidR="0058500B" w:rsidRPr="00F10030" w:rsidRDefault="0058500B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500B" w:rsidRPr="00F10030" w:rsidRDefault="0058500B" w:rsidP="0056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58500B" w:rsidRPr="00F10030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8500B" w:rsidRPr="0065488C" w:rsidRDefault="00975E2F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00B" w:rsidRPr="0065488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Упр. № 59, с. 48 (работа в парах)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Пользуясь схемой, расскажите друг другу про однозначные и многозначные слова.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Почему слова так называются – однозначные и 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многозначные.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Рассмотрите схему на интерактивной доске: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F337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9.3pt;margin-top:10.15pt;width:45pt;height:29.2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58500B" w:rsidRPr="00F10030" w:rsidRDefault="00F33762" w:rsidP="005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81.75pt;margin-top:1.1pt;width:41.85pt;height:24.5pt;flip:x;z-index:251661312" o:connectortype="straight">
                  <v:stroke endarrow="block"/>
                </v:shape>
              </w:pict>
            </w:r>
          </w:p>
          <w:p w:rsidR="0058500B" w:rsidRPr="00F10030" w:rsidRDefault="0058500B" w:rsidP="005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      Многозначные </w:t>
            </w:r>
          </w:p>
          <w:p w:rsidR="0058500B" w:rsidRDefault="0058500B" w:rsidP="00585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Какие бывают слова? </w:t>
            </w: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Pr="00560E42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МНОГОЗНАЧНЫЕ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слова?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Pr="00A66012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012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</w:t>
            </w:r>
          </w:p>
          <w:p w:rsidR="0058500B" w:rsidRP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500B">
              <w:rPr>
                <w:rFonts w:ascii="Times New Roman" w:hAnsi="Times New Roman" w:cs="Times New Roman"/>
                <w:sz w:val="24"/>
                <w:szCs w:val="24"/>
              </w:rPr>
              <w:t>Однозначные слова имеют только одно значение</w:t>
            </w: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Pr="00560E42" w:rsidRDefault="0058500B" w:rsidP="00585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6012">
              <w:rPr>
                <w:rFonts w:ascii="Times New Roman" w:hAnsi="Times New Roman" w:cs="Times New Roman"/>
                <w:sz w:val="24"/>
                <w:szCs w:val="24"/>
              </w:rPr>
              <w:t>Многозначные слова – это слова-близнецы, они похожи, как две капли воды. Одинаково их пишут, одинаково их слышат, но обозначают они разные предметы.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7" w:type="dxa"/>
          </w:tcPr>
          <w:p w:rsidR="0058500B" w:rsidRPr="0065488C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8500B" w:rsidRPr="0065488C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8C">
              <w:rPr>
                <w:rFonts w:ascii="Times New Roman" w:hAnsi="Times New Roman" w:cs="Times New Roman"/>
                <w:b/>
                <w:sz w:val="24"/>
                <w:szCs w:val="24"/>
              </w:rPr>
              <w:t>2) Индивидуальная работа</w:t>
            </w:r>
          </w:p>
          <w:p w:rsidR="0058500B" w:rsidRPr="0065488C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488C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 записаны слова. </w:t>
            </w: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 слова на 2 </w:t>
            </w:r>
            <w:proofErr w:type="gramStart"/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proofErr w:type="gramEnd"/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запиши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в два столбика:</w:t>
            </w: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Книга, ключ, шорты,  фломастер, язык, корень, дорога, рис.</w:t>
            </w: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На какие 2 группы вы их разделили?</w:t>
            </w:r>
          </w:p>
          <w:p w:rsidR="0058500B" w:rsidRP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взаимопроверка </w:t>
            </w:r>
          </w:p>
          <w:p w:rsidR="00975E2F" w:rsidRPr="00560E42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Обменяйтесь тетрадями и проверьте, правильно ли ваш сосед по парте выполнил задание, правильные варианты ответов написаны на интерактивной доске</w:t>
            </w:r>
          </w:p>
        </w:tc>
        <w:tc>
          <w:tcPr>
            <w:tcW w:w="4536" w:type="dxa"/>
          </w:tcPr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в тетрадях</w:t>
            </w: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однозначные и многозначн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ые</w:t>
            </w: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Pr="00560E42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 запись с интерактивной доской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:rsidR="0058500B" w:rsidRPr="00F10030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новых знаний в систему знаний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8500B" w:rsidRPr="00F10030" w:rsidRDefault="00975E2F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50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парах, и</w:t>
            </w:r>
            <w:r w:rsidR="0058500B"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гра «Найди пару»</w:t>
            </w: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Прочитайте многозначные слова. Докажите, что они многозначные, соединив линиями слова с рисунками.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Кисть, ручка, бабочка, петушок, серёжки, труба, карта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 Ребята выполняют работу на листочках за партами, а потом сверяют с интерактивной доской.</w:t>
            </w: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называются все эти слова? </w:t>
            </w:r>
          </w:p>
          <w:p w:rsidR="0058500B" w:rsidRPr="00F10030" w:rsidRDefault="0058500B" w:rsidP="0058500B">
            <w:pPr>
              <w:pStyle w:val="a6"/>
              <w:spacing w:before="0" w:after="0" w:line="240" w:lineRule="auto"/>
            </w:pPr>
            <w:r w:rsidRPr="00F10030">
              <w:rPr>
                <w:b/>
              </w:rPr>
              <w:t>-</w:t>
            </w:r>
            <w:r w:rsidRPr="00F10030">
              <w:t xml:space="preserve"> Почему?</w:t>
            </w:r>
          </w:p>
          <w:p w:rsidR="00975E2F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Проверка, самооценка.</w:t>
            </w:r>
          </w:p>
          <w:p w:rsidR="007E1D95" w:rsidRDefault="007E1D95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Нарисуйте в верхнем углу листа смайлик, сели все у вас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получилось без ошибок, то смайлик будет улыбаться</w:t>
            </w:r>
          </w:p>
          <w:p w:rsidR="007E1D95" w:rsidRPr="00560E42" w:rsidRDefault="007E1D95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все же допустили несколько ошибок, то смайлик будет грустным</w:t>
            </w:r>
          </w:p>
        </w:tc>
        <w:tc>
          <w:tcPr>
            <w:tcW w:w="4536" w:type="dxa"/>
          </w:tcPr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Default="0058500B" w:rsidP="005850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500B" w:rsidRPr="00F10030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i/>
                <w:sz w:val="24"/>
                <w:szCs w:val="24"/>
              </w:rPr>
              <w:t>многозначные</w:t>
            </w:r>
          </w:p>
          <w:p w:rsidR="007E1D95" w:rsidRDefault="007E1D95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2F" w:rsidRDefault="0058500B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интерактивной доской</w:t>
            </w: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, самооценка.</w:t>
            </w:r>
          </w:p>
          <w:p w:rsidR="007E1D95" w:rsidRPr="00560E42" w:rsidRDefault="007E1D95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Рисуют смайлики</w:t>
            </w:r>
          </w:p>
        </w:tc>
      </w:tr>
      <w:tr w:rsidR="00975E2F" w:rsidRPr="00560E42" w:rsidTr="00560E42">
        <w:tc>
          <w:tcPr>
            <w:tcW w:w="484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7" w:type="dxa"/>
          </w:tcPr>
          <w:p w:rsidR="0058500B" w:rsidRPr="00F10030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Чему учились на уроке?</w:t>
            </w: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Какие слова мы называем однозначными?</w:t>
            </w:r>
          </w:p>
          <w:p w:rsidR="006104B4" w:rsidRPr="006104B4" w:rsidRDefault="0058500B" w:rsidP="006104B4">
            <w:pPr>
              <w:shd w:val="clear" w:color="auto" w:fill="FFFFFF"/>
              <w:spacing w:line="298" w:lineRule="atLeast"/>
              <w:ind w:left="-60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>- Какие слова мы называем многозначными?</w:t>
            </w:r>
          </w:p>
          <w:p w:rsidR="0058500B" w:rsidRDefault="0058500B" w:rsidP="00585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я хочу, чтобы вы оценили свою работу </w:t>
            </w:r>
          </w:p>
          <w:p w:rsidR="0058500B" w:rsidRPr="00817592" w:rsidRDefault="0058500B" w:rsidP="00585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хорошо выполнил свою работу на уроке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 – используем </w:t>
            </w:r>
            <w:r w:rsidRPr="002A38E7">
              <w:rPr>
                <w:rFonts w:ascii="Times New Roman" w:eastAsia="TimesNewRomanPSMT" w:hAnsi="Times New Roman" w:cs="Times New Roman"/>
                <w:color w:val="00B050"/>
                <w:sz w:val="24"/>
                <w:szCs w:val="24"/>
              </w:rPr>
              <w:t>зеленый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цвет</w:t>
            </w: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58500B" w:rsidRPr="00817592" w:rsidRDefault="0058500B" w:rsidP="005850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мог выполнить работу значительно лучше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– используем </w:t>
            </w:r>
            <w:r w:rsidRPr="002A38E7">
              <w:rPr>
                <w:rFonts w:ascii="Times New Roman" w:eastAsia="TimesNewRomanPSMT" w:hAnsi="Times New Roman" w:cs="Times New Roman"/>
                <w:color w:val="FFFF00"/>
                <w:sz w:val="24"/>
                <w:szCs w:val="24"/>
              </w:rPr>
              <w:t>желтый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цвет</w:t>
            </w:r>
          </w:p>
          <w:p w:rsidR="00975E2F" w:rsidRDefault="0058500B" w:rsidP="0058500B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плохо работал на уроке</w:t>
            </w:r>
            <w:r w:rsidR="007E1D9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используем </w:t>
            </w:r>
            <w:r w:rsidRPr="002A38E7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  <w:t>красный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цвет</w:t>
            </w: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1D95" w:rsidRDefault="007E1D95" w:rsidP="0058500B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Скажите, кто и как оценил свою работу на уроке?</w:t>
            </w:r>
          </w:p>
          <w:p w:rsidR="006104B4" w:rsidRPr="006104B4" w:rsidRDefault="006104B4" w:rsidP="006104B4">
            <w:pPr>
              <w:shd w:val="clear" w:color="auto" w:fill="FFFFFF"/>
              <w:spacing w:line="298" w:lineRule="atLeast"/>
              <w:ind w:lef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6104B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</w:t>
            </w:r>
            <w:r w:rsidRPr="0061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для тебя было легко (трудно)?</w:t>
            </w:r>
          </w:p>
          <w:p w:rsidR="006104B4" w:rsidRPr="006104B4" w:rsidRDefault="006104B4" w:rsidP="006104B4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Доволен ли ты своей работой?</w:t>
            </w:r>
          </w:p>
          <w:p w:rsidR="006104B4" w:rsidRPr="006104B4" w:rsidRDefault="006104B4" w:rsidP="006104B4">
            <w:pPr>
              <w:shd w:val="clear" w:color="auto" w:fill="FFFFFF"/>
              <w:spacing w:line="2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что ты хочешь похвалить себя или кого-то из одноклассников?</w:t>
            </w:r>
          </w:p>
          <w:p w:rsidR="007E1D95" w:rsidRDefault="007E1D95" w:rsidP="0058500B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Я сегодня хочу похвалить ….. за аккуратность письма, быстрый ответ, внимательность, за активность на уроке и т.д.</w:t>
            </w:r>
          </w:p>
          <w:p w:rsidR="006104B4" w:rsidRPr="00560E42" w:rsidRDefault="006104B4" w:rsidP="0058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 Но вот … нужно еще немного постараться и тогда все получится</w:t>
            </w:r>
          </w:p>
        </w:tc>
        <w:tc>
          <w:tcPr>
            <w:tcW w:w="4536" w:type="dxa"/>
          </w:tcPr>
          <w:p w:rsidR="00975E2F" w:rsidRPr="00560E42" w:rsidRDefault="00975E2F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0B" w:rsidRPr="00560E42" w:rsidTr="00560E42">
        <w:tc>
          <w:tcPr>
            <w:tcW w:w="484" w:type="dxa"/>
          </w:tcPr>
          <w:p w:rsidR="0058500B" w:rsidRPr="00560E42" w:rsidRDefault="0058500B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8500B" w:rsidRDefault="0058500B" w:rsidP="0058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478" w:type="dxa"/>
          </w:tcPr>
          <w:p w:rsidR="007E1D95" w:rsidRDefault="007E1D95" w:rsidP="006104B4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</w:t>
            </w:r>
            <w:r w:rsidR="006104B4">
              <w:rPr>
                <w:rFonts w:ascii="Times New Roman" w:hAnsi="Times New Roman" w:cs="Times New Roman"/>
                <w:sz w:val="24"/>
                <w:szCs w:val="24"/>
              </w:rPr>
              <w:t>сейчас давайте запишем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это упражнение </w:t>
            </w:r>
            <w:r w:rsidR="006104B4">
              <w:rPr>
                <w:rFonts w:ascii="Times New Roman" w:hAnsi="Times New Roman" w:cs="Times New Roman"/>
                <w:sz w:val="24"/>
                <w:szCs w:val="24"/>
              </w:rPr>
              <w:t>61 на странице 49. И</w:t>
            </w:r>
            <w:r w:rsidR="00B02FC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посмотрим, что же там нам нужно будет сделать</w:t>
            </w:r>
          </w:p>
          <w:p w:rsidR="0058500B" w:rsidRPr="00F10030" w:rsidRDefault="0058500B" w:rsidP="0058500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500B" w:rsidRDefault="0058500B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домашней работы в дневник</w:t>
            </w:r>
          </w:p>
          <w:p w:rsidR="00B02FC3" w:rsidRDefault="00B02FC3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C3" w:rsidRPr="00560E42" w:rsidRDefault="00B02FC3" w:rsidP="0031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Разбираем домашнее задание</w:t>
            </w:r>
          </w:p>
        </w:tc>
      </w:tr>
    </w:tbl>
    <w:p w:rsidR="0058500B" w:rsidRDefault="0058500B" w:rsidP="00975E2F">
      <w:pPr>
        <w:rPr>
          <w:rFonts w:ascii="Times New Roman" w:hAnsi="Times New Roman" w:cs="Times New Roman"/>
          <w:sz w:val="24"/>
          <w:szCs w:val="24"/>
        </w:rPr>
      </w:pPr>
    </w:p>
    <w:p w:rsidR="006104B4" w:rsidRDefault="006104B4" w:rsidP="00975E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3"/>
        <w:gridCol w:w="4173"/>
        <w:gridCol w:w="4503"/>
        <w:gridCol w:w="4346"/>
      </w:tblGrid>
      <w:tr w:rsidR="0058500B" w:rsidRPr="00817592" w:rsidTr="00241279"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  <w:r>
              <w:t>предмет</w:t>
            </w:r>
          </w:p>
        </w:tc>
        <w:tc>
          <w:tcPr>
            <w:tcW w:w="4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tabs>
                <w:tab w:val="left" w:pos="595"/>
                <w:tab w:val="left" w:pos="1155"/>
                <w:tab w:val="left" w:pos="1715"/>
                <w:tab w:val="left" w:pos="2275"/>
                <w:tab w:val="left" w:pos="2835"/>
                <w:tab w:val="left" w:pos="3395"/>
                <w:tab w:val="left" w:pos="3955"/>
                <w:tab w:val="left" w:pos="4515"/>
                <w:tab w:val="left" w:pos="5075"/>
                <w:tab w:val="left" w:pos="5635"/>
                <w:tab w:val="left" w:pos="6195"/>
                <w:tab w:val="left" w:pos="6755"/>
              </w:tabs>
              <w:autoSpaceDE w:val="0"/>
              <w:spacing w:after="0" w:line="23" w:lineRule="atLeast"/>
              <w:ind w:left="35" w:right="5" w:firstLine="15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хорошо выполнил свою работу на уроке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0" w:line="23" w:lineRule="atLeast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мог выполнить работу значительно лучше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00B" w:rsidRPr="00817592" w:rsidRDefault="0058500B" w:rsidP="00241279">
            <w:pPr>
              <w:tabs>
                <w:tab w:val="left" w:pos="520"/>
                <w:tab w:val="left" w:pos="1080"/>
                <w:tab w:val="left" w:pos="1640"/>
                <w:tab w:val="left" w:pos="2200"/>
                <w:tab w:val="left" w:pos="2760"/>
                <w:tab w:val="left" w:pos="3320"/>
                <w:tab w:val="left" w:pos="3880"/>
                <w:tab w:val="left" w:pos="4440"/>
                <w:tab w:val="left" w:pos="5000"/>
                <w:tab w:val="left" w:pos="5560"/>
                <w:tab w:val="left" w:pos="6120"/>
                <w:tab w:val="left" w:pos="6680"/>
              </w:tabs>
              <w:autoSpaceDE w:val="0"/>
              <w:spacing w:after="0" w:line="23" w:lineRule="atLeast"/>
              <w:ind w:left="229" w:right="-10" w:hanging="6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81759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Я плохо работал на уроке.</w:t>
            </w:r>
          </w:p>
        </w:tc>
      </w:tr>
      <w:tr w:rsidR="0058500B" w:rsidRPr="00817592" w:rsidTr="00241279"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  <w:r>
              <w:t>математика</w:t>
            </w:r>
          </w:p>
        </w:tc>
        <w:tc>
          <w:tcPr>
            <w:tcW w:w="4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2D050"/>
          </w:tcPr>
          <w:p w:rsidR="0058500B" w:rsidRPr="00817592" w:rsidRDefault="0058500B" w:rsidP="00241279">
            <w:pPr>
              <w:pStyle w:val="a7"/>
              <w:shd w:val="clear" w:color="auto" w:fill="33CC66"/>
              <w:spacing w:line="23" w:lineRule="atLeast"/>
              <w:jc w:val="both"/>
              <w:rPr>
                <w:shd w:val="clear" w:color="auto" w:fill="33CC66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</w:p>
        </w:tc>
      </w:tr>
      <w:tr w:rsidR="0058500B" w:rsidRPr="00817592" w:rsidTr="00241279">
        <w:trPr>
          <w:trHeight w:val="218"/>
        </w:trPr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jc w:val="both"/>
            </w:pPr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4477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jc w:val="both"/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jc w:val="both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0000"/>
          </w:tcPr>
          <w:p w:rsidR="0058500B" w:rsidRPr="007437BC" w:rsidRDefault="0058500B" w:rsidP="0024127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</w:p>
        </w:tc>
      </w:tr>
      <w:tr w:rsidR="0058500B" w:rsidRPr="00817592" w:rsidTr="00241279">
        <w:tc>
          <w:tcPr>
            <w:tcW w:w="1619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4477" w:type="dxa"/>
            <w:tcBorders>
              <w:left w:val="single" w:sz="1" w:space="0" w:color="000000"/>
              <w:bottom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58500B" w:rsidRPr="00817592" w:rsidRDefault="0058500B" w:rsidP="00241279">
            <w:pPr>
              <w:pStyle w:val="a7"/>
              <w:shd w:val="clear" w:color="auto" w:fill="FFFF00"/>
              <w:spacing w:line="23" w:lineRule="atLeast"/>
              <w:jc w:val="both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500B" w:rsidRPr="00817592" w:rsidRDefault="0058500B" w:rsidP="00241279">
            <w:pPr>
              <w:pStyle w:val="a7"/>
              <w:spacing w:line="23" w:lineRule="atLeast"/>
              <w:jc w:val="both"/>
            </w:pPr>
          </w:p>
        </w:tc>
      </w:tr>
    </w:tbl>
    <w:p w:rsidR="0058500B" w:rsidRPr="00560E42" w:rsidRDefault="0058500B" w:rsidP="00975E2F">
      <w:pPr>
        <w:rPr>
          <w:rFonts w:ascii="Times New Roman" w:hAnsi="Times New Roman" w:cs="Times New Roman"/>
          <w:sz w:val="24"/>
          <w:szCs w:val="24"/>
        </w:rPr>
      </w:pPr>
    </w:p>
    <w:p w:rsidR="00762242" w:rsidRPr="00560E42" w:rsidRDefault="00762242">
      <w:pPr>
        <w:rPr>
          <w:rFonts w:ascii="Times New Roman" w:hAnsi="Times New Roman" w:cs="Times New Roman"/>
          <w:sz w:val="24"/>
          <w:szCs w:val="24"/>
        </w:rPr>
      </w:pPr>
    </w:p>
    <w:sectPr w:rsidR="00762242" w:rsidRPr="00560E42" w:rsidSect="00DC3D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697"/>
    <w:multiLevelType w:val="multilevel"/>
    <w:tmpl w:val="B01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5B25E2"/>
    <w:multiLevelType w:val="hybridMultilevel"/>
    <w:tmpl w:val="F57896A0"/>
    <w:lvl w:ilvl="0" w:tplc="CCC649E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92B0D71"/>
    <w:multiLevelType w:val="hybridMultilevel"/>
    <w:tmpl w:val="A9FCAF4A"/>
    <w:lvl w:ilvl="0" w:tplc="DD06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7D9"/>
    <w:multiLevelType w:val="hybridMultilevel"/>
    <w:tmpl w:val="7960DA06"/>
    <w:lvl w:ilvl="0" w:tplc="C394B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91896"/>
    <w:multiLevelType w:val="hybridMultilevel"/>
    <w:tmpl w:val="BEE4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E2F"/>
    <w:rsid w:val="00165ECC"/>
    <w:rsid w:val="002F125A"/>
    <w:rsid w:val="004F303D"/>
    <w:rsid w:val="00560E42"/>
    <w:rsid w:val="0058500B"/>
    <w:rsid w:val="006104B4"/>
    <w:rsid w:val="00762242"/>
    <w:rsid w:val="007E1D95"/>
    <w:rsid w:val="00975E2F"/>
    <w:rsid w:val="00A6714C"/>
    <w:rsid w:val="00B02FC3"/>
    <w:rsid w:val="00C14B11"/>
    <w:rsid w:val="00CB5988"/>
    <w:rsid w:val="00DF22C7"/>
    <w:rsid w:val="00EB52E2"/>
    <w:rsid w:val="00F3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5E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5E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56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E42"/>
  </w:style>
  <w:style w:type="character" w:customStyle="1" w:styleId="c4">
    <w:name w:val="c4"/>
    <w:basedOn w:val="a0"/>
    <w:rsid w:val="00560E42"/>
  </w:style>
  <w:style w:type="paragraph" w:styleId="a6">
    <w:name w:val="Normal (Web)"/>
    <w:basedOn w:val="a"/>
    <w:rsid w:val="0058500B"/>
    <w:pPr>
      <w:spacing w:before="54" w:after="54" w:line="360" w:lineRule="auto"/>
      <w:ind w:firstLine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58500B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Светлана</cp:lastModifiedBy>
  <cp:revision>5</cp:revision>
  <cp:lastPrinted>2014-09-30T17:52:00Z</cp:lastPrinted>
  <dcterms:created xsi:type="dcterms:W3CDTF">2014-09-28T15:49:00Z</dcterms:created>
  <dcterms:modified xsi:type="dcterms:W3CDTF">2014-09-30T18:24:00Z</dcterms:modified>
</cp:coreProperties>
</file>