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B9" w:rsidRDefault="003E13B9" w:rsidP="000A366E">
      <w:pPr>
        <w:jc w:val="center"/>
        <w:rPr>
          <w:b/>
          <w:sz w:val="32"/>
          <w:szCs w:val="32"/>
        </w:rPr>
      </w:pPr>
    </w:p>
    <w:p w:rsidR="003E13B9" w:rsidRPr="00146C47" w:rsidRDefault="003E13B9" w:rsidP="000A366E">
      <w:pPr>
        <w:jc w:val="center"/>
        <w:rPr>
          <w:b/>
          <w:sz w:val="32"/>
          <w:szCs w:val="32"/>
        </w:rPr>
      </w:pPr>
      <w:r w:rsidRPr="00146C47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3E13B9" w:rsidRPr="00146C47" w:rsidRDefault="003E13B9" w:rsidP="000A366E">
      <w:pPr>
        <w:jc w:val="center"/>
        <w:rPr>
          <w:b/>
          <w:sz w:val="32"/>
          <w:szCs w:val="32"/>
        </w:rPr>
      </w:pPr>
      <w:r w:rsidRPr="00146C47">
        <w:rPr>
          <w:b/>
          <w:sz w:val="32"/>
          <w:szCs w:val="32"/>
        </w:rPr>
        <w:t>средняя общеобразовательная школа № 20</w:t>
      </w:r>
    </w:p>
    <w:p w:rsidR="003E13B9" w:rsidRPr="00146C47" w:rsidRDefault="003E13B9" w:rsidP="000A366E">
      <w:pPr>
        <w:jc w:val="center"/>
        <w:rPr>
          <w:b/>
          <w:sz w:val="36"/>
          <w:szCs w:val="36"/>
        </w:rPr>
      </w:pPr>
    </w:p>
    <w:p w:rsidR="003E13B9" w:rsidRDefault="003E13B9" w:rsidP="000A366E">
      <w:pPr>
        <w:jc w:val="center"/>
        <w:rPr>
          <w:sz w:val="36"/>
          <w:szCs w:val="36"/>
        </w:rPr>
      </w:pPr>
    </w:p>
    <w:p w:rsidR="003E13B9" w:rsidRDefault="003E13B9" w:rsidP="000A366E">
      <w:pPr>
        <w:jc w:val="center"/>
        <w:rPr>
          <w:sz w:val="36"/>
          <w:szCs w:val="36"/>
        </w:rPr>
      </w:pPr>
    </w:p>
    <w:p w:rsidR="003E13B9" w:rsidRPr="000A366E" w:rsidRDefault="003E13B9" w:rsidP="000A366E">
      <w:pPr>
        <w:jc w:val="center"/>
        <w:rPr>
          <w:sz w:val="36"/>
          <w:szCs w:val="36"/>
        </w:rPr>
      </w:pPr>
    </w:p>
    <w:p w:rsidR="003E13B9" w:rsidRPr="000A366E" w:rsidRDefault="003E13B9" w:rsidP="000A366E">
      <w:pPr>
        <w:jc w:val="center"/>
        <w:rPr>
          <w:sz w:val="32"/>
          <w:szCs w:val="32"/>
        </w:rPr>
      </w:pPr>
    </w:p>
    <w:p w:rsidR="003E13B9" w:rsidRPr="00146C47" w:rsidRDefault="003E13B9" w:rsidP="000A366E">
      <w:pPr>
        <w:jc w:val="center"/>
        <w:rPr>
          <w:sz w:val="48"/>
          <w:szCs w:val="48"/>
        </w:rPr>
      </w:pPr>
      <w:r w:rsidRPr="00146C47">
        <w:rPr>
          <w:sz w:val="48"/>
          <w:szCs w:val="48"/>
        </w:rPr>
        <w:t>Семинар для заместителей директоров по ВР</w:t>
      </w:r>
    </w:p>
    <w:p w:rsidR="003E13B9" w:rsidRPr="00146C47" w:rsidRDefault="003E13B9" w:rsidP="000A366E">
      <w:pPr>
        <w:jc w:val="center"/>
        <w:rPr>
          <w:sz w:val="48"/>
          <w:szCs w:val="48"/>
        </w:rPr>
      </w:pPr>
      <w:r w:rsidRPr="00146C47">
        <w:rPr>
          <w:sz w:val="48"/>
          <w:szCs w:val="48"/>
        </w:rPr>
        <w:t xml:space="preserve">по теме: </w:t>
      </w:r>
    </w:p>
    <w:p w:rsidR="003E13B9" w:rsidRPr="00146C47" w:rsidRDefault="003E13B9" w:rsidP="000A366E">
      <w:pPr>
        <w:jc w:val="center"/>
        <w:rPr>
          <w:sz w:val="48"/>
          <w:szCs w:val="48"/>
        </w:rPr>
      </w:pPr>
    </w:p>
    <w:p w:rsidR="003E13B9" w:rsidRPr="00146C47" w:rsidRDefault="003E13B9" w:rsidP="00146C47">
      <w:pPr>
        <w:jc w:val="center"/>
        <w:rPr>
          <w:b/>
          <w:color w:val="0000FF"/>
          <w:sz w:val="52"/>
          <w:szCs w:val="52"/>
        </w:rPr>
      </w:pPr>
      <w:r w:rsidRPr="00146C47">
        <w:rPr>
          <w:b/>
          <w:color w:val="0000FF"/>
          <w:sz w:val="52"/>
          <w:szCs w:val="52"/>
        </w:rPr>
        <w:t>«Организация работы с детьми по программе «Доступная среда»</w:t>
      </w:r>
    </w:p>
    <w:p w:rsidR="003E13B9" w:rsidRPr="00146C47" w:rsidRDefault="003E13B9" w:rsidP="000A366E">
      <w:pPr>
        <w:jc w:val="center"/>
        <w:rPr>
          <w:color w:val="0000FF"/>
          <w:sz w:val="32"/>
          <w:szCs w:val="32"/>
        </w:rPr>
      </w:pPr>
    </w:p>
    <w:p w:rsidR="003E13B9" w:rsidRDefault="003E13B9" w:rsidP="000A366E">
      <w:pPr>
        <w:jc w:val="center"/>
        <w:rPr>
          <w:sz w:val="32"/>
          <w:szCs w:val="32"/>
        </w:rPr>
      </w:pPr>
    </w:p>
    <w:p w:rsidR="003E13B9" w:rsidRDefault="00E97920" w:rsidP="000A366E">
      <w:pPr>
        <w:jc w:val="center"/>
        <w:rPr>
          <w:sz w:val="32"/>
          <w:szCs w:val="32"/>
        </w:rPr>
      </w:pPr>
      <w:r w:rsidRPr="00E97920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7.75pt;height:291pt;visibility:visible">
            <v:imagedata r:id="rId4" o:title=""/>
          </v:shape>
        </w:pict>
      </w:r>
    </w:p>
    <w:p w:rsidR="003E13B9" w:rsidRPr="000A366E" w:rsidRDefault="003E13B9" w:rsidP="000A366E">
      <w:pPr>
        <w:rPr>
          <w:sz w:val="32"/>
          <w:szCs w:val="32"/>
        </w:rPr>
      </w:pPr>
    </w:p>
    <w:p w:rsidR="003E13B9" w:rsidRDefault="003E13B9" w:rsidP="000A366E">
      <w:pPr>
        <w:tabs>
          <w:tab w:val="left" w:pos="1968"/>
        </w:tabs>
        <w:rPr>
          <w:sz w:val="32"/>
          <w:szCs w:val="32"/>
        </w:rPr>
      </w:pPr>
    </w:p>
    <w:p w:rsidR="003E13B9" w:rsidRDefault="003E13B9" w:rsidP="000A366E">
      <w:pPr>
        <w:tabs>
          <w:tab w:val="left" w:pos="1968"/>
        </w:tabs>
        <w:rPr>
          <w:sz w:val="32"/>
          <w:szCs w:val="32"/>
        </w:rPr>
      </w:pPr>
    </w:p>
    <w:p w:rsidR="003E13B9" w:rsidRDefault="003E13B9" w:rsidP="000A366E">
      <w:pPr>
        <w:tabs>
          <w:tab w:val="left" w:pos="1968"/>
        </w:tabs>
        <w:rPr>
          <w:sz w:val="32"/>
          <w:szCs w:val="32"/>
        </w:rPr>
      </w:pPr>
    </w:p>
    <w:p w:rsidR="003E13B9" w:rsidRDefault="003E13B9" w:rsidP="00250453">
      <w:pPr>
        <w:tabs>
          <w:tab w:val="left" w:pos="1968"/>
        </w:tabs>
        <w:jc w:val="center"/>
        <w:rPr>
          <w:b/>
          <w:sz w:val="36"/>
          <w:szCs w:val="36"/>
        </w:rPr>
      </w:pPr>
      <w:r w:rsidRPr="00146C47">
        <w:rPr>
          <w:b/>
          <w:sz w:val="36"/>
          <w:szCs w:val="36"/>
        </w:rPr>
        <w:t>2</w:t>
      </w:r>
      <w:r w:rsidR="000566B2">
        <w:rPr>
          <w:b/>
          <w:sz w:val="36"/>
          <w:szCs w:val="36"/>
        </w:rPr>
        <w:t>7</w:t>
      </w:r>
      <w:r w:rsidRPr="00146C47">
        <w:rPr>
          <w:b/>
          <w:sz w:val="36"/>
          <w:szCs w:val="36"/>
        </w:rPr>
        <w:t xml:space="preserve"> февраля 2015 года</w:t>
      </w:r>
    </w:p>
    <w:p w:rsidR="003E13B9" w:rsidRDefault="003E13B9" w:rsidP="00146C47">
      <w:pPr>
        <w:jc w:val="center"/>
        <w:rPr>
          <w:b/>
          <w:sz w:val="36"/>
          <w:szCs w:val="36"/>
        </w:rPr>
      </w:pPr>
    </w:p>
    <w:p w:rsidR="003E13B9" w:rsidRDefault="003E13B9" w:rsidP="00146C47">
      <w:pPr>
        <w:jc w:val="center"/>
        <w:rPr>
          <w:b/>
          <w:sz w:val="36"/>
          <w:szCs w:val="36"/>
        </w:rPr>
      </w:pPr>
    </w:p>
    <w:p w:rsidR="003E13B9" w:rsidRDefault="003E13B9" w:rsidP="00146C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Программа семинара</w:t>
      </w:r>
    </w:p>
    <w:p w:rsidR="003E13B9" w:rsidRPr="00146C47" w:rsidRDefault="003E13B9" w:rsidP="00146C47">
      <w:pPr>
        <w:jc w:val="center"/>
        <w:rPr>
          <w:b/>
          <w:color w:val="0000FF"/>
          <w:sz w:val="44"/>
          <w:szCs w:val="44"/>
        </w:rPr>
      </w:pPr>
      <w:r w:rsidRPr="00146C47">
        <w:rPr>
          <w:b/>
          <w:color w:val="0000FF"/>
          <w:sz w:val="44"/>
          <w:szCs w:val="44"/>
        </w:rPr>
        <w:t>«Организация работы с детьми по программе «Доступная среда»</w:t>
      </w:r>
    </w:p>
    <w:p w:rsidR="003E13B9" w:rsidRDefault="003E13B9" w:rsidP="00146C47">
      <w:pPr>
        <w:rPr>
          <w:color w:val="FF0000"/>
          <w:sz w:val="28"/>
          <w:szCs w:val="28"/>
        </w:rPr>
      </w:pPr>
    </w:p>
    <w:tbl>
      <w:tblPr>
        <w:tblW w:w="104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5092"/>
        <w:gridCol w:w="2952"/>
        <w:gridCol w:w="1689"/>
      </w:tblGrid>
      <w:tr w:rsidR="003E13B9" w:rsidTr="00D7526B">
        <w:tc>
          <w:tcPr>
            <w:tcW w:w="668" w:type="dxa"/>
          </w:tcPr>
          <w:p w:rsidR="003E13B9" w:rsidRPr="00527B30" w:rsidRDefault="003E13B9" w:rsidP="000E2938">
            <w:pPr>
              <w:jc w:val="center"/>
              <w:rPr>
                <w:b/>
                <w:sz w:val="28"/>
                <w:szCs w:val="28"/>
              </w:rPr>
            </w:pPr>
            <w:r w:rsidRPr="00527B3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27B30">
              <w:rPr>
                <w:b/>
                <w:sz w:val="28"/>
                <w:szCs w:val="28"/>
              </w:rPr>
              <w:t>п</w:t>
            </w:r>
            <w:proofErr w:type="gramEnd"/>
            <w:r w:rsidRPr="00527B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092" w:type="dxa"/>
          </w:tcPr>
          <w:p w:rsidR="003E13B9" w:rsidRPr="00527B30" w:rsidRDefault="003E13B9" w:rsidP="000E2938">
            <w:pPr>
              <w:jc w:val="center"/>
              <w:rPr>
                <w:b/>
                <w:sz w:val="28"/>
                <w:szCs w:val="28"/>
              </w:rPr>
            </w:pPr>
            <w:r w:rsidRPr="00527B3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52" w:type="dxa"/>
          </w:tcPr>
          <w:p w:rsidR="003E13B9" w:rsidRPr="00527B30" w:rsidRDefault="003E13B9" w:rsidP="000E293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7B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Ответственный</w:t>
            </w:r>
          </w:p>
        </w:tc>
        <w:tc>
          <w:tcPr>
            <w:tcW w:w="1689" w:type="dxa"/>
          </w:tcPr>
          <w:p w:rsidR="003E13B9" w:rsidRPr="00527B30" w:rsidRDefault="003E13B9" w:rsidP="000E293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7B3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Место проведения</w:t>
            </w:r>
          </w:p>
        </w:tc>
      </w:tr>
      <w:tr w:rsidR="003E13B9" w:rsidTr="00D7526B">
        <w:tc>
          <w:tcPr>
            <w:tcW w:w="668" w:type="dxa"/>
          </w:tcPr>
          <w:p w:rsidR="003E13B9" w:rsidRPr="00527B30" w:rsidRDefault="003E13B9" w:rsidP="000E2938">
            <w:pPr>
              <w:jc w:val="center"/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>1</w:t>
            </w:r>
          </w:p>
        </w:tc>
        <w:tc>
          <w:tcPr>
            <w:tcW w:w="5092" w:type="dxa"/>
          </w:tcPr>
          <w:p w:rsidR="003E13B9" w:rsidRPr="00527B30" w:rsidRDefault="003E13B9" w:rsidP="00AD526B">
            <w:pPr>
              <w:jc w:val="both"/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 xml:space="preserve">Встреча гостей семинара. </w:t>
            </w:r>
          </w:p>
        </w:tc>
        <w:tc>
          <w:tcPr>
            <w:tcW w:w="2952" w:type="dxa"/>
          </w:tcPr>
          <w:p w:rsidR="003E13B9" w:rsidRPr="00527B30" w:rsidRDefault="003E13B9" w:rsidP="00527B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7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директора по ВР Тыльтина 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527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527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заместитель директора по УВР </w:t>
            </w:r>
            <w:proofErr w:type="spellStart"/>
            <w:r w:rsidRPr="00527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Кусакина</w:t>
            </w:r>
            <w:proofErr w:type="spellEnd"/>
            <w:r w:rsidRPr="00527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527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527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волонтёры.</w:t>
            </w:r>
          </w:p>
        </w:tc>
        <w:tc>
          <w:tcPr>
            <w:tcW w:w="1689" w:type="dxa"/>
          </w:tcPr>
          <w:p w:rsidR="003E13B9" w:rsidRPr="00527B30" w:rsidRDefault="003E13B9" w:rsidP="00527B3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холл школы</w:t>
            </w:r>
          </w:p>
        </w:tc>
      </w:tr>
      <w:tr w:rsidR="003E13B9" w:rsidTr="00D7526B">
        <w:tc>
          <w:tcPr>
            <w:tcW w:w="668" w:type="dxa"/>
          </w:tcPr>
          <w:p w:rsidR="003E13B9" w:rsidRPr="00527B30" w:rsidRDefault="003E13B9" w:rsidP="000E2938">
            <w:pPr>
              <w:jc w:val="center"/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>2</w:t>
            </w:r>
          </w:p>
        </w:tc>
        <w:tc>
          <w:tcPr>
            <w:tcW w:w="5092" w:type="dxa"/>
          </w:tcPr>
          <w:p w:rsidR="003E13B9" w:rsidRPr="00527B30" w:rsidRDefault="003E13B9" w:rsidP="00060CAF">
            <w:pPr>
              <w:rPr>
                <w:sz w:val="28"/>
                <w:szCs w:val="28"/>
              </w:rPr>
            </w:pPr>
            <w:r w:rsidRPr="00527B30">
              <w:rPr>
                <w:bCs/>
                <w:color w:val="000000"/>
                <w:sz w:val="28"/>
                <w:szCs w:val="28"/>
              </w:rPr>
              <w:t>Доклад «Формирование доступной среды в МБОУ СОШ № 20»</w:t>
            </w:r>
            <w:r w:rsidRPr="00527B3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52" w:type="dxa"/>
          </w:tcPr>
          <w:p w:rsidR="003E13B9" w:rsidRPr="00527B30" w:rsidRDefault="003E13B9" w:rsidP="00527B3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527B3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 Тыльтина Н.</w:t>
            </w:r>
            <w:r w:rsidRPr="00527B30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689" w:type="dxa"/>
          </w:tcPr>
          <w:p w:rsidR="003E13B9" w:rsidRDefault="003E13B9" w:rsidP="00527B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кабинет</w:t>
            </w:r>
          </w:p>
          <w:p w:rsidR="003E13B9" w:rsidRPr="00527B30" w:rsidRDefault="003E13B9" w:rsidP="00527B3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107</w:t>
            </w:r>
          </w:p>
        </w:tc>
      </w:tr>
      <w:tr w:rsidR="003E13B9" w:rsidTr="00D7526B">
        <w:tc>
          <w:tcPr>
            <w:tcW w:w="668" w:type="dxa"/>
          </w:tcPr>
          <w:p w:rsidR="003E13B9" w:rsidRPr="00527B30" w:rsidRDefault="003E13B9" w:rsidP="00946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92" w:type="dxa"/>
          </w:tcPr>
          <w:p w:rsidR="003E13B9" w:rsidRPr="00527B30" w:rsidRDefault="003E13B9" w:rsidP="00946EDB">
            <w:pPr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Формирование положительной мотивации к учению через включение во внеурочную, внеклассную деятельности детей с ОВЗ как ключ к сохранению их здоровья</w:t>
            </w:r>
            <w:r w:rsidRPr="00527B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52" w:type="dxa"/>
          </w:tcPr>
          <w:p w:rsidR="003E13B9" w:rsidRPr="00D7526B" w:rsidRDefault="003E13B9" w:rsidP="00946EDB">
            <w:pPr>
              <w:rPr>
                <w:sz w:val="28"/>
                <w:szCs w:val="28"/>
              </w:rPr>
            </w:pPr>
            <w:r w:rsidRPr="00D7526B">
              <w:rPr>
                <w:sz w:val="28"/>
                <w:szCs w:val="28"/>
              </w:rPr>
              <w:t>Педагог-психолог Беседина Е. И.</w:t>
            </w:r>
          </w:p>
        </w:tc>
        <w:tc>
          <w:tcPr>
            <w:tcW w:w="1689" w:type="dxa"/>
          </w:tcPr>
          <w:p w:rsidR="003E13B9" w:rsidRPr="00D7526B" w:rsidRDefault="003E13B9" w:rsidP="00946EDB">
            <w:pPr>
              <w:jc w:val="center"/>
              <w:rPr>
                <w:sz w:val="28"/>
                <w:szCs w:val="28"/>
              </w:rPr>
            </w:pPr>
            <w:r w:rsidRPr="00D7526B">
              <w:rPr>
                <w:sz w:val="28"/>
                <w:szCs w:val="28"/>
              </w:rPr>
              <w:t>кабинет</w:t>
            </w:r>
          </w:p>
          <w:p w:rsidR="003E13B9" w:rsidRPr="00D7526B" w:rsidRDefault="003E13B9" w:rsidP="00946EDB">
            <w:pPr>
              <w:jc w:val="center"/>
              <w:rPr>
                <w:sz w:val="28"/>
                <w:szCs w:val="28"/>
              </w:rPr>
            </w:pPr>
            <w:r w:rsidRPr="00D7526B">
              <w:rPr>
                <w:sz w:val="28"/>
                <w:szCs w:val="28"/>
              </w:rPr>
              <w:t>№ 107</w:t>
            </w:r>
          </w:p>
        </w:tc>
      </w:tr>
      <w:tr w:rsidR="003E13B9" w:rsidTr="00D7526B">
        <w:tc>
          <w:tcPr>
            <w:tcW w:w="668" w:type="dxa"/>
          </w:tcPr>
          <w:p w:rsidR="003E13B9" w:rsidRPr="00527B30" w:rsidRDefault="003E13B9" w:rsidP="000E2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92" w:type="dxa"/>
          </w:tcPr>
          <w:p w:rsidR="003E13B9" w:rsidRPr="00527B30" w:rsidRDefault="003E13B9" w:rsidP="00146C47">
            <w:pPr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>Из опыта работы классного руководителя 9В класса «Все мы разные, но вместе мы – единое целое».</w:t>
            </w:r>
          </w:p>
        </w:tc>
        <w:tc>
          <w:tcPr>
            <w:tcW w:w="2952" w:type="dxa"/>
          </w:tcPr>
          <w:p w:rsidR="003E13B9" w:rsidRPr="00527B30" w:rsidRDefault="003E13B9" w:rsidP="00146C47">
            <w:pPr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>Классный руководитель 9В класса Мялик М</w:t>
            </w:r>
            <w:r>
              <w:rPr>
                <w:sz w:val="28"/>
                <w:szCs w:val="28"/>
              </w:rPr>
              <w:t>.</w:t>
            </w:r>
            <w:r w:rsidRPr="00527B30"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1689" w:type="dxa"/>
          </w:tcPr>
          <w:p w:rsidR="003E13B9" w:rsidRDefault="003E13B9" w:rsidP="005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3E13B9" w:rsidRPr="00527B30" w:rsidRDefault="003E13B9" w:rsidP="005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</w:t>
            </w:r>
          </w:p>
        </w:tc>
      </w:tr>
      <w:tr w:rsidR="003E13B9" w:rsidTr="00D7526B">
        <w:tc>
          <w:tcPr>
            <w:tcW w:w="668" w:type="dxa"/>
          </w:tcPr>
          <w:p w:rsidR="003E13B9" w:rsidRDefault="003E13B9" w:rsidP="000E2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92" w:type="dxa"/>
          </w:tcPr>
          <w:p w:rsidR="003E13B9" w:rsidRPr="00527B30" w:rsidRDefault="003E13B9" w:rsidP="008C381C">
            <w:pPr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 xml:space="preserve">«Я расскажу Вам о себе…» </w:t>
            </w:r>
          </w:p>
          <w:p w:rsidR="003E13B9" w:rsidRPr="00527B30" w:rsidRDefault="003E13B9" w:rsidP="008C381C">
            <w:pPr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>Персональная выставка обучающейся 6В класса Луценко Алины.</w:t>
            </w:r>
          </w:p>
        </w:tc>
        <w:tc>
          <w:tcPr>
            <w:tcW w:w="2952" w:type="dxa"/>
          </w:tcPr>
          <w:p w:rsidR="003E13B9" w:rsidRPr="00527B30" w:rsidRDefault="003E13B9" w:rsidP="008C381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B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527B30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директора по ВР Тыльтина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.В.</w:t>
            </w:r>
          </w:p>
        </w:tc>
        <w:tc>
          <w:tcPr>
            <w:tcW w:w="1689" w:type="dxa"/>
          </w:tcPr>
          <w:p w:rsidR="003E13B9" w:rsidRDefault="003E13B9" w:rsidP="005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  <w:p w:rsidR="003E13B9" w:rsidRDefault="003E13B9" w:rsidP="005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коридор школы</w:t>
            </w:r>
          </w:p>
        </w:tc>
      </w:tr>
      <w:tr w:rsidR="003E13B9" w:rsidTr="00D7526B">
        <w:tc>
          <w:tcPr>
            <w:tcW w:w="668" w:type="dxa"/>
          </w:tcPr>
          <w:p w:rsidR="003E13B9" w:rsidRPr="00527B30" w:rsidRDefault="003E13B9" w:rsidP="000E2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92" w:type="dxa"/>
          </w:tcPr>
          <w:p w:rsidR="003E13B9" w:rsidRPr="00D47ACE" w:rsidRDefault="003E13B9" w:rsidP="00D47ACE">
            <w:pPr>
              <w:rPr>
                <w:sz w:val="28"/>
                <w:szCs w:val="28"/>
              </w:rPr>
            </w:pPr>
            <w:r w:rsidRPr="00D47ACE">
              <w:rPr>
                <w:sz w:val="28"/>
                <w:szCs w:val="28"/>
              </w:rPr>
              <w:t>Внеклассное мероприятие «Сад доброты».</w:t>
            </w:r>
          </w:p>
        </w:tc>
        <w:tc>
          <w:tcPr>
            <w:tcW w:w="2952" w:type="dxa"/>
          </w:tcPr>
          <w:p w:rsidR="003E13B9" w:rsidRPr="00527B30" w:rsidRDefault="003E13B9" w:rsidP="00146C47">
            <w:pPr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 xml:space="preserve">Учителя начальной школы: </w:t>
            </w:r>
            <w:r>
              <w:rPr>
                <w:sz w:val="28"/>
                <w:szCs w:val="28"/>
              </w:rPr>
              <w:t>Никонова Е. С., Троценко Р. А.,  Черноусова М. А.,  Кольцова О. Н.</w:t>
            </w:r>
          </w:p>
        </w:tc>
        <w:tc>
          <w:tcPr>
            <w:tcW w:w="1689" w:type="dxa"/>
          </w:tcPr>
          <w:p w:rsidR="003E13B9" w:rsidRDefault="003E13B9" w:rsidP="005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3E13B9" w:rsidRPr="00527B30" w:rsidRDefault="003E13B9" w:rsidP="005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106</w:t>
            </w:r>
          </w:p>
        </w:tc>
      </w:tr>
      <w:tr w:rsidR="003E13B9" w:rsidTr="00D7526B">
        <w:tc>
          <w:tcPr>
            <w:tcW w:w="668" w:type="dxa"/>
          </w:tcPr>
          <w:p w:rsidR="003E13B9" w:rsidRDefault="003E13B9" w:rsidP="000E2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92" w:type="dxa"/>
          </w:tcPr>
          <w:p w:rsidR="003E13B9" w:rsidRPr="00D7526B" w:rsidRDefault="003E13B9" w:rsidP="00146C47">
            <w:pPr>
              <w:rPr>
                <w:sz w:val="28"/>
                <w:szCs w:val="28"/>
              </w:rPr>
            </w:pPr>
            <w:r w:rsidRPr="00D7526B">
              <w:rPr>
                <w:sz w:val="28"/>
                <w:szCs w:val="28"/>
              </w:rPr>
              <w:t>Профориентационное занятие с учащимися 8-9 классов «Кем быть?»</w:t>
            </w:r>
          </w:p>
        </w:tc>
        <w:tc>
          <w:tcPr>
            <w:tcW w:w="2952" w:type="dxa"/>
          </w:tcPr>
          <w:p w:rsidR="003E13B9" w:rsidRPr="00D7526B" w:rsidRDefault="003E13B9" w:rsidP="00146C47">
            <w:pPr>
              <w:rPr>
                <w:sz w:val="28"/>
                <w:szCs w:val="28"/>
              </w:rPr>
            </w:pPr>
            <w:r w:rsidRPr="00D7526B">
              <w:rPr>
                <w:sz w:val="28"/>
                <w:szCs w:val="28"/>
              </w:rPr>
              <w:t xml:space="preserve">Учитель математики и информатики Сурганова </w:t>
            </w:r>
            <w:r>
              <w:rPr>
                <w:sz w:val="28"/>
                <w:szCs w:val="28"/>
              </w:rPr>
              <w:t>С. В.</w:t>
            </w:r>
          </w:p>
        </w:tc>
        <w:tc>
          <w:tcPr>
            <w:tcW w:w="1689" w:type="dxa"/>
          </w:tcPr>
          <w:p w:rsidR="003E13B9" w:rsidRDefault="003E13B9" w:rsidP="00527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209</w:t>
            </w:r>
          </w:p>
        </w:tc>
      </w:tr>
      <w:tr w:rsidR="003E13B9" w:rsidTr="00D7526B">
        <w:tc>
          <w:tcPr>
            <w:tcW w:w="668" w:type="dxa"/>
          </w:tcPr>
          <w:p w:rsidR="003E13B9" w:rsidRPr="00527B30" w:rsidRDefault="003E13B9" w:rsidP="000E2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92" w:type="dxa"/>
          </w:tcPr>
          <w:p w:rsidR="003E13B9" w:rsidRPr="00527B30" w:rsidRDefault="003E13B9" w:rsidP="00146C47">
            <w:pPr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>Концертная программа «Радуга друзей».</w:t>
            </w:r>
          </w:p>
        </w:tc>
        <w:tc>
          <w:tcPr>
            <w:tcW w:w="2952" w:type="dxa"/>
          </w:tcPr>
          <w:p w:rsidR="003E13B9" w:rsidRPr="00527B30" w:rsidRDefault="003E13B9" w:rsidP="00146C47">
            <w:pPr>
              <w:rPr>
                <w:sz w:val="28"/>
                <w:szCs w:val="28"/>
              </w:rPr>
            </w:pPr>
            <w:r w:rsidRPr="00527B30">
              <w:rPr>
                <w:sz w:val="28"/>
                <w:szCs w:val="28"/>
              </w:rPr>
              <w:t>З</w:t>
            </w:r>
            <w:r w:rsidRPr="00527B30">
              <w:rPr>
                <w:bCs/>
                <w:sz w:val="28"/>
                <w:szCs w:val="28"/>
              </w:rPr>
              <w:t xml:space="preserve">аместитель директора по ВР Тыльтина </w:t>
            </w:r>
            <w:r>
              <w:rPr>
                <w:bCs/>
                <w:sz w:val="28"/>
                <w:szCs w:val="28"/>
              </w:rPr>
              <w:t>Н. В., учитель музыки Мялик М. Б.</w:t>
            </w:r>
          </w:p>
        </w:tc>
        <w:tc>
          <w:tcPr>
            <w:tcW w:w="1689" w:type="dxa"/>
          </w:tcPr>
          <w:p w:rsidR="003E13B9" w:rsidRDefault="003E13B9" w:rsidP="00020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  <w:p w:rsidR="003E13B9" w:rsidRPr="00527B30" w:rsidRDefault="003E13B9" w:rsidP="00020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коридор школы</w:t>
            </w:r>
          </w:p>
        </w:tc>
      </w:tr>
      <w:tr w:rsidR="003E13B9" w:rsidTr="00D7526B">
        <w:tc>
          <w:tcPr>
            <w:tcW w:w="668" w:type="dxa"/>
          </w:tcPr>
          <w:p w:rsidR="003E13B9" w:rsidRPr="00734CAA" w:rsidRDefault="003E13B9" w:rsidP="000E2938">
            <w:pPr>
              <w:jc w:val="center"/>
              <w:rPr>
                <w:sz w:val="28"/>
                <w:szCs w:val="28"/>
              </w:rPr>
            </w:pPr>
            <w:r w:rsidRPr="00734CAA">
              <w:rPr>
                <w:sz w:val="28"/>
                <w:szCs w:val="28"/>
              </w:rPr>
              <w:t>9</w:t>
            </w:r>
          </w:p>
        </w:tc>
        <w:tc>
          <w:tcPr>
            <w:tcW w:w="5092" w:type="dxa"/>
          </w:tcPr>
          <w:p w:rsidR="003E13B9" w:rsidRPr="00734CAA" w:rsidRDefault="003E13B9" w:rsidP="00146C47">
            <w:pPr>
              <w:rPr>
                <w:sz w:val="28"/>
                <w:szCs w:val="28"/>
              </w:rPr>
            </w:pPr>
            <w:r w:rsidRPr="00734CAA">
              <w:rPr>
                <w:sz w:val="28"/>
                <w:szCs w:val="28"/>
              </w:rPr>
              <w:t>Фото на память.</w:t>
            </w:r>
          </w:p>
        </w:tc>
        <w:tc>
          <w:tcPr>
            <w:tcW w:w="2952" w:type="dxa"/>
          </w:tcPr>
          <w:p w:rsidR="003E13B9" w:rsidRPr="00734CAA" w:rsidRDefault="003E13B9" w:rsidP="00146C47">
            <w:pPr>
              <w:rPr>
                <w:sz w:val="28"/>
                <w:szCs w:val="28"/>
              </w:rPr>
            </w:pPr>
            <w:r w:rsidRPr="00734CAA">
              <w:rPr>
                <w:sz w:val="28"/>
                <w:szCs w:val="28"/>
              </w:rPr>
              <w:t>Волонтёры.</w:t>
            </w:r>
          </w:p>
        </w:tc>
        <w:tc>
          <w:tcPr>
            <w:tcW w:w="1689" w:type="dxa"/>
          </w:tcPr>
          <w:p w:rsidR="003E13B9" w:rsidRPr="00734CAA" w:rsidRDefault="003E13B9" w:rsidP="0002078E">
            <w:pPr>
              <w:jc w:val="center"/>
              <w:rPr>
                <w:sz w:val="28"/>
                <w:szCs w:val="28"/>
              </w:rPr>
            </w:pPr>
            <w:r w:rsidRPr="00734CAA">
              <w:rPr>
                <w:sz w:val="28"/>
                <w:szCs w:val="28"/>
              </w:rPr>
              <w:t>1 этаж</w:t>
            </w:r>
          </w:p>
          <w:p w:rsidR="003E13B9" w:rsidRPr="00734CAA" w:rsidRDefault="003E13B9" w:rsidP="0002078E">
            <w:pPr>
              <w:jc w:val="center"/>
              <w:rPr>
                <w:sz w:val="28"/>
                <w:szCs w:val="28"/>
              </w:rPr>
            </w:pPr>
            <w:r w:rsidRPr="00734CAA">
              <w:rPr>
                <w:sz w:val="28"/>
                <w:szCs w:val="28"/>
              </w:rPr>
              <w:t>коридор школы</w:t>
            </w:r>
          </w:p>
        </w:tc>
      </w:tr>
      <w:tr w:rsidR="003E13B9" w:rsidTr="00D7526B">
        <w:tc>
          <w:tcPr>
            <w:tcW w:w="668" w:type="dxa"/>
          </w:tcPr>
          <w:p w:rsidR="003E13B9" w:rsidRPr="00734CAA" w:rsidRDefault="003E13B9" w:rsidP="000E2938">
            <w:pPr>
              <w:jc w:val="center"/>
              <w:rPr>
                <w:sz w:val="28"/>
                <w:szCs w:val="28"/>
              </w:rPr>
            </w:pPr>
            <w:r w:rsidRPr="00734CAA">
              <w:rPr>
                <w:sz w:val="28"/>
                <w:szCs w:val="28"/>
              </w:rPr>
              <w:t>10</w:t>
            </w:r>
          </w:p>
        </w:tc>
        <w:tc>
          <w:tcPr>
            <w:tcW w:w="5092" w:type="dxa"/>
          </w:tcPr>
          <w:p w:rsidR="003E13B9" w:rsidRPr="00734CAA" w:rsidRDefault="003E13B9" w:rsidP="00146C47">
            <w:pPr>
              <w:rPr>
                <w:sz w:val="28"/>
                <w:szCs w:val="28"/>
              </w:rPr>
            </w:pPr>
            <w:r w:rsidRPr="00734CAA">
              <w:rPr>
                <w:sz w:val="28"/>
                <w:szCs w:val="28"/>
              </w:rPr>
              <w:t>Кофе-пауза.</w:t>
            </w:r>
          </w:p>
        </w:tc>
        <w:tc>
          <w:tcPr>
            <w:tcW w:w="2952" w:type="dxa"/>
          </w:tcPr>
          <w:p w:rsidR="003E13B9" w:rsidRPr="00734CAA" w:rsidRDefault="003E13B9" w:rsidP="00146C47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13B9" w:rsidRPr="00734CAA" w:rsidRDefault="003E13B9" w:rsidP="0002078E">
            <w:pPr>
              <w:jc w:val="center"/>
              <w:rPr>
                <w:sz w:val="28"/>
                <w:szCs w:val="28"/>
              </w:rPr>
            </w:pPr>
            <w:r w:rsidRPr="00734CAA">
              <w:rPr>
                <w:sz w:val="28"/>
                <w:szCs w:val="28"/>
              </w:rPr>
              <w:t xml:space="preserve">кабинет </w:t>
            </w:r>
          </w:p>
          <w:p w:rsidR="003E13B9" w:rsidRPr="00734CAA" w:rsidRDefault="003E13B9" w:rsidP="001E384F">
            <w:pPr>
              <w:jc w:val="center"/>
              <w:rPr>
                <w:sz w:val="28"/>
                <w:szCs w:val="28"/>
              </w:rPr>
            </w:pPr>
            <w:r w:rsidRPr="00734CAA">
              <w:rPr>
                <w:sz w:val="28"/>
                <w:szCs w:val="28"/>
              </w:rPr>
              <w:t>№ 10</w:t>
            </w:r>
            <w:r w:rsidR="001E384F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3E13B9" w:rsidRDefault="003E13B9" w:rsidP="00146C47">
      <w:pPr>
        <w:pStyle w:val="Default"/>
      </w:pPr>
    </w:p>
    <w:p w:rsidR="003E13B9" w:rsidRDefault="003E13B9" w:rsidP="00D93B80">
      <w:pPr>
        <w:spacing w:line="276" w:lineRule="auto"/>
        <w:jc w:val="center"/>
        <w:rPr>
          <w:b/>
          <w:bCs/>
          <w:color w:val="0000FF"/>
          <w:sz w:val="26"/>
          <w:szCs w:val="28"/>
        </w:rPr>
      </w:pPr>
    </w:p>
    <w:p w:rsidR="003E13B9" w:rsidRPr="000D3F5C" w:rsidRDefault="003E13B9" w:rsidP="00D93B80">
      <w:pPr>
        <w:spacing w:line="276" w:lineRule="auto"/>
        <w:jc w:val="center"/>
        <w:rPr>
          <w:b/>
          <w:color w:val="0000FF"/>
          <w:sz w:val="26"/>
          <w:szCs w:val="28"/>
        </w:rPr>
      </w:pPr>
      <w:r w:rsidRPr="000D3F5C">
        <w:rPr>
          <w:b/>
          <w:bCs/>
          <w:color w:val="0000FF"/>
          <w:sz w:val="26"/>
          <w:szCs w:val="28"/>
        </w:rPr>
        <w:t>Несложные советы родителям по развитию и воспитанию детей</w:t>
      </w:r>
    </w:p>
    <w:p w:rsidR="003E13B9" w:rsidRPr="000D3F5C" w:rsidRDefault="003E13B9" w:rsidP="00D93B80">
      <w:pPr>
        <w:spacing w:line="276" w:lineRule="auto"/>
        <w:jc w:val="center"/>
        <w:rPr>
          <w:b/>
          <w:bCs/>
          <w:color w:val="0000FF"/>
          <w:sz w:val="26"/>
          <w:szCs w:val="28"/>
        </w:rPr>
      </w:pPr>
      <w:r w:rsidRPr="000D3F5C">
        <w:rPr>
          <w:b/>
          <w:bCs/>
          <w:color w:val="0000FF"/>
          <w:sz w:val="26"/>
          <w:szCs w:val="28"/>
        </w:rPr>
        <w:t>с ограниченными возможностями здоровья</w:t>
      </w:r>
    </w:p>
    <w:p w:rsidR="003E13B9" w:rsidRPr="000D3F5C" w:rsidRDefault="000251A3" w:rsidP="006A0B32">
      <w:pPr>
        <w:spacing w:line="276" w:lineRule="auto"/>
        <w:jc w:val="center"/>
        <w:rPr>
          <w:color w:val="000000"/>
          <w:sz w:val="26"/>
          <w:szCs w:val="28"/>
        </w:rPr>
      </w:pPr>
      <w:r w:rsidRPr="00E97920">
        <w:rPr>
          <w:rFonts w:ascii="Calibri" w:hAnsi="Calibri"/>
          <w:noProof/>
          <w:color w:val="000000"/>
          <w:sz w:val="26"/>
          <w:szCs w:val="28"/>
        </w:rPr>
        <w:pict>
          <v:shape id="Рисунок 3" o:spid="_x0000_i1026" type="#_x0000_t75" style="width:144.75pt;height:102.75pt;visibility:visible">
            <v:imagedata r:id="rId5" o:title=""/>
          </v:shape>
        </w:pic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1. В домашних условиях занимайтесь с ребёнком дополнительно, причём продолжительность занятий не должна превышать 20 минут.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2. Соблюдайте смену деятельности: занятие – отдых.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3. Не фиксируйте внимание на неудачах, старайтесь чаще подбадривать ребёнка, стимулировать его работу, поощрять за успехи, хоть они даже и незначительные, создавайте ситуацию успеха.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4. Используйте разнообразные формы несловесной поддержки ребёнка (улыбку, подбадривающее прикосновение руки, поглаживание по спине и т.д.).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5. Важно организовать  в пространстве дома посильную трудовую деятельность, с учётом ведущей деятельности.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6. Уделяйте внимание полноценному, разноплановому воспитанию и развитию личности ребёнка.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7.  Не навязывайте себя ребёнку, если не знаете, как воздействовать – ОСТАНОВИТЕСЬ!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8. Устраните из вашего общения с ребёнком те способы или формы взаимодействия, которые вызывают у него протест или негативную реакцию.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 xml:space="preserve">9.  Исключите свои отрицательные эмоции  в общении </w:t>
      </w:r>
      <w:r>
        <w:rPr>
          <w:color w:val="000000"/>
          <w:sz w:val="26"/>
        </w:rPr>
        <w:t>с</w:t>
      </w:r>
      <w:r w:rsidRPr="000D3F5C">
        <w:rPr>
          <w:color w:val="000000"/>
          <w:sz w:val="26"/>
        </w:rPr>
        <w:t xml:space="preserve"> ребёнком.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10. Соблюдайте принцип равенства и сотрудничества с ребёнком.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11. Не сравнивайте ребёнка с кем-либо, не ставьте никого в пример, своё сравнение больше обращайте на успехах вчера и сегодня.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12. Воспитывайте Вашего ребенка сами – не стоит доверять воспитание телевизору, компьютеру, сомнительной литературе и вредоносным играм.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13. Интересуйтесь тем, что смотрит, что читает, во что играет Ваш ребенок. Что остается  в его памяти после просмотренного фильма, прочитанной книги.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 xml:space="preserve">14. Обсуждайте с ребенком </w:t>
      </w:r>
      <w:proofErr w:type="gramStart"/>
      <w:r w:rsidRPr="000D3F5C">
        <w:rPr>
          <w:color w:val="000000"/>
          <w:sz w:val="26"/>
        </w:rPr>
        <w:t>увиденное</w:t>
      </w:r>
      <w:proofErr w:type="gramEnd"/>
      <w:r w:rsidRPr="000D3F5C">
        <w:rPr>
          <w:color w:val="000000"/>
          <w:sz w:val="26"/>
        </w:rPr>
        <w:t>, услышанное, прочитанное. Формируйте правильное восприятие и отношение к фактам, событиям, персонажам.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15. Наблюдайте, в какие игры играет ваш ребенок, какие роли выбирает, кого копирует; что рисует, какие выбирает цвета; какие фильмы предпочитает смотреть.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16. Рисуйте вместе с ним, играйте, сочиняйте сказки. Меньше смотрите телевизор сами – больше общайтесь с ребенком.</w:t>
      </w:r>
    </w:p>
    <w:p w:rsidR="003E13B9" w:rsidRPr="000D3F5C" w:rsidRDefault="003E13B9" w:rsidP="006A0B32">
      <w:pPr>
        <w:spacing w:line="276" w:lineRule="auto"/>
        <w:jc w:val="both"/>
        <w:rPr>
          <w:color w:val="000000"/>
          <w:sz w:val="26"/>
        </w:rPr>
      </w:pPr>
      <w:r w:rsidRPr="000D3F5C">
        <w:rPr>
          <w:color w:val="000000"/>
          <w:sz w:val="26"/>
        </w:rPr>
        <w:t>17. Строго отбирайте фильмы  для детского просмотра. Смотрите фильмы вместе с детьми и объясняйте, приучайте ребенка думать, анализировать.</w:t>
      </w:r>
    </w:p>
    <w:p w:rsidR="003E13B9" w:rsidRPr="000D3F5C" w:rsidRDefault="003E13B9" w:rsidP="000D3F5C">
      <w:pPr>
        <w:spacing w:line="276" w:lineRule="auto"/>
        <w:jc w:val="center"/>
        <w:rPr>
          <w:color w:val="000000"/>
          <w:sz w:val="26"/>
          <w:szCs w:val="28"/>
        </w:rPr>
      </w:pPr>
      <w:r w:rsidRPr="000D3F5C">
        <w:rPr>
          <w:b/>
          <w:bCs/>
          <w:i/>
          <w:iCs/>
          <w:color w:val="FF0000"/>
          <w:sz w:val="26"/>
          <w:szCs w:val="28"/>
        </w:rPr>
        <w:t>Поддержка, забота, участие в жизни ребёнка –</w:t>
      </w:r>
    </w:p>
    <w:p w:rsidR="003E13B9" w:rsidRDefault="003E13B9" w:rsidP="00D93B80">
      <w:pPr>
        <w:spacing w:line="276" w:lineRule="auto"/>
        <w:jc w:val="center"/>
        <w:rPr>
          <w:b/>
          <w:bCs/>
          <w:i/>
          <w:iCs/>
          <w:color w:val="FF0000"/>
          <w:sz w:val="26"/>
          <w:szCs w:val="28"/>
        </w:rPr>
      </w:pPr>
      <w:r w:rsidRPr="000D3F5C">
        <w:rPr>
          <w:b/>
          <w:bCs/>
          <w:i/>
          <w:iCs/>
          <w:color w:val="FF0000"/>
          <w:sz w:val="26"/>
          <w:szCs w:val="28"/>
        </w:rPr>
        <w:t>самая эффективная помощь!</w:t>
      </w:r>
    </w:p>
    <w:p w:rsidR="000251A3" w:rsidRDefault="000251A3" w:rsidP="00D93B80">
      <w:pPr>
        <w:spacing w:line="276" w:lineRule="auto"/>
        <w:jc w:val="center"/>
        <w:rPr>
          <w:b/>
          <w:bCs/>
          <w:i/>
          <w:iCs/>
          <w:color w:val="FF0000"/>
          <w:sz w:val="26"/>
          <w:szCs w:val="28"/>
        </w:rPr>
      </w:pPr>
    </w:p>
    <w:p w:rsidR="000251A3" w:rsidRDefault="000251A3" w:rsidP="00D93B80">
      <w:pPr>
        <w:spacing w:line="276" w:lineRule="auto"/>
        <w:jc w:val="center"/>
        <w:rPr>
          <w:b/>
          <w:bCs/>
          <w:i/>
          <w:iCs/>
          <w:color w:val="FF0000"/>
          <w:sz w:val="26"/>
          <w:szCs w:val="28"/>
        </w:rPr>
      </w:pPr>
    </w:p>
    <w:p w:rsidR="000251A3" w:rsidRPr="0025507F" w:rsidRDefault="000251A3" w:rsidP="000251A3">
      <w:pPr>
        <w:pStyle w:val="Default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5507F">
        <w:rPr>
          <w:rFonts w:ascii="Times New Roman" w:hAnsi="Times New Roman" w:cs="Times New Roman"/>
          <w:b/>
          <w:i/>
          <w:sz w:val="40"/>
          <w:szCs w:val="40"/>
        </w:rPr>
        <w:t xml:space="preserve">«…умело, умно, мудро, тонко, сердечно прикоснуться к каждой из тысячи граней, найти ту, которая, если её, как алмаз шлифовать, засверкает неповторимым сиянием человеческого таланта, а это сияние принесет человеку личное счастье…» </w:t>
      </w:r>
    </w:p>
    <w:p w:rsidR="000251A3" w:rsidRDefault="000251A3" w:rsidP="000251A3">
      <w:pPr>
        <w:spacing w:line="276" w:lineRule="auto"/>
        <w:jc w:val="center"/>
        <w:rPr>
          <w:b/>
          <w:bCs/>
          <w:color w:val="0000FF"/>
          <w:sz w:val="26"/>
          <w:szCs w:val="28"/>
        </w:rPr>
      </w:pPr>
      <w:r w:rsidRPr="0025507F">
        <w:rPr>
          <w:b/>
          <w:i/>
          <w:sz w:val="40"/>
          <w:szCs w:val="40"/>
        </w:rPr>
        <w:t>В.А. Сухомлинский</w:t>
      </w:r>
    </w:p>
    <w:p w:rsidR="000251A3" w:rsidRDefault="000251A3" w:rsidP="000251A3">
      <w:pPr>
        <w:spacing w:line="276" w:lineRule="auto"/>
        <w:jc w:val="center"/>
        <w:rPr>
          <w:b/>
          <w:bCs/>
          <w:color w:val="0000FF"/>
          <w:sz w:val="26"/>
          <w:szCs w:val="28"/>
        </w:rPr>
      </w:pPr>
    </w:p>
    <w:p w:rsidR="000251A3" w:rsidRPr="00D93B80" w:rsidRDefault="000251A3" w:rsidP="00D93B80">
      <w:pPr>
        <w:spacing w:line="276" w:lineRule="auto"/>
        <w:jc w:val="center"/>
        <w:rPr>
          <w:color w:val="FF0000"/>
          <w:sz w:val="26"/>
          <w:szCs w:val="28"/>
        </w:rPr>
      </w:pPr>
    </w:p>
    <w:sectPr w:rsidR="000251A3" w:rsidRPr="00D93B80" w:rsidSect="00D7526B">
      <w:pgSz w:w="11906" w:h="16838"/>
      <w:pgMar w:top="899" w:right="1133" w:bottom="539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66E"/>
    <w:rsid w:val="0002078E"/>
    <w:rsid w:val="000251A3"/>
    <w:rsid w:val="000566B2"/>
    <w:rsid w:val="00060CAF"/>
    <w:rsid w:val="00071AC8"/>
    <w:rsid w:val="00084FED"/>
    <w:rsid w:val="000A366E"/>
    <w:rsid w:val="000D3F5C"/>
    <w:rsid w:val="000E2938"/>
    <w:rsid w:val="00146C47"/>
    <w:rsid w:val="001E143E"/>
    <w:rsid w:val="001E384F"/>
    <w:rsid w:val="00217BCA"/>
    <w:rsid w:val="00250453"/>
    <w:rsid w:val="0025507F"/>
    <w:rsid w:val="003053A0"/>
    <w:rsid w:val="0037088D"/>
    <w:rsid w:val="00375354"/>
    <w:rsid w:val="00394FE6"/>
    <w:rsid w:val="003E13B9"/>
    <w:rsid w:val="00410E37"/>
    <w:rsid w:val="00426C6E"/>
    <w:rsid w:val="00527B30"/>
    <w:rsid w:val="005902C6"/>
    <w:rsid w:val="005C19B0"/>
    <w:rsid w:val="00682020"/>
    <w:rsid w:val="006A0B32"/>
    <w:rsid w:val="00734CAA"/>
    <w:rsid w:val="00833E08"/>
    <w:rsid w:val="00857DF6"/>
    <w:rsid w:val="008C381C"/>
    <w:rsid w:val="00946EDB"/>
    <w:rsid w:val="009F3BFD"/>
    <w:rsid w:val="00A078FE"/>
    <w:rsid w:val="00A21BB4"/>
    <w:rsid w:val="00AD526B"/>
    <w:rsid w:val="00B263D5"/>
    <w:rsid w:val="00BC636C"/>
    <w:rsid w:val="00C44698"/>
    <w:rsid w:val="00CA6DE3"/>
    <w:rsid w:val="00CE6DBA"/>
    <w:rsid w:val="00D47ACE"/>
    <w:rsid w:val="00D7526B"/>
    <w:rsid w:val="00D93B80"/>
    <w:rsid w:val="00DF2EDE"/>
    <w:rsid w:val="00DF548A"/>
    <w:rsid w:val="00E97920"/>
    <w:rsid w:val="00EB1467"/>
    <w:rsid w:val="00F1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A3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A366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46C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99"/>
    <w:rsid w:val="00857D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админ</cp:lastModifiedBy>
  <cp:revision>21</cp:revision>
  <cp:lastPrinted>2015-02-27T06:25:00Z</cp:lastPrinted>
  <dcterms:created xsi:type="dcterms:W3CDTF">2012-01-23T10:59:00Z</dcterms:created>
  <dcterms:modified xsi:type="dcterms:W3CDTF">2015-10-10T18:01:00Z</dcterms:modified>
</cp:coreProperties>
</file>