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555"/>
        <w:gridCol w:w="992"/>
        <w:gridCol w:w="1843"/>
        <w:gridCol w:w="3685"/>
        <w:gridCol w:w="4115"/>
        <w:gridCol w:w="992"/>
        <w:gridCol w:w="851"/>
      </w:tblGrid>
      <w:tr w:rsidR="00161B38" w:rsidTr="00161B38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161B38">
            <w:pPr>
              <w:tabs>
                <w:tab w:val="left" w:pos="1035"/>
                <w:tab w:val="center" w:pos="173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161B38" w:rsidRDefault="00161B38" w:rsidP="00161B38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Оборудова-ние</w:t>
            </w:r>
            <w:proofErr w:type="spellEnd"/>
            <w:proofErr w:type="gram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161B38" w:rsidTr="00161B38">
        <w:trPr>
          <w:trHeight w:val="64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161B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61B38">
              <w:rPr>
                <w:b/>
                <w:sz w:val="28"/>
                <w:szCs w:val="28"/>
              </w:rPr>
              <w:t xml:space="preserve"> </w:t>
            </w:r>
          </w:p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161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</w:t>
            </w:r>
          </w:p>
          <w:p w:rsidR="00161B38" w:rsidRPr="00161B38" w:rsidRDefault="00161B38" w:rsidP="00161B38">
            <w:pPr>
              <w:jc w:val="center"/>
              <w:rPr>
                <w:b/>
                <w:sz w:val="28"/>
                <w:szCs w:val="28"/>
              </w:rPr>
            </w:pPr>
            <w:r w:rsidRPr="00161B38">
              <w:rPr>
                <w:b/>
                <w:sz w:val="28"/>
                <w:szCs w:val="28"/>
              </w:rPr>
              <w:t>Жизнь и деятельность человека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38" w:rsidRPr="00161B38" w:rsidRDefault="00161B38" w:rsidP="00161B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61B38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161B38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161B38" w:rsidRDefault="00BB25C5" w:rsidP="00161B38">
            <w:pPr>
              <w:rPr>
                <w:rFonts w:eastAsiaTheme="minorEastAsia"/>
                <w:b/>
                <w:sz w:val="28"/>
                <w:szCs w:val="28"/>
              </w:rPr>
            </w:pPr>
            <w:hyperlink r:id="rId4" w:history="1">
              <w:r w:rsidR="00161B38" w:rsidRPr="00427947">
                <w:rPr>
                  <w:rStyle w:val="a3"/>
                  <w:rFonts w:eastAsia="SimSun"/>
                </w:rPr>
                <w:t>http://school-collection.edu.ru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Под руководством учителя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коллективно разрабатывать несложные тематические проекты и самостоятельно их реализовывать.</w:t>
            </w:r>
          </w:p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Самостоятельно: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проводить доступные исследования новых материалов, конструкций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      </w:r>
          </w:p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 xml:space="preserve">– </w:t>
            </w:r>
            <w:r w:rsidRPr="00171EA6">
              <w:rPr>
                <w:rFonts w:eastAsia="SchoolBookC-Italic"/>
                <w:i/>
                <w:iCs/>
                <w:sz w:val="28"/>
                <w:szCs w:val="28"/>
              </w:rPr>
              <w:t xml:space="preserve">анализировать </w:t>
            </w:r>
            <w:r w:rsidRPr="00171EA6">
              <w:rPr>
                <w:sz w:val="28"/>
                <w:szCs w:val="28"/>
              </w:rPr>
              <w:t>конструкторско-технологические и декоративно-</w:t>
            </w:r>
          </w:p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 xml:space="preserve">художественные особенности предлагаемых заданий, понимать поставленную цель, </w:t>
            </w:r>
            <w:r w:rsidRPr="00171EA6">
              <w:rPr>
                <w:sz w:val="28"/>
                <w:szCs w:val="28"/>
              </w:rPr>
              <w:lastRenderedPageBreak/>
              <w:t>отделять известное от неизвестного, прогнозировать получение практических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 xml:space="preserve">– осуществлять доступный информационный, практический </w:t>
            </w:r>
            <w:r w:rsidRPr="00171EA6">
              <w:rPr>
                <w:rFonts w:eastAsia="SchoolBookC-Italic"/>
                <w:i/>
                <w:iCs/>
                <w:sz w:val="28"/>
                <w:szCs w:val="28"/>
              </w:rPr>
              <w:t xml:space="preserve">поиск и открытие </w:t>
            </w:r>
            <w:r w:rsidRPr="00171EA6">
              <w:rPr>
                <w:sz w:val="28"/>
                <w:szCs w:val="28"/>
              </w:rPr>
              <w:t>нового художественно-технологического знания и умения;</w:t>
            </w:r>
          </w:p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анализировать и читать изученные графические изображения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(рисунки, простейшие чертежи и эскизы, схемы);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 xml:space="preserve">– создавать мысленный образ доступного для изготовления объекта с учётом поставленной достижимой конструкторско-технологической задачи  или с целью передачи определённой </w:t>
            </w:r>
            <w:r w:rsidRPr="00171EA6">
              <w:rPr>
                <w:sz w:val="28"/>
                <w:szCs w:val="28"/>
              </w:rPr>
              <w:lastRenderedPageBreak/>
              <w:t>художественно-эстетической информации;</w:t>
            </w:r>
          </w:p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планировать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организовывать свою деятельность, соблюдать приёмы безопасного и рационального труда;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 xml:space="preserve">– работать в малых группах, </w:t>
            </w:r>
            <w:r w:rsidRPr="00171EA6">
              <w:rPr>
                <w:sz w:val="28"/>
                <w:szCs w:val="28"/>
              </w:rPr>
              <w:lastRenderedPageBreak/>
              <w:t>осуществлять сотрудничество, исполнять разные социальные роли, участвовать в коллективном обсуждении, продуктивно взаимодействовать и сотрудничать со сверстниками и взрослыми;</w:t>
            </w:r>
          </w:p>
          <w:p w:rsidR="00161B38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осуществлять самоконтроль и корректировку хода работы и конечного результата;</w:t>
            </w:r>
          </w:p>
          <w:p w:rsidR="00161B38" w:rsidRPr="00171EA6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71EA6">
              <w:rPr>
                <w:sz w:val="28"/>
                <w:szCs w:val="28"/>
              </w:rPr>
              <w:t>– оценивать результат своей деятельности и одноклассников;</w:t>
            </w:r>
          </w:p>
          <w:p w:rsidR="00161B38" w:rsidRPr="00A931DA" w:rsidRDefault="00161B38" w:rsidP="00161B38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– обобщать то новое, что открыто и усвоено на уроке или в собственной творческой деятельности.</w:t>
            </w:r>
          </w:p>
        </w:tc>
        <w:tc>
          <w:tcPr>
            <w:tcW w:w="4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A931DA">
              <w:rPr>
                <w:b/>
                <w:i/>
                <w:iCs/>
                <w:sz w:val="28"/>
                <w:szCs w:val="28"/>
              </w:rPr>
              <w:lastRenderedPageBreak/>
              <w:t>Регулятивные УУД: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– самостоятельно формулировать цель урока после предварительного обсуждения;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– уметь с помощью учителя анализировать предложенное задание, отделять известное и неизвестное;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– уметь совместно с учителем выявлять и формулировать учебную проблему;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– под контролем учителя выполнять пробные поисковые действия (упражнения) для выявления оптимального решения проблемы (задачи);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– выполнять задание по составленному под контролем учителя плану, сверять свои действия с ним;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осуществлять текущий в точности выполнения технологических операций (с помощью простых и сложных по конфигурации шаблонов, чертёжных инструментов) </w:t>
            </w:r>
            <w:r w:rsidRPr="00A931DA">
              <w:rPr>
                <w:rFonts w:eastAsia="SchoolBookC"/>
                <w:sz w:val="28"/>
                <w:szCs w:val="28"/>
              </w:rPr>
              <w:lastRenderedPageBreak/>
              <w:t>итоговый контроль общего качества выполненного изделия, задания;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проверять модели в действии, вносить необходимые конструктивные доработки.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i/>
                <w:sz w:val="28"/>
                <w:szCs w:val="28"/>
              </w:rPr>
              <w:t>Средством формирования</w:t>
            </w:r>
            <w:r w:rsidRPr="00A931DA">
              <w:rPr>
                <w:rFonts w:eastAsia="SchoolBookC"/>
                <w:sz w:val="28"/>
                <w:szCs w:val="28"/>
              </w:rPr>
              <w:t xml:space="preserve"> этих действий служит соблюдение технологии продуктивной художественно-творческой деятельности;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i/>
                <w:sz w:val="28"/>
                <w:szCs w:val="28"/>
              </w:rPr>
              <w:t xml:space="preserve">Средством </w:t>
            </w:r>
            <w:r w:rsidRPr="00A931DA">
              <w:rPr>
                <w:rFonts w:eastAsia="SchoolBookC"/>
                <w:sz w:val="28"/>
                <w:szCs w:val="28"/>
              </w:rPr>
              <w:t>формирования этих действий служит соблюдение технологии оценки учебных успехов.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b/>
                <w:i/>
                <w:iCs/>
                <w:sz w:val="28"/>
                <w:szCs w:val="28"/>
              </w:rPr>
            </w:pPr>
            <w:r w:rsidRPr="00A931DA">
              <w:rPr>
                <w:rFonts w:eastAsia="SchoolBookC"/>
                <w:b/>
                <w:i/>
                <w:iCs/>
                <w:sz w:val="28"/>
                <w:szCs w:val="28"/>
              </w:rPr>
              <w:t>Познавательные УУД: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искать </w:t>
            </w:r>
            <w:r w:rsidRPr="00A931DA">
              <w:rPr>
                <w:rFonts w:eastAsia="SchoolBookC"/>
                <w:sz w:val="28"/>
                <w:szCs w:val="28"/>
              </w:rPr>
              <w:t xml:space="preserve">и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отбирать </w:t>
            </w:r>
            <w:r w:rsidRPr="00A931DA">
              <w:rPr>
                <w:rFonts w:eastAsia="SchoolBookC"/>
                <w:sz w:val="28"/>
                <w:szCs w:val="28"/>
              </w:rPr>
              <w:t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добывать </w:t>
            </w:r>
            <w:r w:rsidRPr="00A931DA">
              <w:rPr>
                <w:rFonts w:eastAsia="SchoolBookC"/>
                <w:sz w:val="28"/>
                <w:szCs w:val="28"/>
              </w:rPr>
              <w:t xml:space="preserve">новые знания в </w:t>
            </w:r>
            <w:r w:rsidRPr="00A931DA">
              <w:rPr>
                <w:rFonts w:eastAsia="SchoolBookC"/>
                <w:sz w:val="28"/>
                <w:szCs w:val="28"/>
              </w:rPr>
              <w:lastRenderedPageBreak/>
              <w:t>процессе наблюдений, рассуждений и обсуждений материалов учебника, выполнения пробных поисковых упражнений;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перерабатывать полученную информацию: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сравнивать </w:t>
            </w:r>
            <w:r w:rsidRPr="00A931DA">
              <w:rPr>
                <w:rFonts w:eastAsia="SchoolBookC"/>
                <w:sz w:val="28"/>
                <w:szCs w:val="28"/>
              </w:rPr>
              <w:t xml:space="preserve">и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классифицировать </w:t>
            </w:r>
            <w:r w:rsidRPr="00A931DA">
              <w:rPr>
                <w:rFonts w:eastAsia="SchoolBookC"/>
                <w:sz w:val="28"/>
                <w:szCs w:val="28"/>
              </w:rPr>
              <w:t>факты и явления; определять причинно-следственные связи изучаемых явлений, событий;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делать выводы </w:t>
            </w:r>
            <w:r w:rsidRPr="00A931DA">
              <w:rPr>
                <w:rFonts w:eastAsia="SchoolBookC"/>
                <w:sz w:val="28"/>
                <w:szCs w:val="28"/>
              </w:rPr>
              <w:t xml:space="preserve">на основе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обобщения </w:t>
            </w:r>
            <w:r w:rsidRPr="00A931DA">
              <w:rPr>
                <w:rFonts w:eastAsia="SchoolBookC"/>
                <w:sz w:val="28"/>
                <w:szCs w:val="28"/>
              </w:rPr>
              <w:t>полученных знаний;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преобразовывать информацию: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представлять информацию </w:t>
            </w:r>
            <w:r w:rsidRPr="00A931DA">
              <w:rPr>
                <w:rFonts w:eastAsia="SchoolBookC"/>
                <w:sz w:val="28"/>
                <w:szCs w:val="28"/>
              </w:rPr>
              <w:t>в виде текста, таблицы, схемы (в информационных проектах).</w:t>
            </w:r>
          </w:p>
          <w:p w:rsidR="00161B38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i/>
                <w:sz w:val="28"/>
                <w:szCs w:val="28"/>
              </w:rPr>
              <w:t>Средством формирования</w:t>
            </w:r>
            <w:r w:rsidRPr="00A931DA">
              <w:rPr>
                <w:rFonts w:eastAsia="SchoolBookC"/>
                <w:sz w:val="28"/>
                <w:szCs w:val="28"/>
              </w:rPr>
              <w:t xml:space="preserve"> этих действий служат учебный материал и задания учебника, нацеленные на 1-ю линию развития – чувствовать значение предметов материального мира.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b/>
                <w:i/>
                <w:iCs/>
                <w:sz w:val="28"/>
                <w:szCs w:val="28"/>
              </w:rPr>
            </w:pPr>
            <w:r w:rsidRPr="00A931DA">
              <w:rPr>
                <w:rFonts w:eastAsia="SchoolBookC"/>
                <w:b/>
                <w:i/>
                <w:iCs/>
                <w:sz w:val="28"/>
                <w:szCs w:val="28"/>
              </w:rPr>
              <w:t>Коммуникативные УУД: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донести свою позицию до других: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оформлять </w:t>
            </w:r>
            <w:r w:rsidRPr="00A931DA">
              <w:rPr>
                <w:rFonts w:eastAsia="SchoolBookC"/>
                <w:sz w:val="28"/>
                <w:szCs w:val="28"/>
              </w:rPr>
              <w:t xml:space="preserve">свои мысли в устной и письменной речи с учётом своих учебных и </w:t>
            </w:r>
            <w:r w:rsidRPr="00A931DA">
              <w:rPr>
                <w:rFonts w:eastAsia="SchoolBookC"/>
                <w:sz w:val="28"/>
                <w:szCs w:val="28"/>
              </w:rPr>
              <w:lastRenderedPageBreak/>
              <w:t>жизненных речевых ситуаций;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донести свою позицию до других: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 xml:space="preserve">высказывать </w:t>
            </w:r>
            <w:r w:rsidRPr="00A931DA">
              <w:rPr>
                <w:rFonts w:eastAsia="SchoolBookC"/>
                <w:sz w:val="28"/>
                <w:szCs w:val="28"/>
              </w:rPr>
              <w:t xml:space="preserve">свою точку зрения и пытаться её </w:t>
            </w:r>
            <w:r w:rsidRPr="00A931DA">
              <w:rPr>
                <w:rFonts w:eastAsia="SchoolBookC"/>
                <w:i/>
                <w:iCs/>
                <w:sz w:val="28"/>
                <w:szCs w:val="28"/>
              </w:rPr>
              <w:t>обосновать</w:t>
            </w:r>
            <w:r w:rsidRPr="00A931DA">
              <w:rPr>
                <w:rFonts w:eastAsia="SchoolBookC"/>
                <w:sz w:val="28"/>
                <w:szCs w:val="28"/>
              </w:rPr>
              <w:t>, приводя аргументы;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– слушать других, пытаться принимать другую точку зрения, быть готовым изменить свою точку зрения.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i/>
                <w:sz w:val="28"/>
                <w:szCs w:val="28"/>
              </w:rPr>
              <w:t>Средством формирования</w:t>
            </w:r>
            <w:r w:rsidRPr="00A931DA">
              <w:rPr>
                <w:rFonts w:eastAsia="SchoolBookC"/>
                <w:sz w:val="28"/>
                <w:szCs w:val="28"/>
              </w:rPr>
              <w:t xml:space="preserve"> этих действий служит соблюдение технологии проблемного диалога (побуждающий и подводящий диалог);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>– уметь сотрудничать, выполняя различные роли в группе, в совместном решении проблемы (задачи);</w:t>
            </w:r>
          </w:p>
          <w:p w:rsidR="00161B38" w:rsidRPr="00A931DA" w:rsidRDefault="00161B38" w:rsidP="00FC1B7A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sz w:val="28"/>
                <w:szCs w:val="28"/>
              </w:rPr>
              <w:t xml:space="preserve">– уважительно относиться к позиции </w:t>
            </w:r>
            <w:proofErr w:type="gramStart"/>
            <w:r w:rsidRPr="00A931DA">
              <w:rPr>
                <w:rFonts w:eastAsia="SchoolBookC"/>
                <w:sz w:val="28"/>
                <w:szCs w:val="28"/>
              </w:rPr>
              <w:t>другого</w:t>
            </w:r>
            <w:proofErr w:type="gramEnd"/>
            <w:r w:rsidRPr="00A931DA">
              <w:rPr>
                <w:rFonts w:eastAsia="SchoolBookC"/>
                <w:sz w:val="28"/>
                <w:szCs w:val="28"/>
              </w:rPr>
              <w:t>, пытаться договариваться.</w:t>
            </w:r>
          </w:p>
          <w:p w:rsidR="00161B38" w:rsidRPr="00A931DA" w:rsidRDefault="00161B38" w:rsidP="00FC1B7A">
            <w:pPr>
              <w:shd w:val="clear" w:color="auto" w:fill="FFFFFF"/>
              <w:ind w:left="14"/>
              <w:rPr>
                <w:rFonts w:eastAsia="SchoolBookC"/>
                <w:sz w:val="28"/>
                <w:szCs w:val="28"/>
              </w:rPr>
            </w:pPr>
            <w:r w:rsidRPr="00A931DA">
              <w:rPr>
                <w:rFonts w:eastAsia="SchoolBookC"/>
                <w:i/>
                <w:sz w:val="28"/>
                <w:szCs w:val="28"/>
              </w:rPr>
              <w:t>Средством формирования</w:t>
            </w:r>
            <w:r w:rsidRPr="00A931DA">
              <w:rPr>
                <w:rFonts w:eastAsia="SchoolBookC"/>
                <w:sz w:val="28"/>
                <w:szCs w:val="28"/>
              </w:rPr>
              <w:t xml:space="preserve"> этих действий служит организация работы в малых группах.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Вспомни!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adjustRightInd w:val="0"/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B7064">
              <w:rPr>
                <w:rFonts w:eastAsiaTheme="minorEastAsia"/>
                <w:sz w:val="28"/>
                <w:szCs w:val="28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0C32E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Прикладное искусство.  Архитектура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adjustRightInd w:val="0"/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60574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0C32E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Мода.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Pr="00171EA6" w:rsidRDefault="00161B38" w:rsidP="00FC1B7A">
            <w:pPr>
              <w:adjustRightInd w:val="0"/>
              <w:ind w:left="180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60574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0C32E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61B38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Моделирование</w:t>
            </w:r>
            <w:r>
              <w:rPr>
                <w:sz w:val="28"/>
                <w:szCs w:val="28"/>
              </w:rPr>
              <w:t>.</w:t>
            </w:r>
            <w:r w:rsidRPr="00161B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Pr="00171EA6" w:rsidRDefault="00161B38" w:rsidP="00FC1B7A">
            <w:pPr>
              <w:adjustRightInd w:val="0"/>
              <w:ind w:left="180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7C3AA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61B38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Интерьер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7C3AA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61B38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в </w:t>
            </w:r>
            <w:r w:rsidRPr="00161B38">
              <w:rPr>
                <w:sz w:val="28"/>
                <w:szCs w:val="28"/>
              </w:rPr>
              <w:t>жизни человека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61B38"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в </w:t>
            </w:r>
            <w:r w:rsidRPr="00161B38">
              <w:rPr>
                <w:sz w:val="28"/>
                <w:szCs w:val="28"/>
              </w:rPr>
              <w:t xml:space="preserve">жизни человека. </w:t>
            </w:r>
            <w:r w:rsidRPr="00171EA6">
              <w:rPr>
                <w:sz w:val="28"/>
                <w:szCs w:val="28"/>
              </w:rPr>
              <w:t>Ремонтируем книги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A3200E" w:rsidRDefault="00161B38" w:rsidP="00161B38">
            <w:pPr>
              <w:jc w:val="center"/>
              <w:rPr>
                <w:sz w:val="28"/>
                <w:szCs w:val="28"/>
              </w:rPr>
            </w:pPr>
          </w:p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A320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</w:p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b/>
                <w:sz w:val="28"/>
                <w:szCs w:val="28"/>
              </w:rPr>
              <w:t>Источники информации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38" w:rsidRPr="00161B38" w:rsidRDefault="00161B38" w:rsidP="00161B38">
            <w:pPr>
              <w:jc w:val="center"/>
              <w:rPr>
                <w:b/>
                <w:sz w:val="28"/>
                <w:szCs w:val="28"/>
              </w:rPr>
            </w:pPr>
            <w:r w:rsidRPr="00161B3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161B38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161B38" w:rsidRDefault="00BB25C5" w:rsidP="00161B38">
            <w:pPr>
              <w:rPr>
                <w:rFonts w:eastAsiaTheme="minorEastAsia"/>
                <w:b/>
                <w:sz w:val="28"/>
                <w:szCs w:val="28"/>
              </w:rPr>
            </w:pPr>
            <w:hyperlink r:id="rId5" w:history="1">
              <w:r w:rsidR="00161B38" w:rsidRPr="00427947">
                <w:rPr>
                  <w:rStyle w:val="a3"/>
                  <w:rFonts w:eastAsia="SimSun"/>
                </w:rPr>
                <w:t>http://school-collection.edu.ru</w:t>
              </w:r>
            </w:hyperlink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Фотография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Компьютер   –   помощник человека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 Работа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proofErr w:type="spellStart"/>
            <w:r w:rsidRPr="00AF22A0">
              <w:rPr>
                <w:sz w:val="28"/>
                <w:szCs w:val="28"/>
              </w:rPr>
              <w:t>Power</w:t>
            </w:r>
            <w:proofErr w:type="spellEnd"/>
            <w:r w:rsidRPr="00161B38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Point</w:t>
            </w:r>
            <w:proofErr w:type="spellEnd"/>
            <w:r>
              <w:rPr>
                <w:sz w:val="28"/>
                <w:szCs w:val="28"/>
              </w:rPr>
              <w:t>.  Создание презентаций.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61B38">
              <w:rPr>
                <w:rFonts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Изобразительное искусство как свидетельство времени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61B38">
              <w:rPr>
                <w:rFonts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Реальный и фантастический мир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 xml:space="preserve"> </w:t>
            </w:r>
          </w:p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A320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</w:t>
            </w:r>
          </w:p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 w:rsidRPr="00161B38">
              <w:rPr>
                <w:b/>
                <w:sz w:val="28"/>
                <w:szCs w:val="28"/>
              </w:rPr>
              <w:t>В мастерской творца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38" w:rsidRPr="00161B38" w:rsidRDefault="00161B38" w:rsidP="00FC1B7A">
            <w:pPr>
              <w:jc w:val="center"/>
              <w:rPr>
                <w:b/>
                <w:sz w:val="28"/>
                <w:szCs w:val="28"/>
              </w:rPr>
            </w:pPr>
            <w:r w:rsidRPr="00161B3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161B38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161B38" w:rsidRDefault="00BB25C5" w:rsidP="00161B38">
            <w:pPr>
              <w:rPr>
                <w:rFonts w:eastAsiaTheme="minorEastAsia"/>
                <w:b/>
                <w:sz w:val="28"/>
                <w:szCs w:val="28"/>
              </w:rPr>
            </w:pPr>
            <w:hyperlink r:id="rId6" w:history="1">
              <w:r w:rsidR="00161B38" w:rsidRPr="00427947">
                <w:rPr>
                  <w:rStyle w:val="a3"/>
                  <w:rFonts w:eastAsia="SimSun"/>
                </w:rPr>
                <w:t>http://school-collection.edu.ru</w:t>
              </w:r>
            </w:hyperlink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3200E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Pr="00A3200E" w:rsidRDefault="00A3200E" w:rsidP="00161B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Pr="00161B38" w:rsidRDefault="00A3200E" w:rsidP="00161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0E" w:rsidRPr="00A3200E" w:rsidRDefault="00A3200E" w:rsidP="00FC1B7A">
            <w:pPr>
              <w:jc w:val="center"/>
              <w:rPr>
                <w:b/>
                <w:i/>
                <w:sz w:val="28"/>
                <w:szCs w:val="28"/>
              </w:rPr>
            </w:pPr>
            <w:r w:rsidRPr="00A3200E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Pr="00AF22A0" w:rsidRDefault="00A3200E" w:rsidP="00161B3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00E" w:rsidRDefault="00A3200E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00E" w:rsidRDefault="00A3200E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Pr="00EB7064" w:rsidRDefault="00A3200E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Конструкция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 xml:space="preserve">От простой конструкции </w:t>
            </w:r>
            <w:proofErr w:type="gramStart"/>
            <w:r w:rsidRPr="00171EA6">
              <w:rPr>
                <w:sz w:val="28"/>
                <w:szCs w:val="28"/>
              </w:rPr>
              <w:t>к</w:t>
            </w:r>
            <w:proofErr w:type="gramEnd"/>
            <w:r w:rsidRPr="00171EA6">
              <w:rPr>
                <w:sz w:val="28"/>
                <w:szCs w:val="28"/>
              </w:rPr>
              <w:t xml:space="preserve"> сложной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Композиция</w:t>
            </w:r>
            <w:r>
              <w:rPr>
                <w:sz w:val="28"/>
                <w:szCs w:val="28"/>
              </w:rPr>
              <w:t>.</w:t>
            </w:r>
            <w:r w:rsidRPr="00161B38">
              <w:rPr>
                <w:sz w:val="28"/>
                <w:szCs w:val="28"/>
              </w:rPr>
              <w:t xml:space="preserve"> Композиция </w:t>
            </w:r>
            <w:r w:rsidRPr="00161B38">
              <w:rPr>
                <w:sz w:val="28"/>
                <w:szCs w:val="28"/>
              </w:rPr>
              <w:tab/>
              <w:t xml:space="preserve">в музыке и  </w:t>
            </w:r>
            <w:r w:rsidRPr="00161B38">
              <w:rPr>
                <w:sz w:val="28"/>
                <w:szCs w:val="28"/>
              </w:rPr>
              <w:lastRenderedPageBreak/>
              <w:t>живописи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95B48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Пропорции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95B48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Ритм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Ритм. </w:t>
            </w:r>
            <w:r w:rsidRPr="00171EA6">
              <w:rPr>
                <w:sz w:val="28"/>
                <w:szCs w:val="28"/>
              </w:rPr>
              <w:t>Создаем панно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Перспектива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Воздушная </w:t>
            </w:r>
            <w:r w:rsidRPr="00161B38">
              <w:rPr>
                <w:sz w:val="28"/>
                <w:szCs w:val="28"/>
              </w:rPr>
              <w:t>перспектива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161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Колорит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3200E" w:rsidTr="00A3200E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Pr="00A3200E" w:rsidRDefault="00A3200E" w:rsidP="00A3200E">
            <w:pPr>
              <w:jc w:val="center"/>
              <w:rPr>
                <w:b/>
                <w:sz w:val="28"/>
                <w:szCs w:val="28"/>
              </w:rPr>
            </w:pPr>
            <w:r w:rsidRPr="00A3200E">
              <w:rPr>
                <w:b/>
                <w:sz w:val="28"/>
                <w:szCs w:val="28"/>
              </w:rPr>
              <w:t>3.2</w:t>
            </w:r>
            <w:r>
              <w:rPr>
                <w:b/>
                <w:sz w:val="28"/>
                <w:szCs w:val="28"/>
              </w:rPr>
              <w:t xml:space="preserve"> Материал и фактура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0E" w:rsidRPr="00A3200E" w:rsidRDefault="00A3200E" w:rsidP="00A3200E">
            <w:pPr>
              <w:jc w:val="center"/>
              <w:rPr>
                <w:b/>
                <w:i/>
                <w:sz w:val="28"/>
                <w:szCs w:val="28"/>
              </w:rPr>
            </w:pPr>
            <w:r w:rsidRPr="00A3200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00E" w:rsidRDefault="00A3200E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00E" w:rsidRDefault="00A3200E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Pr="00EB7064" w:rsidRDefault="00A3200E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Материал и  фактура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Различные фактуры из бумаги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71EA6">
              <w:rPr>
                <w:sz w:val="28"/>
                <w:szCs w:val="28"/>
              </w:rPr>
              <w:t>Фактура металла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В залах политехнического музея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A3200E" w:rsidRDefault="00161B38" w:rsidP="00A3200E">
            <w:pPr>
              <w:rPr>
                <w:b/>
                <w:sz w:val="28"/>
                <w:szCs w:val="28"/>
              </w:rPr>
            </w:pPr>
          </w:p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A320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</w:t>
            </w:r>
          </w:p>
          <w:p w:rsidR="00161B38" w:rsidRPr="00161B38" w:rsidRDefault="00161B38" w:rsidP="00161B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61B38">
              <w:rPr>
                <w:b/>
                <w:sz w:val="28"/>
                <w:szCs w:val="28"/>
              </w:rPr>
              <w:t>Давным-давно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38" w:rsidRPr="00161B38" w:rsidRDefault="00161B38" w:rsidP="00161B38">
            <w:pPr>
              <w:jc w:val="center"/>
              <w:rPr>
                <w:b/>
                <w:sz w:val="28"/>
                <w:szCs w:val="28"/>
              </w:rPr>
            </w:pPr>
            <w:r w:rsidRPr="00161B3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161B38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161B38" w:rsidRDefault="00BB25C5" w:rsidP="00161B38">
            <w:pPr>
              <w:rPr>
                <w:rFonts w:eastAsiaTheme="minorEastAsia"/>
                <w:b/>
                <w:sz w:val="28"/>
                <w:szCs w:val="28"/>
              </w:rPr>
            </w:pPr>
            <w:hyperlink r:id="rId7" w:history="1">
              <w:r w:rsidR="00161B38" w:rsidRPr="00427947">
                <w:rPr>
                  <w:rStyle w:val="a3"/>
                  <w:rFonts w:eastAsia="SimSun"/>
                </w:rPr>
                <w:t>http://school-collection.edu.ru</w:t>
              </w:r>
            </w:hyperlink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C6130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Классицизм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Классицизм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Романтизм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Реализм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Модерн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Конструктивизм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A3200E" w:rsidRDefault="00161B38" w:rsidP="00161B38">
            <w:pPr>
              <w:jc w:val="center"/>
              <w:rPr>
                <w:b/>
                <w:sz w:val="28"/>
                <w:szCs w:val="28"/>
              </w:rPr>
            </w:pPr>
          </w:p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E" w:rsidRDefault="00A3200E" w:rsidP="00A320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</w:t>
            </w:r>
          </w:p>
          <w:p w:rsidR="00161B38" w:rsidRPr="00161B38" w:rsidRDefault="00161B38" w:rsidP="00161B38">
            <w:pPr>
              <w:jc w:val="center"/>
              <w:rPr>
                <w:b/>
                <w:sz w:val="28"/>
                <w:szCs w:val="28"/>
              </w:rPr>
            </w:pPr>
            <w:r w:rsidRPr="00161B38">
              <w:rPr>
                <w:b/>
                <w:sz w:val="28"/>
                <w:szCs w:val="28"/>
              </w:rPr>
              <w:t>В поисках совершенства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38" w:rsidRPr="00161B38" w:rsidRDefault="00161B38" w:rsidP="00161B38">
            <w:pPr>
              <w:jc w:val="center"/>
              <w:rPr>
                <w:b/>
                <w:sz w:val="28"/>
                <w:szCs w:val="28"/>
              </w:rPr>
            </w:pPr>
            <w:r w:rsidRPr="00161B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161B38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161B38" w:rsidRDefault="00BB25C5" w:rsidP="00161B38">
            <w:pPr>
              <w:rPr>
                <w:rFonts w:eastAsiaTheme="minorEastAsia"/>
                <w:b/>
                <w:sz w:val="28"/>
                <w:szCs w:val="28"/>
              </w:rPr>
            </w:pPr>
            <w:hyperlink r:id="rId8" w:history="1">
              <w:r w:rsidR="00161B38" w:rsidRPr="00427947">
                <w:rPr>
                  <w:rStyle w:val="a3"/>
                  <w:rFonts w:eastAsia="SimSun"/>
                </w:rPr>
                <w:t>http://school-collection.edu.ru</w:t>
              </w:r>
            </w:hyperlink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EC3C3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Современный   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EC3C3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Театр – коллективный вид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4 (вн</w:t>
            </w:r>
            <w:proofErr w:type="gramStart"/>
            <w:r w:rsidRPr="00161B38">
              <w:rPr>
                <w:sz w:val="28"/>
                <w:szCs w:val="28"/>
              </w:rPr>
              <w:t>е-</w:t>
            </w:r>
            <w:proofErr w:type="gramEnd"/>
            <w:r w:rsidRPr="00161B38">
              <w:rPr>
                <w:sz w:val="28"/>
                <w:szCs w:val="28"/>
              </w:rPr>
              <w:t xml:space="preserve"> </w:t>
            </w:r>
            <w:proofErr w:type="spellStart"/>
            <w:r w:rsidRPr="00161B38">
              <w:rPr>
                <w:sz w:val="28"/>
                <w:szCs w:val="28"/>
              </w:rPr>
              <w:t>уроч</w:t>
            </w:r>
            <w:proofErr w:type="spellEnd"/>
            <w:r w:rsidRPr="00161B38">
              <w:rPr>
                <w:sz w:val="28"/>
                <w:szCs w:val="28"/>
              </w:rPr>
              <w:t xml:space="preserve">- </w:t>
            </w:r>
            <w:proofErr w:type="spellStart"/>
            <w:r w:rsidRPr="00161B38">
              <w:rPr>
                <w:sz w:val="28"/>
                <w:szCs w:val="28"/>
              </w:rPr>
              <w:t>ное</w:t>
            </w:r>
            <w:proofErr w:type="spellEnd"/>
            <w:r w:rsidRPr="00161B38">
              <w:rPr>
                <w:sz w:val="28"/>
                <w:szCs w:val="28"/>
              </w:rPr>
              <w:t xml:space="preserve"> </w:t>
            </w:r>
            <w:proofErr w:type="spellStart"/>
            <w:r w:rsidRPr="00161B38">
              <w:rPr>
                <w:sz w:val="28"/>
                <w:szCs w:val="28"/>
              </w:rPr>
              <w:t>вре</w:t>
            </w:r>
            <w:r>
              <w:rPr>
                <w:sz w:val="28"/>
                <w:szCs w:val="28"/>
              </w:rPr>
              <w:t>-</w:t>
            </w:r>
            <w:r w:rsidRPr="00161B38">
              <w:rPr>
                <w:sz w:val="28"/>
                <w:szCs w:val="28"/>
              </w:rPr>
              <w:t>мя</w:t>
            </w:r>
            <w:proofErr w:type="spellEnd"/>
            <w:r w:rsidRPr="00161B38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EC3C3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Театр   –  синтетический вид искусства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161B38" w:rsidRDefault="00161B38" w:rsidP="00FC1B7A">
            <w:pPr>
              <w:rPr>
                <w:sz w:val="28"/>
                <w:szCs w:val="28"/>
              </w:rPr>
            </w:pPr>
            <w:r w:rsidRPr="00161B38">
              <w:rPr>
                <w:sz w:val="28"/>
                <w:szCs w:val="28"/>
              </w:rPr>
              <w:t>Разыгрываем сказку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38" w:rsidRPr="00161B38" w:rsidRDefault="00161B38" w:rsidP="00FC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EB7064" w:rsidRDefault="00161B38" w:rsidP="00FC1B7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61B38" w:rsidTr="00161B38">
        <w:trPr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Pr="00A931DA" w:rsidRDefault="00161B38" w:rsidP="00FC1B7A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 w:rsidRPr="00A931DA">
              <w:rPr>
                <w:rFonts w:eastAsiaTheme="minorEastAsia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8" w:rsidRDefault="00161B38" w:rsidP="00FC1B7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751CBB" w:rsidRDefault="00751CBB"/>
    <w:sectPr w:rsidR="00751CBB" w:rsidSect="00161B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B38"/>
    <w:rsid w:val="00161B38"/>
    <w:rsid w:val="00751CBB"/>
    <w:rsid w:val="00A3200E"/>
    <w:rsid w:val="00BB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B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1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-collection.ed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2015-02-02T19:03:00Z</dcterms:created>
  <dcterms:modified xsi:type="dcterms:W3CDTF">2015-02-09T14:55:00Z</dcterms:modified>
</cp:coreProperties>
</file>