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66C" w:rsidRDefault="00FD766C" w:rsidP="00FD766C">
      <w:pPr>
        <w:jc w:val="center"/>
      </w:pPr>
      <w:r>
        <w:t>Консультация для педагогов</w:t>
      </w:r>
    </w:p>
    <w:p w:rsidR="00FD766C" w:rsidRPr="006956F3" w:rsidRDefault="00FD766C" w:rsidP="00FD766C">
      <w:pPr>
        <w:rPr>
          <w:sz w:val="36"/>
          <w:szCs w:val="36"/>
        </w:rPr>
      </w:pPr>
      <w:r w:rsidRPr="006956F3">
        <w:rPr>
          <w:sz w:val="36"/>
          <w:szCs w:val="36"/>
        </w:rPr>
        <w:t>«Использование информационно-коммуникативных технологий в условиях  ДОУ с детьми дошкольного возраста».</w:t>
      </w:r>
    </w:p>
    <w:p w:rsidR="00FD766C" w:rsidRPr="006956F3" w:rsidRDefault="006D5CD2" w:rsidP="00FD766C">
      <w:pPr>
        <w:rPr>
          <w:b/>
          <w:i/>
          <w:sz w:val="32"/>
          <w:szCs w:val="32"/>
        </w:rPr>
      </w:pPr>
      <w:r w:rsidRPr="006956F3">
        <w:rPr>
          <w:b/>
          <w:i/>
          <w:sz w:val="32"/>
          <w:szCs w:val="32"/>
        </w:rPr>
        <w:t xml:space="preserve">  Подготовила </w:t>
      </w:r>
      <w:r w:rsidR="00FD766C" w:rsidRPr="006956F3">
        <w:rPr>
          <w:b/>
          <w:i/>
          <w:sz w:val="32"/>
          <w:szCs w:val="32"/>
        </w:rPr>
        <w:t xml:space="preserve"> воспитатель : </w:t>
      </w:r>
      <w:r w:rsidRPr="006956F3">
        <w:rPr>
          <w:b/>
          <w:i/>
          <w:sz w:val="32"/>
          <w:szCs w:val="32"/>
        </w:rPr>
        <w:t>Самсонова Ирина Владимировна.</w:t>
      </w:r>
    </w:p>
    <w:p w:rsidR="00FD766C" w:rsidRPr="006956F3" w:rsidRDefault="00FD766C" w:rsidP="00FD766C">
      <w:pPr>
        <w:rPr>
          <w:sz w:val="32"/>
          <w:szCs w:val="32"/>
        </w:rPr>
      </w:pPr>
      <w:r w:rsidRPr="006956F3">
        <w:rPr>
          <w:sz w:val="32"/>
          <w:szCs w:val="32"/>
        </w:rPr>
        <w:t>Развитие современного общества неразрывной нитью связано с научно-техническим прогрессом. Человечество вступило в новую эпоху нового развития, которая получила название «информационное общество». Внедрение информационно-коммуникативных технологий ускоряет передачу знаний и накопленного технологического и социального опыта человечества не только от поколения к поколению, но и от одного человека другому. В системе дошкольного образования происходят большие перемены. Новые стандарты образования, внедряются федеральные государственные требования, новые Законы «Об образовании», принятие на государственном уровне Стратегии развития информационного общества, реализуется программа «Электронная Россия». Процесс информационных технологий в дошкольном образовании обусловлен социальными потребностями в повышении качества обучения и развития детей дошкольного возраста, требованиями современного общества.</w:t>
      </w:r>
    </w:p>
    <w:p w:rsidR="00FD766C" w:rsidRPr="006956F3" w:rsidRDefault="00FD766C" w:rsidP="00FD766C">
      <w:pPr>
        <w:rPr>
          <w:sz w:val="32"/>
          <w:szCs w:val="32"/>
        </w:rPr>
      </w:pPr>
      <w:r w:rsidRPr="006956F3">
        <w:rPr>
          <w:sz w:val="32"/>
          <w:szCs w:val="32"/>
        </w:rPr>
        <w:t>Информационная технология – это совокупность методов, средств, которые объединены в одну цепочку, которая обеспечивает сбор, хранение, обработку, вывод и распространение необходимой информации. Использование информационно-коммуникативных технологий способствуют не только достигнуть максимально нового качества образования среди дошкольников, развивает логическое мышление детей, но повышают мотивацию детей к получению новых знаний, знакомят детей с социальным миром, создают новые средства воспитательного воздействия.</w:t>
      </w:r>
    </w:p>
    <w:p w:rsidR="00FD766C" w:rsidRPr="006956F3" w:rsidRDefault="00FD766C" w:rsidP="00FD766C">
      <w:pPr>
        <w:rPr>
          <w:sz w:val="32"/>
          <w:szCs w:val="32"/>
        </w:rPr>
      </w:pPr>
      <w:r w:rsidRPr="006956F3">
        <w:rPr>
          <w:sz w:val="32"/>
          <w:szCs w:val="32"/>
        </w:rPr>
        <w:lastRenderedPageBreak/>
        <w:t>Использование информационно-коммуникативных технологий в детском саду становится очень актуальной проблемой современного дошкольного образования, и занимают особое положение в нашем современном мире модернизации. Современные инновации способствуют повысить качество обучения и образования и позволяют каждому ребёнку успешно и быстро адаптироваться к окружающей среде и происходящим социальным изменениям.</w:t>
      </w:r>
    </w:p>
    <w:p w:rsidR="00FD766C" w:rsidRPr="006956F3" w:rsidRDefault="00FD766C" w:rsidP="00FD766C">
      <w:pPr>
        <w:rPr>
          <w:sz w:val="32"/>
          <w:szCs w:val="32"/>
        </w:rPr>
      </w:pPr>
      <w:r w:rsidRPr="006956F3">
        <w:rPr>
          <w:sz w:val="32"/>
          <w:szCs w:val="32"/>
        </w:rPr>
        <w:t>Каждый педагог должен использовать инновационные технологии, так как использование информационно-коммуникативных технологий является одним из приоритетов образования и успешно входит в нашу практику, так как современное общество – это век всеобщей компьютеризации. Надо идти в ногу со временем.</w:t>
      </w:r>
    </w:p>
    <w:p w:rsidR="00FD766C" w:rsidRPr="006956F3" w:rsidRDefault="00FD766C" w:rsidP="00FD766C">
      <w:pPr>
        <w:rPr>
          <w:sz w:val="32"/>
          <w:szCs w:val="32"/>
        </w:rPr>
      </w:pPr>
      <w:r w:rsidRPr="006956F3">
        <w:rPr>
          <w:sz w:val="32"/>
          <w:szCs w:val="32"/>
        </w:rPr>
        <w:t xml:space="preserve"> Специалист и педагог, который работает в детском саду, должен свободно пользоваться компьютером и современным мультимедийным оборудованием, создавать свои образовательные ресурсы и активно использовать их в своей педагогической деятельности.</w:t>
      </w:r>
    </w:p>
    <w:p w:rsidR="00FD766C" w:rsidRPr="006956F3" w:rsidRDefault="00FD766C" w:rsidP="00FD766C">
      <w:pPr>
        <w:rPr>
          <w:sz w:val="32"/>
          <w:szCs w:val="32"/>
        </w:rPr>
      </w:pPr>
      <w:r w:rsidRPr="006956F3">
        <w:rPr>
          <w:sz w:val="32"/>
          <w:szCs w:val="32"/>
        </w:rPr>
        <w:t>В педагогической деятельности можно использовать различные средства: компьютер, ноутбук, интерактивную доску, принтер, сканер, телевизор, видео, DVD, CD, музыкальный центр, цифровой фотоаппарат, видеокамеру. Применение в работе различных средств в обучении и развитии дошкольников предоставляют широкие возможности для коммуникации и получении разнообразной современной информации.</w:t>
      </w:r>
    </w:p>
    <w:p w:rsidR="00FD766C" w:rsidRPr="006956F3" w:rsidRDefault="00FD766C" w:rsidP="00FD766C">
      <w:pPr>
        <w:rPr>
          <w:sz w:val="32"/>
          <w:szCs w:val="32"/>
        </w:rPr>
      </w:pPr>
      <w:r w:rsidRPr="006956F3">
        <w:rPr>
          <w:sz w:val="32"/>
          <w:szCs w:val="32"/>
        </w:rPr>
        <w:t>Использование ИКТ (информационно-коммуникативные технологии) в работе с дошкольниками требуют соблюдение определённых дидактических принципов:</w:t>
      </w:r>
    </w:p>
    <w:p w:rsidR="00FD766C" w:rsidRPr="006956F3" w:rsidRDefault="00FD766C" w:rsidP="00FD766C">
      <w:pPr>
        <w:rPr>
          <w:sz w:val="32"/>
          <w:szCs w:val="32"/>
        </w:rPr>
      </w:pPr>
      <w:r w:rsidRPr="006956F3">
        <w:rPr>
          <w:sz w:val="32"/>
          <w:szCs w:val="32"/>
        </w:rPr>
        <w:t>- принцип активности (новизна, динамичность, реальность, стимуляция познавательной деятельности);</w:t>
      </w:r>
    </w:p>
    <w:p w:rsidR="00FD766C" w:rsidRPr="006956F3" w:rsidRDefault="00FD766C" w:rsidP="00FD766C">
      <w:pPr>
        <w:rPr>
          <w:sz w:val="32"/>
          <w:szCs w:val="32"/>
        </w:rPr>
      </w:pPr>
      <w:r w:rsidRPr="006956F3">
        <w:rPr>
          <w:sz w:val="32"/>
          <w:szCs w:val="32"/>
        </w:rPr>
        <w:lastRenderedPageBreak/>
        <w:t>- принцип научности, использование анимационных эффектов (усвоение реальных знаний, не искажённые информационные материалы – звукозапись, фотографии, картинки);</w:t>
      </w:r>
    </w:p>
    <w:p w:rsidR="00FD766C" w:rsidRPr="006956F3" w:rsidRDefault="00FD766C" w:rsidP="00FD766C">
      <w:pPr>
        <w:rPr>
          <w:sz w:val="32"/>
          <w:szCs w:val="32"/>
        </w:rPr>
      </w:pPr>
      <w:r w:rsidRPr="006956F3">
        <w:rPr>
          <w:sz w:val="32"/>
          <w:szCs w:val="32"/>
        </w:rPr>
        <w:t>- принцип доступности (материал соответствует уровню возрастной группы, учитывается специфика детей и их диагнозы);</w:t>
      </w:r>
    </w:p>
    <w:p w:rsidR="00FD766C" w:rsidRPr="006956F3" w:rsidRDefault="00FD766C" w:rsidP="00FD766C">
      <w:pPr>
        <w:rPr>
          <w:sz w:val="32"/>
          <w:szCs w:val="32"/>
        </w:rPr>
      </w:pPr>
      <w:r w:rsidRPr="006956F3">
        <w:rPr>
          <w:sz w:val="32"/>
          <w:szCs w:val="32"/>
        </w:rPr>
        <w:t>- принцип систематичности и последовательности (материал и информация предоставляется в определённом порядке в соответствии с планированием деятельности с детьми;</w:t>
      </w:r>
    </w:p>
    <w:p w:rsidR="00FD766C" w:rsidRPr="006956F3" w:rsidRDefault="00FD766C" w:rsidP="00FD766C">
      <w:pPr>
        <w:rPr>
          <w:sz w:val="32"/>
          <w:szCs w:val="32"/>
        </w:rPr>
      </w:pPr>
      <w:r w:rsidRPr="006956F3">
        <w:rPr>
          <w:sz w:val="32"/>
          <w:szCs w:val="32"/>
        </w:rPr>
        <w:t>- принцип наглядности (мультимедийные презентации, видеофрагменты, слайд-шоу).</w:t>
      </w:r>
    </w:p>
    <w:p w:rsidR="00FD766C" w:rsidRPr="006956F3" w:rsidRDefault="00FD766C" w:rsidP="00FD766C">
      <w:pPr>
        <w:rPr>
          <w:sz w:val="32"/>
          <w:szCs w:val="32"/>
        </w:rPr>
      </w:pPr>
      <w:r w:rsidRPr="006956F3">
        <w:rPr>
          <w:sz w:val="32"/>
          <w:szCs w:val="32"/>
        </w:rPr>
        <w:t>Использование в педагогической деятельности инновационных технологий даже и не новинка, а необходимость для работы с дошкольниками, с родителями, со специалистами детского сада, в методической, экспериментальной и инновационной деятельности и, наконец, помощь в самообразовании педагога. Создаётся единое информационное пространство в образовательном учреждении. Педагог имеет возможность знакомиться с передовым опытом и наработками других педагогов. Многие журналы имеют электронную версию в сети Интернет и педагог может воспользоваться необходимыми материалами по назначению. Используя в работе информационно-коммуникативные технологии педагог осуществляет и решает важные задачи развития дошкольника в современном обществе, способствует развитию успешной личности, так как является проводником в мир инновации. ИКТ - средство интерактивного обучения, которое позволяет стимулировать познавательную активность дошкольников и участвовать в освоении новых знаний.</w:t>
      </w:r>
    </w:p>
    <w:p w:rsidR="00FD766C" w:rsidRPr="006956F3" w:rsidRDefault="00FD766C" w:rsidP="00FD766C">
      <w:pPr>
        <w:rPr>
          <w:sz w:val="32"/>
          <w:szCs w:val="32"/>
        </w:rPr>
      </w:pPr>
      <w:r w:rsidRPr="006956F3">
        <w:rPr>
          <w:sz w:val="32"/>
          <w:szCs w:val="32"/>
        </w:rPr>
        <w:t xml:space="preserve">С использованием средств информационно-коммуникативных технологий дети могут совершать различные путешествия на море, в другие города, планеты, острова. Имеют возможность </w:t>
      </w:r>
      <w:r w:rsidRPr="006956F3">
        <w:rPr>
          <w:sz w:val="32"/>
          <w:szCs w:val="32"/>
        </w:rPr>
        <w:lastRenderedPageBreak/>
        <w:t>прослушивать голоса животных и звуки мира природы, наслаждаться красотой родного края и любоваться красотой водопада и слушать журчание ручейка или пение птиц.</w:t>
      </w:r>
    </w:p>
    <w:p w:rsidR="00FD766C" w:rsidRPr="006956F3" w:rsidRDefault="00FD766C" w:rsidP="00FD766C">
      <w:pPr>
        <w:rPr>
          <w:sz w:val="32"/>
          <w:szCs w:val="32"/>
        </w:rPr>
      </w:pPr>
      <w:r w:rsidRPr="006956F3">
        <w:rPr>
          <w:sz w:val="32"/>
          <w:szCs w:val="32"/>
        </w:rPr>
        <w:t>Большую роль играют использование ИКТ и для самих педагогов. Сокращается работа педагога с бумажными носителями, меньше требуется времени для подготовки наглядно-дидактического материала к непосредственно образовательной деятельности, подбирает дополнительный познавательный материал. Педагог может оформить свою документацию, отчёты, диагностику, стендовые доклады. Можно составить, оформить красочные буклеты, брошюры и листовки. Подобрать необходимые картинки, иллюстрации, как для непосредственной деятельности, так и для оформления стендов, информационных уголков, ширм. Можно при помощи сканера отсканировать творческие детские работы и отправить на различные конкурсы и ждать результаты. Необходимый материал можно распечатать в нескольких вариантах и выпустить необходимое количество экземпляров для работы с детьми (раскрашивание, нарисовать недостающие фигуры или детали, готовые шаблоны, составление узоров и так далее).</w:t>
      </w:r>
    </w:p>
    <w:p w:rsidR="00FD766C" w:rsidRPr="006956F3" w:rsidRDefault="00FD766C" w:rsidP="00FD766C">
      <w:pPr>
        <w:rPr>
          <w:sz w:val="32"/>
          <w:szCs w:val="32"/>
        </w:rPr>
      </w:pPr>
      <w:r w:rsidRPr="006956F3">
        <w:rPr>
          <w:sz w:val="32"/>
          <w:szCs w:val="32"/>
        </w:rPr>
        <w:t>Велико использование мультимедиа – проектора, который повышает уровень наглядности в работе педагога, так как можно одновременно применить совокупность всех видов информаций (графическая, видео, звуковая).</w:t>
      </w:r>
    </w:p>
    <w:p w:rsidR="00FD766C" w:rsidRPr="006956F3" w:rsidRDefault="00FD766C" w:rsidP="00FD766C">
      <w:pPr>
        <w:rPr>
          <w:sz w:val="32"/>
          <w:szCs w:val="32"/>
        </w:rPr>
      </w:pPr>
      <w:r w:rsidRPr="006956F3">
        <w:rPr>
          <w:sz w:val="32"/>
          <w:szCs w:val="32"/>
        </w:rPr>
        <w:t xml:space="preserve">Созданный сайт в детском саду открывает возможность знакомить родителей с жизнью дошкольников в детском саду. На сайте освещаются вопросы воспитания и развития детей. Родители могут общаться с педагогами и специалистами, получать необходимые консультации на интересующие вопросы, также делиться своим опытом по воспитанию детей. На сайтах публикуются различные материалы и статьи. Вместе с ребёнком могут заглянуть на сайт группы и посмотреть вместе новые фотоснимки, видеофрагменты, </w:t>
      </w:r>
      <w:r w:rsidRPr="006956F3">
        <w:rPr>
          <w:sz w:val="32"/>
          <w:szCs w:val="32"/>
        </w:rPr>
        <w:lastRenderedPageBreak/>
        <w:t>посмотреть записи праздников, мероприятий, узнать новости детского сада.</w:t>
      </w:r>
    </w:p>
    <w:p w:rsidR="00FD766C" w:rsidRPr="006956F3" w:rsidRDefault="00FD766C" w:rsidP="00FD766C">
      <w:pPr>
        <w:rPr>
          <w:sz w:val="32"/>
          <w:szCs w:val="32"/>
        </w:rPr>
      </w:pPr>
      <w:r w:rsidRPr="006956F3">
        <w:rPr>
          <w:sz w:val="32"/>
          <w:szCs w:val="32"/>
        </w:rPr>
        <w:t>Таким образом, использование информационно-коммуникативных технологий в дошкольном образовании способствует повышению качества образовательного и воспитательного процесса. Дошкольники получают современные знания, учатся пользоваться современным оборудованием.</w:t>
      </w:r>
    </w:p>
    <w:p w:rsidR="00FD766C" w:rsidRPr="006956F3" w:rsidRDefault="00FD766C" w:rsidP="00FD766C">
      <w:pPr>
        <w:rPr>
          <w:sz w:val="32"/>
          <w:szCs w:val="32"/>
        </w:rPr>
      </w:pPr>
    </w:p>
    <w:sectPr w:rsidR="00FD766C" w:rsidRPr="006956F3" w:rsidSect="008824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591" w:rsidRDefault="003C0591" w:rsidP="00FD766C">
      <w:pPr>
        <w:spacing w:after="0" w:line="240" w:lineRule="auto"/>
      </w:pPr>
      <w:r>
        <w:separator/>
      </w:r>
    </w:p>
  </w:endnote>
  <w:endnote w:type="continuationSeparator" w:id="0">
    <w:p w:rsidR="003C0591" w:rsidRDefault="003C0591" w:rsidP="00FD7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591" w:rsidRDefault="003C0591" w:rsidP="00FD766C">
      <w:pPr>
        <w:spacing w:after="0" w:line="240" w:lineRule="auto"/>
      </w:pPr>
      <w:r>
        <w:separator/>
      </w:r>
    </w:p>
  </w:footnote>
  <w:footnote w:type="continuationSeparator" w:id="0">
    <w:p w:rsidR="003C0591" w:rsidRDefault="003C0591" w:rsidP="00FD76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characterSpacingControl w:val="doNotCompress"/>
  <w:footnotePr>
    <w:footnote w:id="-1"/>
    <w:footnote w:id="0"/>
  </w:footnotePr>
  <w:endnotePr>
    <w:endnote w:id="-1"/>
    <w:endnote w:id="0"/>
  </w:endnotePr>
  <w:compat/>
  <w:rsids>
    <w:rsidRoot w:val="00FD766C"/>
    <w:rsid w:val="002D0630"/>
    <w:rsid w:val="00380754"/>
    <w:rsid w:val="003C0591"/>
    <w:rsid w:val="006956F3"/>
    <w:rsid w:val="006D5CD2"/>
    <w:rsid w:val="00882466"/>
    <w:rsid w:val="00B35653"/>
    <w:rsid w:val="00B611AB"/>
    <w:rsid w:val="00FD724B"/>
    <w:rsid w:val="00FD7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4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766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D766C"/>
  </w:style>
  <w:style w:type="paragraph" w:styleId="a5">
    <w:name w:val="footer"/>
    <w:basedOn w:val="a"/>
    <w:link w:val="a6"/>
    <w:uiPriority w:val="99"/>
    <w:semiHidden/>
    <w:unhideWhenUsed/>
    <w:rsid w:val="00FD766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D76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1038</Words>
  <Characters>5917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2014-06-24T17:08:00Z</dcterms:created>
  <dcterms:modified xsi:type="dcterms:W3CDTF">2014-10-10T15:18:00Z</dcterms:modified>
</cp:coreProperties>
</file>