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74" w:rsidRP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color w:val="FF0000"/>
          <w:sz w:val="72"/>
          <w:szCs w:val="72"/>
        </w:rPr>
      </w:pPr>
      <w:r w:rsidRPr="007E1ABF">
        <w:rPr>
          <w:color w:val="FF0000"/>
          <w:sz w:val="72"/>
          <w:szCs w:val="72"/>
        </w:rPr>
        <w:t>Как одевать ребёнка осенью.</w:t>
      </w:r>
    </w:p>
    <w:p w:rsidR="007D6674" w:rsidRP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</w:p>
    <w:p w:rsidR="007D6674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- его тянет на улицу, где он любит играть в любое время года и при любой погоде. Для нас же, для взрослых, осень ассоциируется с промокшими ногами, сопливым носом и горячим лбом. Но давайте радоваться жизни вместе с детьми, ведь, как пелось в известной песне: «у природы нет плохой погоды!» А чтобы вы были спокойны - мы вам расскажем, как одеть ребенка осенью, чтобы он не подхватил простуду и, не дай Бог, не заболел.</w:t>
      </w:r>
    </w:p>
    <w:p w:rsidR="007E1ABF" w:rsidRDefault="007E1ABF" w:rsidP="007E1ABF">
      <w:pPr>
        <w:pStyle w:val="c1"/>
        <w:spacing w:before="0" w:beforeAutospacing="0" w:after="0" w:afterAutospacing="0" w:line="276" w:lineRule="auto"/>
        <w:ind w:right="260"/>
        <w:rPr>
          <w:rStyle w:val="c2"/>
          <w:b/>
          <w:bCs/>
          <w:color w:val="FF0000"/>
          <w:sz w:val="32"/>
          <w:szCs w:val="32"/>
        </w:rPr>
      </w:pPr>
    </w:p>
    <w:p w:rsidR="007E1ABF" w:rsidRDefault="007E1ABF" w:rsidP="007E1ABF">
      <w:pPr>
        <w:pStyle w:val="c1"/>
        <w:spacing w:before="0" w:beforeAutospacing="0" w:after="0" w:afterAutospacing="0" w:line="276" w:lineRule="auto"/>
        <w:ind w:right="260"/>
        <w:rPr>
          <w:rStyle w:val="c2"/>
          <w:b/>
          <w:bCs/>
          <w:color w:val="FF0000"/>
          <w:sz w:val="32"/>
          <w:szCs w:val="32"/>
        </w:rPr>
      </w:pPr>
    </w:p>
    <w:p w:rsidR="007E1ABF" w:rsidRPr="007E1ABF" w:rsidRDefault="007E1ABF" w:rsidP="007E1ABF">
      <w:pPr>
        <w:pStyle w:val="c1"/>
        <w:spacing w:before="0" w:beforeAutospacing="0" w:after="0" w:afterAutospacing="0" w:line="276" w:lineRule="auto"/>
        <w:ind w:right="260"/>
        <w:rPr>
          <w:rStyle w:val="c2"/>
          <w:b/>
          <w:bCs/>
          <w:color w:val="FF0000"/>
          <w:sz w:val="32"/>
          <w:szCs w:val="32"/>
        </w:rPr>
      </w:pPr>
    </w:p>
    <w:p w:rsidR="007D6674" w:rsidRPr="007E1ABF" w:rsidRDefault="007E1ABF" w:rsidP="007E1ABF">
      <w:pPr>
        <w:pStyle w:val="c1"/>
        <w:spacing w:before="0" w:beforeAutospacing="0" w:after="0" w:afterAutospacing="0" w:line="276" w:lineRule="auto"/>
        <w:ind w:right="26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226810" cy="4986813"/>
            <wp:effectExtent l="19050" t="0" r="2540" b="0"/>
            <wp:docPr id="43" name="Рисунок 43" descr="http://www.diena.lt/sites/default/files/sites/default/files/test/1__83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ena.lt/sites/default/files/sites/default/files/test/1__8308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498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BF" w:rsidRDefault="007E1ABF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E1ABF" w:rsidRDefault="007E1ABF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E1ABF" w:rsidRDefault="007E1ABF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E1ABF" w:rsidRPr="007E1ABF" w:rsidRDefault="007E1ABF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rStyle w:val="c2"/>
          <w:b/>
          <w:bCs/>
          <w:color w:val="FF0000"/>
          <w:sz w:val="36"/>
          <w:szCs w:val="36"/>
        </w:rPr>
      </w:pPr>
      <w:r w:rsidRPr="007E1ABF">
        <w:rPr>
          <w:rStyle w:val="c2"/>
          <w:b/>
          <w:bCs/>
          <w:color w:val="FF0000"/>
          <w:sz w:val="36"/>
          <w:szCs w:val="36"/>
        </w:rPr>
        <w:t>Ежедневная одежда для группы</w:t>
      </w:r>
    </w:p>
    <w:p w:rsidR="007E1ABF" w:rsidRDefault="007E1ABF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E1ABF" w:rsidRDefault="007E1ABF" w:rsidP="007E1ABF">
      <w:pPr>
        <w:pStyle w:val="c1"/>
        <w:spacing w:before="0" w:beforeAutospacing="0" w:after="0" w:afterAutospacing="0" w:line="276" w:lineRule="auto"/>
        <w:ind w:left="284" w:right="260" w:firstLine="425"/>
        <w:jc w:val="center"/>
        <w:rPr>
          <w:rStyle w:val="c2"/>
          <w:b/>
          <w:bCs/>
          <w:color w:val="FF0000"/>
          <w:sz w:val="36"/>
          <w:szCs w:val="36"/>
        </w:rPr>
      </w:pPr>
      <w:r w:rsidRPr="007E1ABF">
        <w:rPr>
          <w:noProof/>
          <w:sz w:val="32"/>
          <w:szCs w:val="32"/>
        </w:rPr>
        <w:drawing>
          <wp:inline distT="0" distB="0" distL="0" distR="0">
            <wp:extent cx="5577840" cy="3355989"/>
            <wp:effectExtent l="19050" t="0" r="3810" b="0"/>
            <wp:docPr id="16" name="Рисунок 37" descr="Архив материалов - МБДОУ-74&quot;ЗЕМЛЯНИ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Архив материалов - МБДОУ-74&quot;ЗЕМЛЯНИЧКА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668" cy="335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74" w:rsidRP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rStyle w:val="c3"/>
          <w:color w:val="000000"/>
          <w:sz w:val="32"/>
          <w:szCs w:val="32"/>
        </w:rPr>
      </w:pPr>
    </w:p>
    <w:p w:rsidR="007D6674" w:rsidRP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rStyle w:val="c3"/>
          <w:color w:val="000000"/>
          <w:sz w:val="32"/>
          <w:szCs w:val="32"/>
        </w:rPr>
        <w:t>Одежда для группы подбирается в соответствии с сезоном и температурой воздуха в помещении. В тёплый период года и зимой, когда температура в групповой комнате выше 20 градусов Цельсия, дети носят двухслойную одежду. Второй слой для девочек: платье, сарафан или юбка с различными хлопчатобумажными кофточками. Для мальчиков: рубашка или футболки с шортиками. На ногах – носки или гольфы из хлопчатобумажного трикотажа (как для девочек, так и для мальчиков).</w:t>
      </w:r>
    </w:p>
    <w:p w:rsid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rStyle w:val="c3"/>
          <w:color w:val="000000"/>
          <w:sz w:val="32"/>
          <w:szCs w:val="32"/>
        </w:rPr>
      </w:pPr>
      <w:r w:rsidRPr="007E1ABF">
        <w:rPr>
          <w:rStyle w:val="c3"/>
          <w:color w:val="000000"/>
          <w:sz w:val="32"/>
          <w:szCs w:val="32"/>
        </w:rPr>
        <w:t>Если температура воздуха ниже 19 градусов Цельсия, то одежда может быть двухслойной, но из тканей, обладающих более высокими теплозащитными свойствами (фланель, вельвет, шерсть и др., а также может быть трёхслойной (колготки, брюки, кофточки). Подбирая одежду ребёнку, необходимо учитывать одно важное условие – в ней не должно быть тугих резинок, ремней, тесных воротничков и корсажей. В шкафчике каждого ребёнка обязательно должен быть запасной комплект одежды, а именно: трусики, майка, носки или колготки, футболка или кофточка. Одежду желательно промаркировать. Для дневного сна детям рекомендуются пижамы из хлопчатобумажного трикотажного полотна.</w:t>
      </w:r>
    </w:p>
    <w:p w:rsidR="007E1ABF" w:rsidRP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rStyle w:val="c4"/>
          <w:color w:val="000000"/>
          <w:sz w:val="32"/>
          <w:szCs w:val="32"/>
        </w:rPr>
      </w:pPr>
      <w:r w:rsidRPr="007E1ABF">
        <w:rPr>
          <w:rStyle w:val="c3"/>
          <w:color w:val="000000"/>
          <w:sz w:val="32"/>
          <w:szCs w:val="32"/>
        </w:rPr>
        <w:lastRenderedPageBreak/>
        <w:t xml:space="preserve"> </w:t>
      </w:r>
    </w:p>
    <w:p w:rsidR="007D6674" w:rsidRPr="007E1ABF" w:rsidRDefault="007D6674" w:rsidP="007E1ABF">
      <w:pPr>
        <w:shd w:val="clear" w:color="auto" w:fill="FFFFFF"/>
        <w:spacing w:after="100" w:afterAutospacing="1"/>
        <w:ind w:left="284" w:right="260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7E1ABF">
        <w:rPr>
          <w:rStyle w:val="c4"/>
          <w:rFonts w:ascii="Times New Roman" w:hAnsi="Times New Roman" w:cs="Times New Roman"/>
          <w:b/>
          <w:bCs/>
          <w:color w:val="FF0000"/>
          <w:sz w:val="36"/>
          <w:szCs w:val="36"/>
        </w:rPr>
        <w:t>Одежда для прогулки  в осенний период</w:t>
      </w:r>
    </w:p>
    <w:p w:rsidR="007E1ABF" w:rsidRDefault="000104C8" w:rsidP="007E1ABF">
      <w:pPr>
        <w:pStyle w:val="a5"/>
        <w:spacing w:before="0" w:beforeAutospacing="0" w:after="360" w:afterAutospacing="0" w:line="276" w:lineRule="auto"/>
        <w:ind w:left="284" w:right="260" w:firstLine="425"/>
        <w:textAlignment w:val="baseline"/>
        <w:rPr>
          <w:b/>
          <w:bCs/>
          <w:noProof/>
          <w:color w:val="5B5B5B"/>
          <w:sz w:val="32"/>
          <w:szCs w:val="32"/>
        </w:rPr>
      </w:pPr>
      <w:r w:rsidRPr="007E1ABF">
        <w:rPr>
          <w:sz w:val="32"/>
          <w:szCs w:val="32"/>
        </w:rPr>
        <w:t>На улице становится прохладнее. Солнце балует нас своим присутствием все реже и реже. В переменчивую осеннюю погоду самым актуальным вопросом становится вопрос о верхней одежде для улицы, ведь каждой маме хочется, чтобы ее малыш оставался здоровым и ему было комфортно. Сегодня мы рассмотрим верхнюю одежду для прогулок в детском саду.</w:t>
      </w:r>
      <w:r w:rsidR="007E1ABF" w:rsidRPr="007E1ABF">
        <w:rPr>
          <w:b/>
          <w:bCs/>
          <w:noProof/>
          <w:color w:val="5B5B5B"/>
          <w:sz w:val="32"/>
          <w:szCs w:val="32"/>
        </w:rPr>
        <w:t xml:space="preserve"> </w:t>
      </w:r>
    </w:p>
    <w:p w:rsidR="007D6674" w:rsidRPr="007E1ABF" w:rsidRDefault="007E1ABF" w:rsidP="007E1ABF">
      <w:pPr>
        <w:pStyle w:val="a5"/>
        <w:spacing w:before="0" w:beforeAutospacing="0" w:after="360" w:afterAutospacing="0" w:line="276" w:lineRule="auto"/>
        <w:ind w:right="260"/>
        <w:jc w:val="center"/>
        <w:textAlignment w:val="baseline"/>
        <w:rPr>
          <w:sz w:val="32"/>
          <w:szCs w:val="32"/>
        </w:rPr>
      </w:pPr>
      <w:r w:rsidRPr="007E1ABF">
        <w:rPr>
          <w:b/>
          <w:bCs/>
          <w:noProof/>
          <w:color w:val="5B5B5B"/>
          <w:sz w:val="32"/>
          <w:szCs w:val="32"/>
        </w:rPr>
        <w:drawing>
          <wp:inline distT="0" distB="0" distL="0" distR="0">
            <wp:extent cx="6076950" cy="4572000"/>
            <wp:effectExtent l="19050" t="0" r="0" b="0"/>
            <wp:docPr id="15" name="Рисунок 1" descr="http://www.neopod.ru/neoblog/wp-content/uploads/2012/10/verhnyaa_odezh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opod.ru/neoblog/wp-content/uploads/2012/10/verhnyaa_odezh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74" w:rsidRPr="007E1ABF" w:rsidRDefault="007D6674" w:rsidP="007E1ABF">
      <w:pPr>
        <w:ind w:left="284" w:right="260" w:firstLine="42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E1ABF">
        <w:rPr>
          <w:rFonts w:ascii="Times New Roman" w:hAnsi="Times New Roman" w:cs="Times New Roman"/>
          <w:color w:val="FF0000"/>
          <w:sz w:val="32"/>
          <w:szCs w:val="32"/>
        </w:rPr>
        <w:t>Верхняя одежда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 xml:space="preserve">Родители часто забывают золотое правило «не навредить» и, основываясь на своих ощущениях, часто слишком кутают ребенка, надевая на него кучу одежды, порой совершенно забывая, что дети, в отличие от взрослых никогда не стоят на месте, а постоянно двигаются, бегают и прыгают. Поэтому самое главное осенью - это непромокаемая и непродуваемая верхняя одежда. Вообще, в идеале для того, чтобы постоянно не ломать голову, как одеть ребенка осенью, вы должны </w:t>
      </w:r>
      <w:r w:rsidRPr="007E1ABF">
        <w:rPr>
          <w:color w:val="000000"/>
          <w:sz w:val="32"/>
          <w:szCs w:val="32"/>
        </w:rPr>
        <w:lastRenderedPageBreak/>
        <w:t xml:space="preserve">иметь несколько вариантов верхней осенней одежды на любую погоду. Это ветровка - для сухой и теплой погоды, плащ-дождевик - для прохладной и влажной и теплая куртка - для холодов и ветра. Все эти вещи должны быть непромокаемыми, а также иметь водоотталкивающие свойства, о наличии которых можно прочитать на ярлычке. </w:t>
      </w:r>
      <w:r w:rsidRPr="007E1ABF">
        <w:rPr>
          <w:rStyle w:val="apple-converted-space"/>
          <w:color w:val="000000"/>
          <w:sz w:val="32"/>
          <w:szCs w:val="32"/>
        </w:rPr>
        <w:t> </w:t>
      </w:r>
      <w:r w:rsidRPr="007E1ABF">
        <w:rPr>
          <w:color w:val="000000"/>
          <w:sz w:val="32"/>
          <w:szCs w:val="32"/>
        </w:rPr>
        <w:t>Самым лучшим вариантом для решения проблемы, как одеть ребенка осенью, станет мембранная водоотталкивающая ветровка или, в зависимости от погоды, теплая куртка на</w:t>
      </w:r>
      <w:r w:rsidRPr="007E1ABF">
        <w:rPr>
          <w:rStyle w:val="apple-converted-space"/>
          <w:color w:val="222222"/>
          <w:sz w:val="32"/>
          <w:szCs w:val="32"/>
        </w:rPr>
        <w:t> </w:t>
      </w:r>
      <w:r w:rsidRPr="007E1ABF">
        <w:rPr>
          <w:color w:val="000000"/>
          <w:sz w:val="32"/>
          <w:szCs w:val="32"/>
        </w:rPr>
        <w:t>флисе, обладающая теми же свойствами, что и ветровка.</w:t>
      </w:r>
      <w:r w:rsidRPr="007E1ABF">
        <w:rPr>
          <w:rStyle w:val="apple-converted-space"/>
          <w:color w:val="222222"/>
          <w:sz w:val="32"/>
          <w:szCs w:val="32"/>
        </w:rPr>
        <w:t> 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На случай необходимости передвижения ребенка во время дождя - купите плащ - дождевик. Этот тип верхней одежды, как правило, шьется из водонепроницаемой ткани яркой окраски и</w:t>
      </w:r>
      <w:r w:rsidRPr="007E1ABF">
        <w:rPr>
          <w:rStyle w:val="apple-converted-space"/>
          <w:color w:val="222222"/>
          <w:sz w:val="32"/>
          <w:szCs w:val="32"/>
        </w:rPr>
        <w:t> </w:t>
      </w:r>
      <w:r w:rsidRPr="007E1ABF">
        <w:rPr>
          <w:color w:val="000000"/>
          <w:sz w:val="32"/>
          <w:szCs w:val="32"/>
        </w:rPr>
        <w:t>надевается</w:t>
      </w:r>
      <w:r w:rsidRPr="007E1ABF">
        <w:rPr>
          <w:rStyle w:val="apple-converted-space"/>
          <w:color w:val="222222"/>
          <w:sz w:val="32"/>
          <w:szCs w:val="32"/>
        </w:rPr>
        <w:t> </w:t>
      </w:r>
      <w:r w:rsidRPr="007E1ABF">
        <w:rPr>
          <w:color w:val="000000"/>
          <w:sz w:val="32"/>
          <w:szCs w:val="32"/>
        </w:rPr>
        <w:t>поверх основной куртки в виде балдахина.</w:t>
      </w:r>
      <w:r w:rsidRPr="007E1ABF">
        <w:rPr>
          <w:rStyle w:val="apple-converted-space"/>
          <w:color w:val="222222"/>
          <w:sz w:val="32"/>
          <w:szCs w:val="32"/>
        </w:rPr>
        <w:t> 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Еще несколько правил: необходимо, чтобы все швы, завязки, резинки и пуговки на верхней одежде ребенка были хорошо прошиты и пришиты, замки - без проблем открывались и закрывались, а застежки - исправно выполняли свою функцию. Кроме этого у куртки непременно должен быть капюшон, а талия и манжеты рукавов должны плотно прилегать к телу ребенка и иметь резинку.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center"/>
        <w:rPr>
          <w:color w:val="FF0000"/>
          <w:sz w:val="32"/>
          <w:szCs w:val="32"/>
        </w:rPr>
      </w:pPr>
      <w:r w:rsidRPr="007E1ABF">
        <w:rPr>
          <w:color w:val="FF0000"/>
          <w:sz w:val="32"/>
          <w:szCs w:val="32"/>
        </w:rPr>
        <w:t>Одежда под куртку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В качестве идеальной одежды осенью выступает водолазка. Эта вещь плотно прилегает к телу и отлично закрывает горло. Водолазки бывают трикотажными - на случай теплой погоды, и шерстяными - на случай прохладной погоды. Единственное замечание - дабы избежать появление на теле ребенка раздражения и покраснения, обязательно надевайте под водолазку нательную майку или футболку. Хорошей альтернативой водолазке станет рубашка или джемпер с длинными рукавами и жилет.</w:t>
      </w:r>
      <w:r w:rsidRPr="007E1ABF">
        <w:rPr>
          <w:rStyle w:val="apple-converted-space"/>
          <w:color w:val="222222"/>
          <w:sz w:val="32"/>
          <w:szCs w:val="32"/>
        </w:rPr>
        <w:t> 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Штанишки же должны быть средними по толщине. Не нужно надевать слишком тонкие или, наоборот, слишком толстые зимние штаны. Лучше всего подойдет плотные непроницаемые брюки, возможно и джинсы, имеющие утеплитель. На случай холодной погоды, вы должны иметь колготки или кальсоны, в зависимости от пола ребенка.</w:t>
      </w:r>
      <w:r w:rsidRPr="007E1ABF">
        <w:rPr>
          <w:rStyle w:val="apple-converted-space"/>
          <w:color w:val="222222"/>
          <w:sz w:val="32"/>
          <w:szCs w:val="32"/>
        </w:rPr>
        <w:t> 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lastRenderedPageBreak/>
        <w:t>Наверное, самая большая и довольно распространенная проблема - как одеть ребенка осенью так, чтобы спина не оголялась. Подобная ситуация часто мучает родителей. Наденьте под кофту удлиненную нательную майку или длинную водолазку, а еще лучше - вместо</w:t>
      </w:r>
      <w:r w:rsidRPr="007E1ABF">
        <w:rPr>
          <w:rStyle w:val="apple-converted-space"/>
          <w:color w:val="222222"/>
          <w:sz w:val="32"/>
          <w:szCs w:val="32"/>
        </w:rPr>
        <w:t> </w:t>
      </w:r>
      <w:r w:rsidRPr="007E1ABF">
        <w:rPr>
          <w:color w:val="000000"/>
          <w:sz w:val="32"/>
          <w:szCs w:val="32"/>
        </w:rPr>
        <w:t>джинс</w:t>
      </w:r>
      <w:r w:rsidRPr="007E1ABF">
        <w:rPr>
          <w:rStyle w:val="apple-converted-space"/>
          <w:color w:val="222222"/>
          <w:sz w:val="32"/>
          <w:szCs w:val="32"/>
        </w:rPr>
        <w:t> </w:t>
      </w:r>
      <w:r w:rsidRPr="007E1ABF">
        <w:rPr>
          <w:color w:val="000000"/>
          <w:sz w:val="32"/>
          <w:szCs w:val="32"/>
        </w:rPr>
        <w:t>используйте комбинезон на лямках - и вы навсегда забудете о том, что когда-то ваш ребенок «светил» голой спиной.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center"/>
        <w:rPr>
          <w:color w:val="FF0000"/>
          <w:sz w:val="32"/>
          <w:szCs w:val="32"/>
        </w:rPr>
      </w:pPr>
      <w:r w:rsidRPr="007E1ABF">
        <w:rPr>
          <w:color w:val="FF0000"/>
          <w:sz w:val="32"/>
          <w:szCs w:val="32"/>
        </w:rPr>
        <w:t>Обувь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При решении проблемы, как одеть ребенка осенью, помните, что осенняя погода и слякоть неотделимы друг от друга. Поэтому вполне возможно надеть</w:t>
      </w:r>
      <w:r w:rsidRPr="007E1ABF">
        <w:rPr>
          <w:rStyle w:val="apple-converted-space"/>
          <w:color w:val="000000"/>
          <w:sz w:val="32"/>
          <w:szCs w:val="32"/>
        </w:rPr>
        <w:t> </w:t>
      </w:r>
      <w:r w:rsidR="007E1ABF" w:rsidRPr="007E1ABF">
        <w:rPr>
          <w:color w:val="000000"/>
          <w:sz w:val="32"/>
          <w:szCs w:val="32"/>
        </w:rPr>
        <w:t>резиновые сапоги</w:t>
      </w:r>
      <w:r w:rsidRPr="007E1ABF">
        <w:rPr>
          <w:color w:val="000000"/>
          <w:sz w:val="32"/>
          <w:szCs w:val="32"/>
        </w:rPr>
        <w:t xml:space="preserve"> Но имейте в виду, что ноги в такой обуви не дышат, поэтому использовать ее можно не более 2-х часов в день. Чтобы резиновые сапоги, ко всему прочему, не были еще и холодными, покупайте их с утепленным войлоком, а еще лучше - со съемными вкладышами. Самым же идеальным вариантом считаются мембранные ботинки – они прекрасно сохраняют тепло, пропускают воздух, а влагу - отталкивают.</w:t>
      </w:r>
      <w:r w:rsidRPr="007E1ABF">
        <w:rPr>
          <w:rStyle w:val="apple-converted-space"/>
          <w:color w:val="222222"/>
          <w:sz w:val="32"/>
          <w:szCs w:val="32"/>
        </w:rPr>
        <w:t> 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center"/>
        <w:rPr>
          <w:color w:val="FF0000"/>
          <w:sz w:val="32"/>
          <w:szCs w:val="32"/>
        </w:rPr>
      </w:pPr>
      <w:r w:rsidRPr="007E1ABF">
        <w:rPr>
          <w:color w:val="FF0000"/>
          <w:sz w:val="32"/>
          <w:szCs w:val="32"/>
        </w:rPr>
        <w:t>Аксессуары</w:t>
      </w:r>
    </w:p>
    <w:p w:rsidR="007D6674" w:rsidRPr="007E1ABF" w:rsidRDefault="007D6674" w:rsidP="007E1ABF">
      <w:pPr>
        <w:pStyle w:val="a5"/>
        <w:spacing w:before="0" w:beforeAutospacing="0" w:after="15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color w:val="000000"/>
          <w:sz w:val="32"/>
          <w:szCs w:val="32"/>
        </w:rPr>
        <w:t>Не забывайте и о перчатках ( в 3-4 года – тоненькие варежки), легком шарфике и не слишком толстой шапочке – немного заботы и вы спокойны, потому что ваш ребенок прекрасно защищен от ветра, холода и влаги.</w:t>
      </w:r>
    </w:p>
    <w:p w:rsidR="007D6674" w:rsidRPr="007E1ABF" w:rsidRDefault="007D6674" w:rsidP="007E1ABF">
      <w:pPr>
        <w:pStyle w:val="c1"/>
        <w:spacing w:before="0" w:beforeAutospacing="0" w:after="0" w:afterAutospacing="0" w:line="276" w:lineRule="auto"/>
        <w:ind w:left="284" w:right="260" w:firstLine="425"/>
        <w:jc w:val="both"/>
        <w:rPr>
          <w:color w:val="000000"/>
          <w:sz w:val="32"/>
          <w:szCs w:val="32"/>
        </w:rPr>
      </w:pPr>
      <w:r w:rsidRPr="007E1ABF">
        <w:rPr>
          <w:rStyle w:val="c3"/>
          <w:color w:val="000000"/>
          <w:sz w:val="32"/>
          <w:szCs w:val="32"/>
        </w:rPr>
        <w:t xml:space="preserve">Возвращаясь с прогулки в детский сад, малыш должен приучаться к самостоятельному переодеванию. Поэтому общим правилом и для уличной, и для групповой детской одежды дошкольника должно быть, прежде всего, удобство. Никаких шнурков, тесёмок, вычурных пуговиц! Только удобные кнопки и молнии помогут превратить переодевание в увлекательный процесс, который малышу интересно контролировать самому. </w:t>
      </w:r>
    </w:p>
    <w:p w:rsidR="00E94000" w:rsidRPr="007E1ABF" w:rsidRDefault="007D6674" w:rsidP="007E1ABF">
      <w:pPr>
        <w:shd w:val="clear" w:color="auto" w:fill="FFFFFF"/>
        <w:spacing w:after="90"/>
        <w:ind w:left="284" w:right="260" w:firstLine="425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E1A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 помните, что, в идеале, одевать ребенка нужно в одежду из натуральных тканей или дышащую: хлопчатобумажные майки, футболки, рубашки, джинсы из плотного хлопка, мембранную верхнюю одежду и обувь. Только в этом случае у Вас будет гарантия, что Ваш активный малыш, резвясь по лужам, не вспотеет и не простудится!</w:t>
      </w:r>
    </w:p>
    <w:sectPr w:rsidR="00E94000" w:rsidRPr="007E1ABF" w:rsidSect="007E1ABF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68F"/>
    <w:multiLevelType w:val="multilevel"/>
    <w:tmpl w:val="A32E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CBB"/>
    <w:multiLevelType w:val="multilevel"/>
    <w:tmpl w:val="20C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F359B"/>
    <w:multiLevelType w:val="multilevel"/>
    <w:tmpl w:val="88D4A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104C8"/>
    <w:rsid w:val="000104C8"/>
    <w:rsid w:val="007D6674"/>
    <w:rsid w:val="007E1ABF"/>
    <w:rsid w:val="00E9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0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10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104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asic">
    <w:name w:val="basic"/>
    <w:basedOn w:val="a"/>
    <w:rsid w:val="0001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04C8"/>
    <w:rPr>
      <w:b/>
      <w:bCs/>
    </w:rPr>
  </w:style>
  <w:style w:type="character" w:customStyle="1" w:styleId="apple-converted-space">
    <w:name w:val="apple-converted-space"/>
    <w:basedOn w:val="a0"/>
    <w:rsid w:val="000104C8"/>
  </w:style>
  <w:style w:type="character" w:customStyle="1" w:styleId="20">
    <w:name w:val="Заголовок 2 Знак"/>
    <w:basedOn w:val="a0"/>
    <w:link w:val="2"/>
    <w:uiPriority w:val="9"/>
    <w:rsid w:val="00010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prep">
    <w:name w:val="meta-prep"/>
    <w:basedOn w:val="a0"/>
    <w:rsid w:val="000104C8"/>
  </w:style>
  <w:style w:type="character" w:styleId="a4">
    <w:name w:val="Hyperlink"/>
    <w:basedOn w:val="a0"/>
    <w:uiPriority w:val="99"/>
    <w:semiHidden/>
    <w:unhideWhenUsed/>
    <w:rsid w:val="000104C8"/>
    <w:rPr>
      <w:color w:val="0000FF"/>
      <w:u w:val="single"/>
    </w:rPr>
  </w:style>
  <w:style w:type="character" w:customStyle="1" w:styleId="entry-date">
    <w:name w:val="entry-date"/>
    <w:basedOn w:val="a0"/>
    <w:rsid w:val="000104C8"/>
  </w:style>
  <w:style w:type="character" w:customStyle="1" w:styleId="meta-sep">
    <w:name w:val="meta-sep"/>
    <w:basedOn w:val="a0"/>
    <w:rsid w:val="000104C8"/>
  </w:style>
  <w:style w:type="character" w:customStyle="1" w:styleId="author">
    <w:name w:val="author"/>
    <w:basedOn w:val="a0"/>
    <w:rsid w:val="000104C8"/>
  </w:style>
  <w:style w:type="paragraph" w:styleId="a5">
    <w:name w:val="Normal (Web)"/>
    <w:basedOn w:val="a"/>
    <w:uiPriority w:val="99"/>
    <w:unhideWhenUsed/>
    <w:rsid w:val="0001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C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1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104C8"/>
  </w:style>
  <w:style w:type="character" w:customStyle="1" w:styleId="c2">
    <w:name w:val="c2"/>
    <w:basedOn w:val="a0"/>
    <w:rsid w:val="000104C8"/>
  </w:style>
  <w:style w:type="character" w:customStyle="1" w:styleId="c3">
    <w:name w:val="c3"/>
    <w:basedOn w:val="a0"/>
    <w:rsid w:val="000104C8"/>
  </w:style>
  <w:style w:type="character" w:styleId="a8">
    <w:name w:val="Emphasis"/>
    <w:basedOn w:val="a0"/>
    <w:uiPriority w:val="20"/>
    <w:qFormat/>
    <w:rsid w:val="007D6674"/>
    <w:rPr>
      <w:i/>
      <w:iCs/>
    </w:rPr>
  </w:style>
  <w:style w:type="character" w:customStyle="1" w:styleId="breadcrumbs">
    <w:name w:val="breadcrumbs"/>
    <w:basedOn w:val="a0"/>
    <w:rsid w:val="007D6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274">
          <w:marLeft w:val="0"/>
          <w:marRight w:val="0"/>
          <w:marTop w:val="75"/>
          <w:marBottom w:val="0"/>
          <w:divBdr>
            <w:top w:val="none" w:sz="0" w:space="0" w:color="auto"/>
            <w:left w:val="dashed" w:sz="12" w:space="8" w:color="92000A"/>
            <w:bottom w:val="none" w:sz="0" w:space="0" w:color="auto"/>
            <w:right w:val="none" w:sz="0" w:space="0" w:color="auto"/>
          </w:divBdr>
          <w:divsChild>
            <w:div w:id="18282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96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2014-09-16T06:26:00Z</dcterms:created>
  <dcterms:modified xsi:type="dcterms:W3CDTF">2014-09-16T09:11:00Z</dcterms:modified>
</cp:coreProperties>
</file>