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8C" w:rsidRPr="00C07E07" w:rsidRDefault="005E3C1C" w:rsidP="00B2328C">
      <w:pPr>
        <w:spacing w:after="0" w:line="270" w:lineRule="atLeast"/>
        <w:jc w:val="center"/>
        <w:rPr>
          <w:rFonts w:ascii="Georgia" w:eastAsia="Times New Roman" w:hAnsi="Georgia" w:cs="Times New Roman"/>
          <w:b/>
          <w:bCs/>
          <w:i/>
          <w:color w:val="000000"/>
          <w:sz w:val="32"/>
          <w:szCs w:val="32"/>
          <w:lang w:eastAsia="ru-RU"/>
        </w:rPr>
      </w:pPr>
      <w:bookmarkStart w:id="0" w:name="_GoBack"/>
      <w:r>
        <w:rPr>
          <w:rFonts w:ascii="Georgia" w:eastAsia="Times New Roman" w:hAnsi="Georgia" w:cs="Times New Roman"/>
          <w:b/>
          <w:bCs/>
          <w:i/>
          <w:color w:val="000000"/>
          <w:sz w:val="32"/>
          <w:szCs w:val="32"/>
          <w:lang w:eastAsia="ru-RU"/>
        </w:rPr>
        <w:t>НОД</w:t>
      </w:r>
      <w:r w:rsidR="005F5DC2" w:rsidRPr="00C07E07">
        <w:rPr>
          <w:rFonts w:ascii="Georgia" w:eastAsia="Times New Roman" w:hAnsi="Georgia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="00B2328C" w:rsidRPr="00C07E07">
        <w:rPr>
          <w:rFonts w:ascii="Georgia" w:eastAsia="Times New Roman" w:hAnsi="Georgia" w:cs="Times New Roman"/>
          <w:b/>
          <w:bCs/>
          <w:i/>
          <w:color w:val="000000"/>
          <w:sz w:val="32"/>
          <w:szCs w:val="32"/>
          <w:lang w:eastAsia="ru-RU"/>
        </w:rPr>
        <w:t>«Экологическая викторина по произведениям В. Бианки»</w:t>
      </w:r>
    </w:p>
    <w:bookmarkEnd w:id="0"/>
    <w:p w:rsidR="005F5DC2" w:rsidRPr="00C07E07" w:rsidRDefault="005F5DC2" w:rsidP="005F5DC2">
      <w:pPr>
        <w:spacing w:after="0" w:line="270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Цель: </w:t>
      </w: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Познакомить детей и родителей с творчеством В.В. Бианки. Воспитывать у детей познавательный интерес к природе и природным объектам.</w:t>
      </w:r>
    </w:p>
    <w:p w:rsidR="005F5DC2" w:rsidRPr="00C07E07" w:rsidRDefault="005F5DC2" w:rsidP="005F5DC2">
      <w:pPr>
        <w:spacing w:after="0" w:line="270" w:lineRule="atLeast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 xml:space="preserve"> Оборудование</w:t>
      </w:r>
      <w:r w:rsidR="002D0037">
        <w:rPr>
          <w:rFonts w:ascii="Georgia" w:eastAsia="Times New Roman" w:hAnsi="Georgia" w:cs="Times New Roman"/>
          <w:i/>
          <w:sz w:val="28"/>
          <w:szCs w:val="28"/>
          <w:lang w:eastAsia="ru-RU"/>
        </w:rPr>
        <w:t>:</w:t>
      </w: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изображения животных, коробочка с яйцом, перышки.</w:t>
      </w:r>
    </w:p>
    <w:p w:rsidR="00E01917" w:rsidRPr="00C07E07" w:rsidRDefault="00E01917" w:rsidP="005F5DC2">
      <w:pPr>
        <w:spacing w:before="75" w:after="75" w:line="270" w:lineRule="atLeast"/>
        <w:ind w:firstLine="150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План викторины:</w:t>
      </w:r>
    </w:p>
    <w:p w:rsidR="00E01917" w:rsidRPr="00C07E07" w:rsidRDefault="002D0037" w:rsidP="00E01917">
      <w:pPr>
        <w:spacing w:after="0" w:line="270" w:lineRule="atLeast"/>
        <w:ind w:firstLine="15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Вступительное слово воспитателя</w:t>
      </w:r>
      <w:r w:rsidR="00E01917"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E01917" w:rsidRPr="00C07E07" w:rsidRDefault="00E01917" w:rsidP="00E01917">
      <w:pPr>
        <w:spacing w:after="0" w:line="270" w:lineRule="atLeast"/>
        <w:ind w:firstLine="15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I тур - «Загадки».</w:t>
      </w:r>
    </w:p>
    <w:p w:rsidR="00E01917" w:rsidRPr="00C07E07" w:rsidRDefault="00E01917" w:rsidP="00E01917">
      <w:pPr>
        <w:spacing w:after="0" w:line="270" w:lineRule="atLeast"/>
        <w:ind w:firstLine="15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II тур - «Путешествие </w:t>
      </w:r>
      <w:proofErr w:type="spellStart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Муравьишки</w:t>
      </w:r>
      <w:proofErr w:type="spellEnd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».</w:t>
      </w:r>
    </w:p>
    <w:p w:rsidR="00E01917" w:rsidRPr="00C07E07" w:rsidRDefault="00E01917" w:rsidP="00E01917">
      <w:pPr>
        <w:spacing w:after="0" w:line="270" w:lineRule="atLeast"/>
        <w:ind w:firstLine="15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III тур - «Угадай, кто это».</w:t>
      </w:r>
    </w:p>
    <w:p w:rsidR="00E01917" w:rsidRPr="00C07E07" w:rsidRDefault="00E01917" w:rsidP="00E01917">
      <w:pPr>
        <w:spacing w:after="0" w:line="270" w:lineRule="atLeast"/>
        <w:ind w:firstLine="15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Подведение итогов и награждение победителей.</w:t>
      </w:r>
    </w:p>
    <w:p w:rsidR="00E01917" w:rsidRPr="00C07E07" w:rsidRDefault="00E01917" w:rsidP="00E01917">
      <w:pPr>
        <w:spacing w:before="75" w:after="75" w:line="270" w:lineRule="atLeast"/>
        <w:ind w:firstLine="15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Здравствуйте, дорогие </w:t>
      </w:r>
      <w:r w:rsidR="002D003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друзья! Сегодня </w:t>
      </w:r>
      <w:proofErr w:type="gramStart"/>
      <w:r w:rsidR="002D003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мы </w:t>
      </w: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собрались</w:t>
      </w:r>
      <w:proofErr w:type="gramEnd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с вами на литературный вечер, посвященный творчеству Виталия Бианки.</w:t>
      </w:r>
    </w:p>
    <w:p w:rsidR="00E01917" w:rsidRPr="00C07E07" w:rsidRDefault="00E01917" w:rsidP="00E01917">
      <w:pPr>
        <w:spacing w:after="0" w:line="270" w:lineRule="atLeast"/>
        <w:ind w:left="600" w:right="600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Arial"/>
          <w:i/>
          <w:sz w:val="28"/>
          <w:szCs w:val="28"/>
          <w:lang w:eastAsia="ru-RU"/>
        </w:rPr>
        <w:t>Повсюду: в лесу на полянке,</w:t>
      </w:r>
    </w:p>
    <w:p w:rsidR="00E01917" w:rsidRPr="00C07E07" w:rsidRDefault="00E01917" w:rsidP="00E01917">
      <w:pPr>
        <w:spacing w:after="0" w:line="270" w:lineRule="atLeast"/>
        <w:ind w:left="600" w:right="600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Arial"/>
          <w:i/>
          <w:sz w:val="28"/>
          <w:szCs w:val="28"/>
          <w:lang w:eastAsia="ru-RU"/>
        </w:rPr>
        <w:t>В реке, на болоте, в полях-</w:t>
      </w:r>
    </w:p>
    <w:p w:rsidR="00E01917" w:rsidRPr="00C07E07" w:rsidRDefault="00E01917" w:rsidP="00E01917">
      <w:pPr>
        <w:spacing w:after="0" w:line="270" w:lineRule="atLeast"/>
        <w:ind w:left="600" w:right="600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Arial"/>
          <w:i/>
          <w:sz w:val="28"/>
          <w:szCs w:val="28"/>
          <w:lang w:eastAsia="ru-RU"/>
        </w:rPr>
        <w:t>Ты встретишь героев Бианки,</w:t>
      </w:r>
    </w:p>
    <w:p w:rsidR="00E01917" w:rsidRPr="00C07E07" w:rsidRDefault="00E01917" w:rsidP="00E01917">
      <w:pPr>
        <w:spacing w:after="0" w:line="270" w:lineRule="atLeast"/>
        <w:ind w:left="600" w:right="600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Arial"/>
          <w:i/>
          <w:sz w:val="28"/>
          <w:szCs w:val="28"/>
          <w:lang w:eastAsia="ru-RU"/>
        </w:rPr>
        <w:t>У них побываешь в гостях.</w:t>
      </w:r>
    </w:p>
    <w:p w:rsidR="00E01917" w:rsidRPr="00C07E07" w:rsidRDefault="00E01917" w:rsidP="00E01917">
      <w:pPr>
        <w:spacing w:after="0" w:line="270" w:lineRule="atLeast"/>
        <w:ind w:left="1320" w:right="1320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Arial"/>
          <w:i/>
          <w:sz w:val="28"/>
          <w:szCs w:val="28"/>
          <w:lang w:eastAsia="ru-RU"/>
        </w:rPr>
        <w:t>Про птиц, насекомых, лягушек</w:t>
      </w:r>
    </w:p>
    <w:p w:rsidR="00E01917" w:rsidRPr="00C07E07" w:rsidRDefault="00E01917" w:rsidP="00E01917">
      <w:pPr>
        <w:spacing w:after="0" w:line="270" w:lineRule="atLeast"/>
        <w:ind w:left="1320" w:right="1320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Arial"/>
          <w:i/>
          <w:sz w:val="28"/>
          <w:szCs w:val="28"/>
          <w:lang w:eastAsia="ru-RU"/>
        </w:rPr>
        <w:t>Рассказы и сказки прочтёшь</w:t>
      </w:r>
    </w:p>
    <w:p w:rsidR="00E01917" w:rsidRPr="00C07E07" w:rsidRDefault="00E01917" w:rsidP="00E01917">
      <w:pPr>
        <w:spacing w:after="0" w:line="270" w:lineRule="atLeast"/>
        <w:ind w:left="1320" w:right="1320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Arial"/>
          <w:i/>
          <w:sz w:val="28"/>
          <w:szCs w:val="28"/>
          <w:lang w:eastAsia="ru-RU"/>
        </w:rPr>
        <w:t>И лучше знакомых зверушек</w:t>
      </w:r>
    </w:p>
    <w:p w:rsidR="00E01917" w:rsidRPr="00C07E07" w:rsidRDefault="00E01917" w:rsidP="00E01917">
      <w:pPr>
        <w:spacing w:after="75" w:line="270" w:lineRule="atLeast"/>
        <w:ind w:left="1320" w:right="1320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Arial"/>
          <w:i/>
          <w:sz w:val="28"/>
          <w:szCs w:val="28"/>
          <w:lang w:eastAsia="ru-RU"/>
        </w:rPr>
        <w:t>Узнаешь, дружок, и поймешь.</w:t>
      </w:r>
    </w:p>
    <w:p w:rsidR="00E01917" w:rsidRPr="00C07E07" w:rsidRDefault="00E01917" w:rsidP="00E01917">
      <w:pPr>
        <w:spacing w:after="0" w:line="270" w:lineRule="atLeast"/>
        <w:ind w:left="600" w:right="600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Arial"/>
          <w:i/>
          <w:sz w:val="28"/>
          <w:szCs w:val="28"/>
          <w:lang w:eastAsia="ru-RU"/>
        </w:rPr>
        <w:t>Ох, так написать о природе</w:t>
      </w:r>
    </w:p>
    <w:p w:rsidR="00E01917" w:rsidRPr="00C07E07" w:rsidRDefault="00E01917" w:rsidP="00E01917">
      <w:pPr>
        <w:spacing w:after="0" w:line="270" w:lineRule="atLeast"/>
        <w:ind w:left="600" w:right="600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Arial"/>
          <w:i/>
          <w:sz w:val="28"/>
          <w:szCs w:val="28"/>
          <w:lang w:eastAsia="ru-RU"/>
        </w:rPr>
        <w:t>Непросто, ведь нужно уметь</w:t>
      </w:r>
    </w:p>
    <w:p w:rsidR="00E01917" w:rsidRPr="00C07E07" w:rsidRDefault="00E01917" w:rsidP="00E01917">
      <w:pPr>
        <w:spacing w:after="0" w:line="270" w:lineRule="atLeast"/>
        <w:ind w:left="600" w:right="600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Arial"/>
          <w:i/>
          <w:sz w:val="28"/>
          <w:szCs w:val="28"/>
          <w:lang w:eastAsia="ru-RU"/>
        </w:rPr>
        <w:t>На вещи, знакомые вроде,</w:t>
      </w:r>
    </w:p>
    <w:p w:rsidR="00E01917" w:rsidRPr="00C07E07" w:rsidRDefault="00E01917" w:rsidP="00E01917">
      <w:pPr>
        <w:spacing w:after="0" w:line="270" w:lineRule="atLeast"/>
        <w:ind w:left="600" w:right="600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Arial"/>
          <w:i/>
          <w:sz w:val="28"/>
          <w:szCs w:val="28"/>
          <w:lang w:eastAsia="ru-RU"/>
        </w:rPr>
        <w:t>Всегда удивлённо смотреть.</w:t>
      </w:r>
    </w:p>
    <w:p w:rsidR="00E01917" w:rsidRPr="00C07E07" w:rsidRDefault="00D84515" w:rsidP="00C26E38">
      <w:pPr>
        <w:spacing w:before="75" w:after="75" w:line="270" w:lineRule="atLeast"/>
        <w:ind w:firstLine="150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D84515">
        <w:rPr>
          <w:rFonts w:ascii="Georgia" w:eastAsia="Times New Roman" w:hAnsi="Georgia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718560" cy="2788920"/>
            <wp:effectExtent l="0" t="0" r="0" b="0"/>
            <wp:docPr id="1" name="Рисунок 1" descr="F:\SL377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L377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828" cy="278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917" w:rsidRPr="00C07E07" w:rsidRDefault="00E01917" w:rsidP="00E01917">
      <w:pPr>
        <w:spacing w:before="75" w:after="75" w:line="270" w:lineRule="atLeast"/>
        <w:ind w:firstLine="15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Для того чтобы нам провести литературный вечер - викторину нам необходимо разделиться на команды.</w:t>
      </w:r>
    </w:p>
    <w:p w:rsidR="00E01917" w:rsidRPr="00C07E07" w:rsidRDefault="00E01917" w:rsidP="00E01917">
      <w:pPr>
        <w:spacing w:before="75" w:after="75" w:line="270" w:lineRule="atLeast"/>
        <w:ind w:firstLine="15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>Уважаемые родители обратите внимание на то, что мы учимся работать в группах, а в группах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(командах)</w:t>
      </w: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главное уметь слушать друг друга, договариваться и принимать совместное решение.</w:t>
      </w:r>
    </w:p>
    <w:p w:rsidR="00E01917" w:rsidRPr="00C07E07" w:rsidRDefault="00E01917" w:rsidP="00E01917">
      <w:pPr>
        <w:spacing w:before="75" w:after="75" w:line="270" w:lineRule="atLeast"/>
        <w:ind w:firstLine="15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Ребята разделились на команды и теперь в каждой команде необходимо выбрать капитана. Посовещайтесь и решите, кто в вашей команде будет капитаном. Не переживайте капитанами смогут побыть все, так как на каждый конкурс вы будете выбирать нового капитана.</w:t>
      </w:r>
    </w:p>
    <w:p w:rsidR="00E01917" w:rsidRPr="00C07E07" w:rsidRDefault="00E01917" w:rsidP="00E01917">
      <w:pPr>
        <w:spacing w:before="75" w:after="75" w:line="270" w:lineRule="atLeast"/>
        <w:ind w:firstLine="15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Итак, все вопросы мы разрешили и готовы начинать нашу литературную викторину.</w:t>
      </w:r>
    </w:p>
    <w:p w:rsidR="00E01917" w:rsidRPr="00C07E07" w:rsidRDefault="00E01917" w:rsidP="005F5DC2">
      <w:pPr>
        <w:spacing w:before="75" w:after="75" w:line="270" w:lineRule="atLeast"/>
        <w:ind w:firstLine="150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I тур «Загадки»</w:t>
      </w:r>
    </w:p>
    <w:p w:rsidR="00E01917" w:rsidRPr="00C07E07" w:rsidRDefault="00E01917" w:rsidP="00E01917">
      <w:pPr>
        <w:spacing w:after="0" w:line="270" w:lineRule="atLeast"/>
        <w:ind w:firstLine="15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- Мы будем загадывать командам загадки, чья команда быстрее ответит, та получит - 1 балл.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Пёстрая </w:t>
      </w:r>
      <w:proofErr w:type="spellStart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крякушка</w:t>
      </w:r>
      <w:proofErr w:type="spellEnd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ловит лягушек.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(Утка)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Зелена, а не лук, бела, а не снег, кудрява, а не голова.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(Берёза)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Утром ползает, в полдень неподвижна, вечером летает.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(Бабочка)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В поле котелок стоит в нём точно вода кипит, а дров никто не подкладывает.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(Муравейник)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Днём спит, ночью летает и прохожих пугает.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(Сова)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Никто не пугает, а вся дрожит.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(Осина)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Без рук, без </w:t>
      </w:r>
      <w:proofErr w:type="spellStart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топорёнка</w:t>
      </w:r>
      <w:proofErr w:type="spellEnd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построена избёнка.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(Гнездо)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Бел</w:t>
      </w:r>
      <w:r w:rsidR="00A953C4"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а, как снег, черна, как уголь. В</w:t>
      </w: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ертится, поёт, как бес и улетает в лес.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(Сорока)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Чернокрылый, красногрудый и зимой найдёт приют. Не боится он простуды с первым снегом тут как тут.</w:t>
      </w:r>
      <w:r w:rsidR="00A953C4"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(Снегирь)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У маленькой скотинки - сто серебряных монеток на спинке.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(Рыба)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Волосата, зелена в листьях прячется она хоть и много ножек, бегать всё равно не может.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(Гусеница)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Под водой живёт народ, ходит задом наперёд.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(Раки)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proofErr w:type="spellStart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Выпуча</w:t>
      </w:r>
      <w:proofErr w:type="spellEnd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глаза сидит, непонятно говорит, родилась в воде, а живёт на земле.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(Лягушка)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Зелёный поясок в траве затерялся.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(Ящерица)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Не зверь, не птица, а нос, как спица.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(Комар)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Кто шляпу носит, а здороваться не умеет.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(Гриб)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Летом гуляет, зимой отдыхает.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(Медведь)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Не птица, а летает, с хоботом, а не слон.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(Муха)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Мальчишка в сером </w:t>
      </w:r>
      <w:proofErr w:type="spellStart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армячишке</w:t>
      </w:r>
      <w:proofErr w:type="spellEnd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по двором шныряет крохи подбирает, по полям ночует, коноплю ворует.</w:t>
      </w:r>
      <w:r w:rsidR="00A953C4"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(Воробей)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Гудит мохнатенькая, летит за сладеньким.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(Пчела)</w:t>
      </w:r>
    </w:p>
    <w:p w:rsidR="00E01917" w:rsidRPr="00C07E07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Летит - воет, сядет - землю роет.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(Жук)</w:t>
      </w:r>
    </w:p>
    <w:p w:rsidR="00E01917" w:rsidRPr="00D84515" w:rsidRDefault="00E01917" w:rsidP="00E0191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>В одежде богатой, да сам слеповатый, живёт без оконца, не видывал солнца.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(Крот)</w:t>
      </w:r>
    </w:p>
    <w:p w:rsidR="00D84515" w:rsidRPr="00C07E07" w:rsidRDefault="00D84515" w:rsidP="00D84515">
      <w:pPr>
        <w:spacing w:before="100" w:beforeAutospacing="1" w:after="100" w:afterAutospacing="1" w:line="270" w:lineRule="atLeast"/>
        <w:ind w:left="720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D84515">
        <w:rPr>
          <w:rFonts w:ascii="Georgia" w:eastAsia="Times New Roman" w:hAnsi="Georgia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206240" cy="3154680"/>
            <wp:effectExtent l="0" t="0" r="3810" b="7620"/>
            <wp:docPr id="2" name="Рисунок 2" descr="F:\SL377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L3775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43" cy="315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C4" w:rsidRPr="00C07E07" w:rsidRDefault="00A953C4" w:rsidP="00A953C4">
      <w:pPr>
        <w:spacing w:after="0" w:line="270" w:lineRule="atLeast"/>
        <w:jc w:val="center"/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Игра «Чёрный ящик».</w:t>
      </w:r>
    </w:p>
    <w:p w:rsidR="00A953C4" w:rsidRPr="00C07E07" w:rsidRDefault="00A953C4" w:rsidP="00A953C4">
      <w:pPr>
        <w:spacing w:after="0" w:line="270" w:lineRule="atLeast"/>
        <w:jc w:val="center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</w:p>
    <w:p w:rsidR="00A953C4" w:rsidRPr="00C07E07" w:rsidRDefault="00A953C4" w:rsidP="00A953C4">
      <w:pPr>
        <w:spacing w:after="0" w:line="270" w:lineRule="atLeast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То, что лежит в этой коробочке:</w:t>
      </w:r>
    </w:p>
    <w:p w:rsidR="00A953C4" w:rsidRPr="00C07E07" w:rsidRDefault="00A953C4" w:rsidP="00A953C4">
      <w:pPr>
        <w:spacing w:after="0" w:line="270" w:lineRule="atLeast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-имеет овальную форму;</w:t>
      </w:r>
    </w:p>
    <w:p w:rsidR="00A953C4" w:rsidRPr="00C07E07" w:rsidRDefault="00A953C4" w:rsidP="00A953C4">
      <w:pPr>
        <w:spacing w:after="0" w:line="270" w:lineRule="atLeast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-есть дома, в магазине, можно найти в поле, лесу.</w:t>
      </w:r>
    </w:p>
    <w:p w:rsidR="00A953C4" w:rsidRPr="00C07E07" w:rsidRDefault="00A953C4" w:rsidP="00A953C4">
      <w:pPr>
        <w:spacing w:after="0" w:line="270" w:lineRule="atLeast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-бывает белого, желтого, коричневого цвета</w:t>
      </w:r>
    </w:p>
    <w:p w:rsidR="00A953C4" w:rsidRPr="00C07E07" w:rsidRDefault="00A953C4" w:rsidP="00A953C4">
      <w:pPr>
        <w:spacing w:after="0" w:line="270" w:lineRule="atLeast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-очень полезно для всех;</w:t>
      </w:r>
    </w:p>
    <w:p w:rsidR="00A953C4" w:rsidRPr="00C07E07" w:rsidRDefault="00A953C4" w:rsidP="00A953C4">
      <w:pPr>
        <w:spacing w:after="0" w:line="270" w:lineRule="atLeast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-хрупкое, может разбиться;</w:t>
      </w:r>
    </w:p>
    <w:p w:rsidR="00A953C4" w:rsidRPr="00C07E07" w:rsidRDefault="00A953C4" w:rsidP="00A953C4">
      <w:pPr>
        <w:spacing w:after="0" w:line="270" w:lineRule="atLeast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-сказка есть про это, вы ее знаете все;</w:t>
      </w:r>
    </w:p>
    <w:p w:rsidR="00A953C4" w:rsidRPr="00C07E07" w:rsidRDefault="00A953C4" w:rsidP="00A953C4">
      <w:pPr>
        <w:spacing w:after="0" w:line="270" w:lineRule="atLeast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-один злой волшебник хранил в нем свою смерть;</w:t>
      </w:r>
    </w:p>
    <w:p w:rsidR="00A953C4" w:rsidRPr="00C07E07" w:rsidRDefault="00A953C4" w:rsidP="00A953C4">
      <w:pPr>
        <w:spacing w:after="0" w:line="270" w:lineRule="atLeast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- с этого начинается жизнь птиц (в нем иногда зарождается жизнь птиц).</w:t>
      </w:r>
    </w:p>
    <w:p w:rsidR="00A953C4" w:rsidRPr="00C07E07" w:rsidRDefault="00A953C4" w:rsidP="00A953C4">
      <w:p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E01917" w:rsidRPr="00C07E07" w:rsidRDefault="00E01917" w:rsidP="00A953C4">
      <w:pPr>
        <w:spacing w:before="75" w:after="75" w:line="270" w:lineRule="atLeast"/>
        <w:ind w:firstLine="150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 xml:space="preserve">II тур «Путешествие </w:t>
      </w:r>
      <w:proofErr w:type="spellStart"/>
      <w:r w:rsidRPr="00C07E07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Муравьишки</w:t>
      </w:r>
      <w:proofErr w:type="spellEnd"/>
      <w:r w:rsidRPr="00C07E07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»</w:t>
      </w:r>
    </w:p>
    <w:p w:rsidR="00E01917" w:rsidRPr="00C07E07" w:rsidRDefault="00E01917" w:rsidP="00E01917">
      <w:pPr>
        <w:spacing w:after="0" w:line="270" w:lineRule="atLeast"/>
        <w:ind w:firstLine="15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- Каждой команде раздаются конверты, в которых находятся картинки с насекомыми из сказки Виталия Бианки «Как </w:t>
      </w:r>
      <w:proofErr w:type="spellStart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Муравьишка</w:t>
      </w:r>
      <w:proofErr w:type="spellEnd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домой спешил». Ребятам необходимо как можно быстрее разложить насекомых в том порядке, как они помогали </w:t>
      </w:r>
      <w:proofErr w:type="spellStart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Муравьишке</w:t>
      </w:r>
      <w:proofErr w:type="spellEnd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добраться до дома. За правильный ответ - 3 балла.</w:t>
      </w:r>
    </w:p>
    <w:p w:rsidR="00E01917" w:rsidRPr="00C07E07" w:rsidRDefault="00E01917" w:rsidP="00E01917">
      <w:pPr>
        <w:spacing w:before="75" w:after="75" w:line="270" w:lineRule="atLeast"/>
        <w:ind w:firstLine="15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Гусеница-землемер = паук-сенокосец = жужелица = жучок-</w:t>
      </w:r>
      <w:proofErr w:type="spellStart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блошачок</w:t>
      </w:r>
      <w:proofErr w:type="spellEnd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= кузнечик = водомерка = майский жук = гусеница-</w:t>
      </w:r>
      <w:proofErr w:type="spellStart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листоверка</w:t>
      </w:r>
      <w:proofErr w:type="spellEnd"/>
    </w:p>
    <w:p w:rsidR="00E01917" w:rsidRPr="00C07E07" w:rsidRDefault="00E01917" w:rsidP="00E01917">
      <w:pPr>
        <w:spacing w:before="75" w:after="75" w:line="270" w:lineRule="atLeast"/>
        <w:ind w:firstLine="15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Картинки см. </w:t>
      </w:r>
      <w:hyperlink r:id="rId7" w:tgtFrame="_blank" w:history="1">
        <w:r w:rsidRPr="00C07E07">
          <w:rPr>
            <w:rFonts w:ascii="Georgia" w:eastAsia="Times New Roman" w:hAnsi="Georgia" w:cs="Times New Roman"/>
            <w:i/>
            <w:sz w:val="28"/>
            <w:szCs w:val="28"/>
            <w:u w:val="single"/>
            <w:lang w:eastAsia="ru-RU"/>
          </w:rPr>
          <w:t>Приложение1</w:t>
        </w:r>
      </w:hyperlink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A953C4" w:rsidRPr="00C07E07" w:rsidRDefault="00A953C4" w:rsidP="00E01917">
      <w:pPr>
        <w:spacing w:before="75" w:after="75" w:line="270" w:lineRule="atLeast"/>
        <w:ind w:firstLine="15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A953C4" w:rsidRPr="00C07E07" w:rsidRDefault="00A953C4" w:rsidP="00A953C4">
      <w:pPr>
        <w:spacing w:before="75" w:after="75" w:line="270" w:lineRule="atLeast"/>
        <w:jc w:val="center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Игра «Летает, не летает».</w:t>
      </w:r>
    </w:p>
    <w:p w:rsidR="00A953C4" w:rsidRPr="00C07E07" w:rsidRDefault="00A953C4" w:rsidP="00A953C4">
      <w:pPr>
        <w:spacing w:before="75" w:after="75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Если птица летает, вы машете руками, а если не летает, вы приседаете.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2954"/>
        <w:gridCol w:w="3287"/>
      </w:tblGrid>
      <w:tr w:rsidR="00A953C4" w:rsidRPr="00C07E07" w:rsidTr="00733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Сова,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Аист,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Сокол,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Воробей,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Перепёлки,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u w:val="single"/>
                <w:lang w:eastAsia="ru-RU"/>
              </w:rPr>
              <w:t>Пингвин,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Ласточка,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Синица,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Грач,</w:t>
            </w:r>
          </w:p>
        </w:tc>
        <w:tc>
          <w:tcPr>
            <w:tcW w:w="0" w:type="auto"/>
            <w:vAlign w:val="center"/>
            <w:hideMark/>
          </w:tcPr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Сорока,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Попугай,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u w:val="single"/>
                <w:lang w:eastAsia="ru-RU"/>
              </w:rPr>
              <w:t>Страус,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Журавль,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Фламинго,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Чайки,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Тетерев,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Глухарь,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Галка,</w:t>
            </w:r>
          </w:p>
        </w:tc>
        <w:tc>
          <w:tcPr>
            <w:tcW w:w="0" w:type="auto"/>
            <w:vAlign w:val="center"/>
            <w:hideMark/>
          </w:tcPr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Ворона,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u w:val="single"/>
                <w:lang w:eastAsia="ru-RU"/>
              </w:rPr>
              <w:t>Курица,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Снегири,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Жаворонок,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Соловей,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Скворец,</w:t>
            </w:r>
          </w:p>
          <w:p w:rsidR="00A953C4" w:rsidRPr="00C07E07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Лебеди,</w:t>
            </w:r>
          </w:p>
          <w:p w:rsidR="00A953C4" w:rsidRDefault="00A953C4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u w:val="single"/>
                <w:lang w:eastAsia="ru-RU"/>
              </w:rPr>
            </w:pPr>
            <w:r w:rsidRPr="00C07E07">
              <w:rPr>
                <w:rFonts w:ascii="Georgia" w:eastAsia="Times New Roman" w:hAnsi="Georgia" w:cs="Times New Roman"/>
                <w:i/>
                <w:sz w:val="28"/>
                <w:szCs w:val="28"/>
                <w:u w:val="single"/>
                <w:lang w:eastAsia="ru-RU"/>
              </w:rPr>
              <w:t>Киви</w:t>
            </w:r>
          </w:p>
          <w:p w:rsidR="00D84515" w:rsidRPr="00C07E07" w:rsidRDefault="00D84515" w:rsidP="00733241">
            <w:pPr>
              <w:spacing w:before="30" w:after="30" w:line="160" w:lineRule="atLeast"/>
              <w:ind w:left="30" w:right="30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A953C4" w:rsidRPr="00C07E07" w:rsidRDefault="00D84515" w:rsidP="00D84515">
      <w:pPr>
        <w:spacing w:before="75" w:after="75" w:line="270" w:lineRule="atLeast"/>
        <w:ind w:firstLine="150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D84515">
        <w:rPr>
          <w:rFonts w:ascii="Georgia" w:eastAsia="Times New Roman" w:hAnsi="Georgia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053840" cy="3040380"/>
            <wp:effectExtent l="0" t="0" r="3810" b="7620"/>
            <wp:docPr id="3" name="Рисунок 3" descr="F:\SL377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SL377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986" cy="304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917" w:rsidRPr="00C07E07" w:rsidRDefault="00E01917" w:rsidP="00A953C4">
      <w:pPr>
        <w:spacing w:before="75" w:after="75" w:line="270" w:lineRule="atLeast"/>
        <w:ind w:firstLine="150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III тур «Угадай, кто это?»</w:t>
      </w:r>
    </w:p>
    <w:p w:rsidR="00E01917" w:rsidRPr="00C07E07" w:rsidRDefault="00E01917" w:rsidP="00E01917">
      <w:pPr>
        <w:spacing w:after="0" w:line="270" w:lineRule="atLeast"/>
        <w:ind w:firstLine="15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- Ребятам по описанию предлагается угадать персонажей произведений В. Бианки, вспомнить, как называется рассказ или сказка. За правильный ответ - 2 балла.</w:t>
      </w:r>
    </w:p>
    <w:p w:rsidR="00E01917" w:rsidRPr="00C07E07" w:rsidRDefault="00E01917" w:rsidP="00E0191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«Ноги, как ходули, между ног голова качается, коленки выше спины торчат»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(Паук - сенокосец. «Как </w:t>
      </w:r>
      <w:proofErr w:type="spellStart"/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муравьишка</w:t>
      </w:r>
      <w:proofErr w:type="spellEnd"/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домой спешил»)</w:t>
      </w:r>
    </w:p>
    <w:p w:rsidR="00E01917" w:rsidRPr="00C07E07" w:rsidRDefault="00E01917" w:rsidP="00E0191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«Глядь - бежит по воде лодочка на ножках, подпрыгнула и зашагала по воде, как посуху. Оттолкнется ножками и катит-скользит по воде, как по льду».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(Водомерка-клоп. «Как </w:t>
      </w:r>
      <w:proofErr w:type="spellStart"/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муравьишка</w:t>
      </w:r>
      <w:proofErr w:type="spellEnd"/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домой спешил».)</w:t>
      </w:r>
    </w:p>
    <w:p w:rsidR="00E01917" w:rsidRPr="00C07E07" w:rsidRDefault="00E01917" w:rsidP="00E0191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«На листке сидит, шелковую нитку из себя тянет, тянет и на листок мотает. С перепугу </w:t>
      </w:r>
      <w:proofErr w:type="spellStart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муравьишка</w:t>
      </w:r>
      <w:proofErr w:type="spellEnd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кувырк с листка и полетел вниз, но что-то сверху - дёрг! И закачался он на </w:t>
      </w: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>шёлковой ниточке: ниточки-то на сучок были намотаны».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(Гусеница. «Как </w:t>
      </w:r>
      <w:proofErr w:type="spellStart"/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муравьишка</w:t>
      </w:r>
      <w:proofErr w:type="spellEnd"/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домой спешил».)</w:t>
      </w:r>
    </w:p>
    <w:p w:rsidR="00E01917" w:rsidRPr="00C07E07" w:rsidRDefault="00E01917" w:rsidP="00E0191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«Она сидела на камне, глаза закрыла, грелась на солнышке. Щенок - прыг! - и ухватил за хвост. А она извернулась, хвост в зубах у него оставила, а сама под камень».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(Ящерица. «Первая охота».)</w:t>
      </w:r>
    </w:p>
    <w:p w:rsidR="00E01917" w:rsidRPr="00C07E07" w:rsidRDefault="00E01917" w:rsidP="00E0191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«Надули пузыри за ушами, высунули головы из воды, рты приоткрыли и - один воздух вышел из них. Никакого пения».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(Лягушки. «Кто чем поёт?»)</w:t>
      </w:r>
    </w:p>
    <w:p w:rsidR="00E01917" w:rsidRPr="00C07E07" w:rsidRDefault="00E01917" w:rsidP="00E0191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«Один крошечный Жучок идёт себе по земле и никуда не прячется. Догнал его Щенок, хотел схватить, а Жучок остановился, да как пальнёт в него липкой едкой струйкой - прямо в нос попал!»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(Жук-бомбардир. «Первая охота».)</w:t>
      </w:r>
    </w:p>
    <w:p w:rsidR="00E01917" w:rsidRPr="00C07E07" w:rsidRDefault="00E01917" w:rsidP="00E0191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«Скрипочки у неё на крылышках, а вместо смычков - длинные задние лапки коленками назад. На крыльях - </w:t>
      </w:r>
      <w:proofErr w:type="spellStart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зазубренки</w:t>
      </w:r>
      <w:proofErr w:type="spellEnd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, а на ножках зацепочки. Трёт она себя ножками по бокам, </w:t>
      </w:r>
      <w:proofErr w:type="spellStart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зазубринками</w:t>
      </w:r>
      <w:proofErr w:type="spellEnd"/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за зацепочки задевает - стрекочет».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(Саранча. «Кто чем поёт?»)</w:t>
      </w: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E01917" w:rsidRPr="00C07E07" w:rsidRDefault="00E01917" w:rsidP="00E0191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i/>
          <w:sz w:val="28"/>
          <w:szCs w:val="28"/>
          <w:lang w:eastAsia="ru-RU"/>
        </w:rPr>
        <w:t>«Поднял длинный клюв, застучал, затрещал одной его половинкой о другую, - то тише, то громче, то реже, то чаще: трещотка трещит деревянная, да и только!» </w:t>
      </w:r>
      <w:r w:rsidRPr="00C07E0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(Аист «Кто чем поёт»)</w:t>
      </w:r>
    </w:p>
    <w:p w:rsidR="00C07E07" w:rsidRPr="00C07E07" w:rsidRDefault="00C07E07" w:rsidP="00C07E07">
      <w:pPr>
        <w:spacing w:before="100" w:beforeAutospacing="1" w:after="100" w:afterAutospacing="1" w:line="270" w:lineRule="atLeast"/>
        <w:ind w:left="72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C07E07" w:rsidRPr="00C07E07" w:rsidRDefault="00C07E07" w:rsidP="00C07E07">
      <w:pPr>
        <w:spacing w:after="0" w:line="270" w:lineRule="atLeast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C07E07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-</w:t>
      </w:r>
      <w:r w:rsidRPr="00C07E0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 Наш праздник подошел к концу. Я надеюсь, что вы сегодня узнали много нового и интересного и еще больше полюбили талантливого писателя В. Бианки. Читая книги Бианки и книги писателей, пишущих о природе вы больше узнаете о ней. А значит, больше полюбите природу и будете беречь ее красоту.</w:t>
      </w:r>
    </w:p>
    <w:p w:rsidR="00C07E07" w:rsidRPr="00C07E07" w:rsidRDefault="00C07E07" w:rsidP="00C07E07">
      <w:pPr>
        <w:rPr>
          <w:rFonts w:ascii="Georgia" w:hAnsi="Georgia"/>
          <w:i/>
          <w:sz w:val="28"/>
          <w:szCs w:val="28"/>
        </w:rPr>
      </w:pPr>
    </w:p>
    <w:p w:rsidR="00C07E07" w:rsidRPr="00C07E07" w:rsidRDefault="00C07E07" w:rsidP="005F5DC2">
      <w:pPr>
        <w:spacing w:before="75" w:after="75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sectPr w:rsidR="00C07E07" w:rsidRPr="00C0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B310D"/>
    <w:multiLevelType w:val="multilevel"/>
    <w:tmpl w:val="E0F8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9629B"/>
    <w:multiLevelType w:val="multilevel"/>
    <w:tmpl w:val="2B46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A5DA4"/>
    <w:multiLevelType w:val="multilevel"/>
    <w:tmpl w:val="4A60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233A01"/>
    <w:multiLevelType w:val="multilevel"/>
    <w:tmpl w:val="DEB2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90"/>
    <w:rsid w:val="002D0037"/>
    <w:rsid w:val="005E3C1C"/>
    <w:rsid w:val="005F5DC2"/>
    <w:rsid w:val="007B4A5B"/>
    <w:rsid w:val="0080342F"/>
    <w:rsid w:val="00A953C4"/>
    <w:rsid w:val="00B2328C"/>
    <w:rsid w:val="00C07E07"/>
    <w:rsid w:val="00C26E38"/>
    <w:rsid w:val="00D62B90"/>
    <w:rsid w:val="00D84515"/>
    <w:rsid w:val="00E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A4DFB-D96F-48ED-AF82-CC76EEFE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580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doshvozrast.ru/files/razvrech54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RadViAl</dc:creator>
  <cp:keywords/>
  <dc:description/>
  <cp:lastModifiedBy>RadViAl</cp:lastModifiedBy>
  <cp:revision>7</cp:revision>
  <cp:lastPrinted>2014-02-12T16:31:00Z</cp:lastPrinted>
  <dcterms:created xsi:type="dcterms:W3CDTF">2014-02-02T12:21:00Z</dcterms:created>
  <dcterms:modified xsi:type="dcterms:W3CDTF">2014-02-19T08:33:00Z</dcterms:modified>
</cp:coreProperties>
</file>