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BC" w:rsidRPr="00134BBC" w:rsidRDefault="00134BBC" w:rsidP="00134BBC">
      <w:pPr>
        <w:spacing w:before="168" w:after="0" w:line="240" w:lineRule="auto"/>
        <w:ind w:firstLine="709"/>
        <w:jc w:val="center"/>
        <w:rPr>
          <w:rFonts w:ascii="Times New Roman" w:eastAsia="Times New Roman" w:hAnsi="Times New Roman" w:cs="Times New Roman"/>
          <w:color w:val="000000"/>
          <w:sz w:val="28"/>
          <w:szCs w:val="28"/>
        </w:rPr>
      </w:pPr>
      <w:r w:rsidRPr="00134BBC">
        <w:rPr>
          <w:rFonts w:ascii="Times New Roman" w:eastAsia="Times New Roman" w:hAnsi="Times New Roman" w:cs="Times New Roman"/>
          <w:b/>
          <w:bCs/>
          <w:color w:val="000000"/>
          <w:sz w:val="28"/>
          <w:szCs w:val="28"/>
        </w:rPr>
        <w:t>Советы родителям, заинтересованным в формировании адекватной самооценки:</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 xml:space="preserve">«Не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134BBC">
        <w:rPr>
          <w:rFonts w:ascii="Times New Roman" w:eastAsia="Times New Roman" w:hAnsi="Times New Roman" w:cs="Times New Roman"/>
          <w:color w:val="000000"/>
          <w:sz w:val="28"/>
          <w:szCs w:val="28"/>
        </w:rPr>
        <w:t>сделанного</w:t>
      </w:r>
      <w:proofErr w:type="gramEnd"/>
      <w:r w:rsidRPr="00134BBC">
        <w:rPr>
          <w:rFonts w:ascii="Times New Roman" w:eastAsia="Times New Roman" w:hAnsi="Times New Roman" w:cs="Times New Roman"/>
          <w:color w:val="000000"/>
          <w:sz w:val="28"/>
          <w:szCs w:val="28"/>
        </w:rPr>
        <w:t xml:space="preserve"> и заслуженную похвалу. Не нужно ставить перед ним непосильные задачи, для выполнения которых он еще просто не дорос.</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 xml:space="preserve">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 Поощряйте </w:t>
      </w:r>
      <w:proofErr w:type="gramStart"/>
      <w:r w:rsidRPr="00134BBC">
        <w:rPr>
          <w:rFonts w:ascii="Times New Roman" w:eastAsia="Times New Roman" w:hAnsi="Times New Roman" w:cs="Times New Roman"/>
          <w:color w:val="000000"/>
          <w:sz w:val="28"/>
          <w:szCs w:val="28"/>
        </w:rPr>
        <w:t>в</w:t>
      </w:r>
      <w:proofErr w:type="gramEnd"/>
      <w:r w:rsidRPr="00134BBC">
        <w:rPr>
          <w:rFonts w:ascii="Times New Roman" w:eastAsia="Times New Roman" w:hAnsi="Times New Roman" w:cs="Times New Roman"/>
          <w:color w:val="000000"/>
          <w:sz w:val="28"/>
          <w:szCs w:val="28"/>
        </w:rPr>
        <w:t xml:space="preserve"> </w:t>
      </w:r>
      <w:proofErr w:type="gramStart"/>
      <w:r w:rsidRPr="00134BBC">
        <w:rPr>
          <w:rFonts w:ascii="Times New Roman" w:eastAsia="Times New Roman" w:hAnsi="Times New Roman" w:cs="Times New Roman"/>
          <w:color w:val="000000"/>
          <w:sz w:val="28"/>
          <w:szCs w:val="28"/>
        </w:rPr>
        <w:t>ребенку</w:t>
      </w:r>
      <w:proofErr w:type="gramEnd"/>
      <w:r w:rsidRPr="00134BBC">
        <w:rPr>
          <w:rFonts w:ascii="Times New Roman" w:eastAsia="Times New Roman" w:hAnsi="Times New Roman" w:cs="Times New Roman"/>
          <w:color w:val="000000"/>
          <w:sz w:val="28"/>
          <w:szCs w:val="28"/>
        </w:rPr>
        <w:t xml:space="preserve"> инициативу. 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«Ужас! Пирог не получился! Никогда больше не буду печь!»</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Не сравнивайте ребенка с другими детьми. Сравнивайте его с самим собой (тем, какой он был вчера или будет завтра).</w:t>
      </w:r>
    </w:p>
    <w:p w:rsidR="00134BBC" w:rsidRPr="00134BBC" w:rsidRDefault="00134BBC" w:rsidP="00134BBC">
      <w:pPr>
        <w:spacing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Не бойтесь искренне любить своего ребенк</w:t>
      </w:r>
      <w:r w:rsidR="00957822">
        <w:rPr>
          <w:rFonts w:ascii="Times New Roman" w:eastAsia="Times New Roman" w:hAnsi="Times New Roman" w:cs="Times New Roman"/>
          <w:color w:val="000000"/>
          <w:sz w:val="28"/>
          <w:szCs w:val="28"/>
        </w:rPr>
        <w:t>а и показывать ему свою любовь!</w:t>
      </w:r>
    </w:p>
    <w:p w:rsidR="00134BBC" w:rsidRDefault="00134BBC" w:rsidP="00134BBC">
      <w:pPr>
        <w:spacing w:before="168" w:after="0" w:line="240" w:lineRule="auto"/>
        <w:ind w:firstLine="709"/>
        <w:jc w:val="both"/>
        <w:rPr>
          <w:rFonts w:ascii="Times New Roman" w:eastAsia="Times New Roman" w:hAnsi="Times New Roman" w:cs="Times New Roman"/>
          <w:b/>
          <w:bCs/>
          <w:color w:val="000000"/>
          <w:sz w:val="28"/>
          <w:szCs w:val="28"/>
        </w:rPr>
      </w:pPr>
    </w:p>
    <w:p w:rsidR="00134BBC" w:rsidRPr="00134BBC" w:rsidRDefault="00134BBC" w:rsidP="00134BBC">
      <w:pPr>
        <w:spacing w:before="168" w:after="0" w:line="240" w:lineRule="auto"/>
        <w:ind w:firstLine="709"/>
        <w:jc w:val="center"/>
        <w:rPr>
          <w:rFonts w:ascii="Times New Roman" w:eastAsia="Times New Roman" w:hAnsi="Times New Roman" w:cs="Times New Roman"/>
          <w:color w:val="000000"/>
          <w:sz w:val="28"/>
          <w:szCs w:val="28"/>
        </w:rPr>
      </w:pPr>
      <w:r w:rsidRPr="00134BBC">
        <w:rPr>
          <w:rFonts w:ascii="Times New Roman" w:eastAsia="Times New Roman" w:hAnsi="Times New Roman" w:cs="Times New Roman"/>
          <w:b/>
          <w:bCs/>
          <w:color w:val="000000"/>
          <w:sz w:val="28"/>
          <w:szCs w:val="28"/>
        </w:rPr>
        <w:t>Игры, которые помогут лучше узнать ребенка, сформировать и поддержать у него адекватную самооценку</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b/>
          <w:bCs/>
          <w:color w:val="000000"/>
          <w:sz w:val="28"/>
          <w:szCs w:val="28"/>
        </w:rPr>
        <w:t>«Имя»</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b/>
          <w:bCs/>
          <w:color w:val="000000"/>
          <w:sz w:val="28"/>
          <w:szCs w:val="28"/>
        </w:rPr>
        <w:t>«Проигрывание ситуаций»</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 Ты участвовал в соревновании и занял первое место, а твой друг был почти последним. Он очень расстроился, помоги ему успокоиться.</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lastRenderedPageBreak/>
        <w:t>- Мама принесла 3 апельсина, тебе и сестре (брату), как ты поделишь их? Почему?</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(Эта игра поможет ребенку освоить эффективные способы поведения и использовать их в реальной жизни.)</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b/>
          <w:bCs/>
          <w:color w:val="000000"/>
          <w:sz w:val="28"/>
          <w:szCs w:val="28"/>
        </w:rPr>
        <w:t>«Жмурки»</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134BBC">
        <w:rPr>
          <w:rFonts w:ascii="Times New Roman" w:eastAsia="Times New Roman" w:hAnsi="Times New Roman" w:cs="Times New Roman"/>
          <w:color w:val="000000"/>
          <w:sz w:val="28"/>
          <w:szCs w:val="28"/>
        </w:rPr>
        <w:t>жмурка</w:t>
      </w:r>
      <w:proofErr w:type="spellEnd"/>
      <w:r w:rsidRPr="00134BBC">
        <w:rPr>
          <w:rFonts w:ascii="Times New Roman" w:eastAsia="Times New Roman" w:hAnsi="Times New Roman" w:cs="Times New Roman"/>
          <w:color w:val="000000"/>
          <w:sz w:val="28"/>
          <w:szCs w:val="28"/>
        </w:rPr>
        <w:t>» ищет детей по голосу и отгадывает на ощупь, кто это); можно дать в руки детям колокольчик и т.д.</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b/>
          <w:bCs/>
          <w:color w:val="000000"/>
          <w:sz w:val="28"/>
          <w:szCs w:val="28"/>
        </w:rPr>
        <w:t>«Зеркало»</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Можно поиграть и в «Прятки», и в «Магазин», и просто надувать шары, кто быстрее. Главное, чтобы ребенок успешно справлялся с заданиями и учился достойно проигрывать.</w:t>
      </w:r>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Умение воспринимать себя адекватно ощущениям окружающих станет основой коммуникативных навыков, которые нужно формировать в дошкольном возрасте.</w:t>
      </w:r>
    </w:p>
    <w:p w:rsidR="00134BBC" w:rsidRPr="00134BBC" w:rsidRDefault="00134BBC" w:rsidP="00134BBC">
      <w:pPr>
        <w:spacing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 xml:space="preserve">Успешным является применение «метода социальной терапии или статусной психотерапии. </w:t>
      </w:r>
      <w:proofErr w:type="gramStart"/>
      <w:r w:rsidRPr="00134BBC">
        <w:rPr>
          <w:rFonts w:ascii="Times New Roman" w:eastAsia="Times New Roman" w:hAnsi="Times New Roman" w:cs="Times New Roman"/>
          <w:color w:val="000000"/>
          <w:sz w:val="28"/>
          <w:szCs w:val="28"/>
        </w:rPr>
        <w:t>Метод социальной терапии – метод психологического воздействия, основанный на использовании социального принятия и признания, поддержки, социального одобрения и оценки ребенка значимыми другими – взрослыми и сверстниками»</w:t>
      </w:r>
      <w:bookmarkStart w:id="0" w:name="_ftnref27"/>
      <w:r w:rsidR="00970A8B" w:rsidRPr="00134BBC">
        <w:rPr>
          <w:rFonts w:ascii="Times New Roman" w:eastAsia="Times New Roman" w:hAnsi="Times New Roman" w:cs="Times New Roman"/>
          <w:color w:val="000000"/>
          <w:sz w:val="28"/>
          <w:szCs w:val="28"/>
        </w:rPr>
        <w:fldChar w:fldCharType="begin"/>
      </w:r>
      <w:r w:rsidRPr="00134BBC">
        <w:rPr>
          <w:rFonts w:ascii="Times New Roman" w:eastAsia="Times New Roman" w:hAnsi="Times New Roman" w:cs="Times New Roman"/>
          <w:color w:val="000000"/>
          <w:sz w:val="28"/>
          <w:szCs w:val="28"/>
        </w:rPr>
        <w:instrText xml:space="preserve"> HYPERLINK "http://bibliofond.ru/view.aspx?id=465092" \l "_ftn27" \o "" </w:instrText>
      </w:r>
      <w:r w:rsidR="00970A8B" w:rsidRPr="00134BBC">
        <w:rPr>
          <w:rFonts w:ascii="Times New Roman" w:eastAsia="Times New Roman" w:hAnsi="Times New Roman" w:cs="Times New Roman"/>
          <w:color w:val="000000"/>
          <w:sz w:val="28"/>
          <w:szCs w:val="28"/>
        </w:rPr>
        <w:fldChar w:fldCharType="separate"/>
      </w:r>
      <w:r w:rsidRPr="00134BBC">
        <w:rPr>
          <w:rFonts w:ascii="Times New Roman" w:eastAsia="Times New Roman" w:hAnsi="Times New Roman" w:cs="Times New Roman"/>
          <w:color w:val="497A15"/>
          <w:sz w:val="28"/>
          <w:szCs w:val="28"/>
          <w:u w:val="single"/>
        </w:rPr>
        <w:t>[27]</w:t>
      </w:r>
      <w:r w:rsidR="00970A8B" w:rsidRPr="00134BBC">
        <w:rPr>
          <w:rFonts w:ascii="Times New Roman" w:eastAsia="Times New Roman" w:hAnsi="Times New Roman" w:cs="Times New Roman"/>
          <w:color w:val="000000"/>
          <w:sz w:val="28"/>
          <w:szCs w:val="28"/>
        </w:rPr>
        <w:fldChar w:fldCharType="end"/>
      </w:r>
      <w:bookmarkEnd w:id="0"/>
      <w:r w:rsidRPr="00134BBC">
        <w:rPr>
          <w:rFonts w:ascii="Times New Roman" w:eastAsia="Times New Roman" w:hAnsi="Times New Roman" w:cs="Times New Roman"/>
          <w:color w:val="000000"/>
          <w:sz w:val="28"/>
          <w:szCs w:val="28"/>
        </w:rPr>
        <w:t>. Метод социальной терапии использует следующие приемы: специальный подбор игр, других видов деятельности, в которых ребенок с неудовлетворенной потребностью в социальном признании демонстрирует достаточно высокие результаты и успех.</w:t>
      </w:r>
      <w:proofErr w:type="gramEnd"/>
    </w:p>
    <w:p w:rsidR="00134BBC" w:rsidRPr="00134BBC" w:rsidRDefault="00134BBC" w:rsidP="00134BBC">
      <w:pPr>
        <w:spacing w:before="168" w:after="0" w:line="240" w:lineRule="auto"/>
        <w:ind w:firstLine="709"/>
        <w:jc w:val="both"/>
        <w:rPr>
          <w:rFonts w:ascii="Times New Roman" w:eastAsia="Times New Roman" w:hAnsi="Times New Roman" w:cs="Times New Roman"/>
          <w:color w:val="000000"/>
          <w:sz w:val="28"/>
          <w:szCs w:val="28"/>
        </w:rPr>
      </w:pPr>
      <w:r w:rsidRPr="00134BBC">
        <w:rPr>
          <w:rFonts w:ascii="Times New Roman" w:eastAsia="Times New Roman" w:hAnsi="Times New Roman" w:cs="Times New Roman"/>
          <w:color w:val="000000"/>
          <w:sz w:val="28"/>
          <w:szCs w:val="28"/>
        </w:rPr>
        <w:t>При правильном и последовательном руководстве взрослых игра становится важным средством нравственного, умственного и речевого развития детей. Через формирование и обогащение предметной и игровой деятельности можно влиять на все стороны развития ребенка.</w:t>
      </w:r>
    </w:p>
    <w:p w:rsidR="000D3D5A" w:rsidRPr="00134BBC" w:rsidRDefault="000D3D5A" w:rsidP="00134BBC">
      <w:pPr>
        <w:ind w:firstLine="709"/>
        <w:jc w:val="both"/>
        <w:rPr>
          <w:rFonts w:ascii="Times New Roman" w:hAnsi="Times New Roman" w:cs="Times New Roman"/>
          <w:sz w:val="28"/>
          <w:szCs w:val="28"/>
        </w:rPr>
      </w:pPr>
    </w:p>
    <w:sectPr w:rsidR="000D3D5A" w:rsidRPr="00134BBC" w:rsidSect="00970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34BBC"/>
    <w:rsid w:val="000D3D5A"/>
    <w:rsid w:val="00134BBC"/>
    <w:rsid w:val="00957822"/>
    <w:rsid w:val="0097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2015-09-20T11:55:00Z</dcterms:created>
  <dcterms:modified xsi:type="dcterms:W3CDTF">2015-09-26T02:04:00Z</dcterms:modified>
</cp:coreProperties>
</file>