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B4" w:rsidRDefault="00B637B4" w:rsidP="00B637B4">
      <w:pPr>
        <w:spacing w:line="360" w:lineRule="auto"/>
        <w:ind w:firstLine="720"/>
        <w:jc w:val="both"/>
        <w:outlineLvl w:val="0"/>
        <w:rPr>
          <w:b/>
        </w:rPr>
      </w:pPr>
      <w:r>
        <w:rPr>
          <w:b/>
        </w:rPr>
        <w:t xml:space="preserve">Особенности лексического развития детей старшего дошкольного возраста с ОНР </w:t>
      </w:r>
      <w:r>
        <w:rPr>
          <w:b/>
          <w:lang w:val="en-US"/>
        </w:rPr>
        <w:t>III</w:t>
      </w:r>
      <w:r>
        <w:rPr>
          <w:b/>
        </w:rPr>
        <w:t xml:space="preserve"> уровня.</w:t>
      </w:r>
    </w:p>
    <w:p w:rsidR="00B637B4" w:rsidRDefault="00B637B4" w:rsidP="00B637B4">
      <w:pPr>
        <w:spacing w:line="360" w:lineRule="auto"/>
        <w:ind w:firstLine="720"/>
        <w:jc w:val="both"/>
        <w:rPr>
          <w:b/>
        </w:rPr>
      </w:pPr>
    </w:p>
    <w:p w:rsidR="00B637B4" w:rsidRDefault="00B637B4" w:rsidP="00B637B4">
      <w:pPr>
        <w:spacing w:line="360" w:lineRule="auto"/>
        <w:ind w:right="-5" w:firstLine="709"/>
        <w:jc w:val="both"/>
      </w:pPr>
      <w:r>
        <w:t xml:space="preserve">В работах Н.С.Жуковой, </w:t>
      </w:r>
      <w:proofErr w:type="spellStart"/>
      <w:r>
        <w:t>Е.М.Мастюковой</w:t>
      </w:r>
      <w:proofErr w:type="spellEnd"/>
      <w:r>
        <w:t xml:space="preserve">, Т.Б.Филичевой, </w:t>
      </w:r>
      <w:proofErr w:type="spellStart"/>
      <w:r>
        <w:t>Р.И.Лалаевой</w:t>
      </w:r>
      <w:proofErr w:type="spellEnd"/>
      <w:r>
        <w:t xml:space="preserve">, Н.В.Серебряковой, Т.А.Ткаченко описаны особенности лексического развития детей старшего дошкольного возраста с ОНР </w:t>
      </w:r>
      <w:r>
        <w:rPr>
          <w:lang w:val="en-US"/>
        </w:rPr>
        <w:t>III</w:t>
      </w:r>
      <w:r>
        <w:t xml:space="preserve"> уровня.</w:t>
      </w:r>
    </w:p>
    <w:p w:rsidR="00B637B4" w:rsidRDefault="00B637B4" w:rsidP="00B637B4">
      <w:pPr>
        <w:spacing w:line="360" w:lineRule="auto"/>
        <w:ind w:right="-5" w:firstLine="709"/>
        <w:jc w:val="both"/>
      </w:pPr>
      <w:proofErr w:type="spellStart"/>
      <w:r>
        <w:t>Р.И.Лалаева</w:t>
      </w:r>
      <w:proofErr w:type="spellEnd"/>
      <w:r>
        <w:t xml:space="preserve">, Н.В.Серебрякова [1] в своей работе отмечают, одной из выраженных особенностей речи детей с ОНР </w:t>
      </w:r>
      <w:proofErr w:type="gramStart"/>
      <w:r>
        <w:t>Ш</w:t>
      </w:r>
      <w:proofErr w:type="gramEnd"/>
      <w:r>
        <w:t xml:space="preserve"> является  более значительное, чем в норме, расхождение в объёме пассивного и активного словаря. Дошкольники с ОНР понимают значение многих слов: объём их пассивного словаря близок к норме. Однако употребление слов в экспрессивной речи, актуализация словаря вызывают большие затруднения.</w:t>
      </w:r>
    </w:p>
    <w:p w:rsidR="00B637B4" w:rsidRDefault="00B637B4" w:rsidP="00B637B4">
      <w:pPr>
        <w:spacing w:line="360" w:lineRule="auto"/>
        <w:ind w:right="-5" w:firstLine="709"/>
        <w:jc w:val="both"/>
      </w:pPr>
      <w:r>
        <w:t>Бедность словаря проявляется в том, что дошкольники с ОНР не знают многих слов: названий ягод, рыб, цветов, диких животных, птиц, инструментов, профессий, частей тела и частей предмета.</w:t>
      </w:r>
    </w:p>
    <w:p w:rsidR="00B637B4" w:rsidRDefault="00B637B4" w:rsidP="00B637B4">
      <w:pPr>
        <w:spacing w:line="360" w:lineRule="auto"/>
        <w:ind w:right="-5" w:firstLine="709"/>
        <w:jc w:val="both"/>
      </w:pPr>
      <w:r>
        <w:t xml:space="preserve">Н.С.Жукова [2] указывает на то, что, у дошкольников с ОНР </w:t>
      </w:r>
      <w:r>
        <w:rPr>
          <w:lang w:val="en-US"/>
        </w:rPr>
        <w:t>III</w:t>
      </w:r>
      <w:r>
        <w:t xml:space="preserve"> уровня проявляются трудности в назывании прилагательных.</w:t>
      </w:r>
    </w:p>
    <w:p w:rsidR="00B637B4" w:rsidRDefault="00B637B4" w:rsidP="00B637B4">
      <w:pPr>
        <w:spacing w:line="360" w:lineRule="auto"/>
        <w:ind w:right="-5" w:firstLine="709"/>
        <w:jc w:val="both"/>
      </w:pPr>
      <w:r>
        <w:t xml:space="preserve">В глагольном словаре с ОНР </w:t>
      </w:r>
      <w:r>
        <w:rPr>
          <w:lang w:val="en-US"/>
        </w:rPr>
        <w:t>III</w:t>
      </w:r>
      <w:r>
        <w:t xml:space="preserve"> уровня преобладают слова, обозначающие действия, которые ребёнок ежедневно выполняет или наблюдает.</w:t>
      </w:r>
    </w:p>
    <w:p w:rsidR="00B637B4" w:rsidRDefault="00B637B4" w:rsidP="00B637B4">
      <w:pPr>
        <w:spacing w:line="360" w:lineRule="auto"/>
        <w:ind w:right="-5" w:firstLine="709"/>
        <w:jc w:val="both"/>
      </w:pPr>
      <w:r>
        <w:t>Дошкольники испытывают трудности в усвоении слов обобщённого, отвлечённого значения, слов, обозначающие состояние, оценку, качества, признаки.</w:t>
      </w:r>
    </w:p>
    <w:p w:rsidR="00B637B4" w:rsidRDefault="00B637B4" w:rsidP="00B637B4">
      <w:pPr>
        <w:spacing w:line="360" w:lineRule="auto"/>
        <w:ind w:right="-5" w:firstLine="709"/>
        <w:jc w:val="both"/>
      </w:pPr>
      <w:r>
        <w:t>Нарушение формирования лексики у этих детей выражается как в незнании многих слов, так и в трудностях поиска известного слова, в нарушении актуализации пассивного словаря.</w:t>
      </w:r>
    </w:p>
    <w:p w:rsidR="00B637B4" w:rsidRDefault="00B637B4" w:rsidP="00B637B4">
      <w:pPr>
        <w:spacing w:line="360" w:lineRule="auto"/>
        <w:ind w:right="-5" w:firstLine="709"/>
        <w:jc w:val="both"/>
      </w:pPr>
      <w:r>
        <w:t xml:space="preserve">Ф.И.Сохин [3] пишет, характерной особенностью словаря детей с ОНР </w:t>
      </w:r>
      <w:r>
        <w:rPr>
          <w:lang w:val="en-US"/>
        </w:rPr>
        <w:t>III</w:t>
      </w:r>
      <w:r>
        <w:t xml:space="preserve"> уровня является неточность употребления слов, которая  выражается в </w:t>
      </w:r>
      <w:r>
        <w:lastRenderedPageBreak/>
        <w:t>вербальных парафазиях. Проявляется неточности или неправильного употребления слов в речи детей данного уровня многообразны.</w:t>
      </w:r>
    </w:p>
    <w:p w:rsidR="00B637B4" w:rsidRDefault="00B637B4" w:rsidP="00B637B4">
      <w:pPr>
        <w:spacing w:line="360" w:lineRule="auto"/>
        <w:ind w:right="-5" w:firstLine="709"/>
        <w:jc w:val="both"/>
      </w:pPr>
      <w:r>
        <w:t>В одних случаях дети употребляют слова в излишне широком значении, в других проявляется слишком узкое понимание значение слова.</w:t>
      </w:r>
    </w:p>
    <w:p w:rsidR="00B637B4" w:rsidRDefault="00B637B4" w:rsidP="00B637B4">
      <w:pPr>
        <w:spacing w:line="360" w:lineRule="auto"/>
        <w:ind w:right="-5" w:firstLine="709"/>
        <w:jc w:val="both"/>
      </w:pPr>
      <w:r>
        <w:t>Среди многочисленных вербальных парафазий у этих детей наиболее распространенными являются, заменяя слов, относящихся к одному семантическому полю.</w:t>
      </w:r>
    </w:p>
    <w:p w:rsidR="00B637B4" w:rsidRDefault="00B637B4" w:rsidP="00B637B4">
      <w:pPr>
        <w:spacing w:line="360" w:lineRule="auto"/>
        <w:ind w:right="-5" w:firstLine="709"/>
        <w:jc w:val="both"/>
      </w:pPr>
      <w:r>
        <w:t>Среди замен существительных преобладают замены слов, входящих в одно родовое понятие.</w:t>
      </w:r>
    </w:p>
    <w:p w:rsidR="00B637B4" w:rsidRDefault="00B637B4" w:rsidP="00B637B4">
      <w:pPr>
        <w:spacing w:line="360" w:lineRule="auto"/>
        <w:ind w:right="-5" w:firstLine="709"/>
        <w:jc w:val="both"/>
      </w:pPr>
      <w:r>
        <w:t>По Т.А.Ткаченко [4], дети не всегда точно и полно могут объяснить значение знакомого слова, подобрать более двух-трёх прилагательных или глаголов к заданному существительному.</w:t>
      </w:r>
    </w:p>
    <w:p w:rsidR="00B637B4" w:rsidRDefault="00B637B4" w:rsidP="00B637B4">
      <w:pPr>
        <w:spacing w:line="360" w:lineRule="auto"/>
        <w:ind w:right="-5" w:firstLine="709"/>
        <w:jc w:val="both"/>
      </w:pPr>
      <w:r>
        <w:t>Употребление приставочных глаголов, существительных, обобщающих профессии или называния спортсменов по видам спорта обнаруживает значительное количество ошибок. В словаре детей зачастую отсутствуют сложные существительные, сложные прилагательные, притяжательные прилагательные и т.п.</w:t>
      </w:r>
    </w:p>
    <w:p w:rsidR="00B637B4" w:rsidRDefault="00B637B4" w:rsidP="00B637B4">
      <w:pPr>
        <w:spacing w:line="360" w:lineRule="auto"/>
        <w:ind w:right="-5"/>
        <w:jc w:val="both"/>
      </w:pPr>
      <w:proofErr w:type="spellStart"/>
      <w:r>
        <w:t>Г.И.Лалаева</w:t>
      </w:r>
      <w:proofErr w:type="spellEnd"/>
      <w:r>
        <w:t xml:space="preserve">, </w:t>
      </w:r>
      <w:proofErr w:type="spellStart"/>
      <w:r>
        <w:t>Н.В.Серябрекова</w:t>
      </w:r>
      <w:proofErr w:type="spellEnd"/>
      <w:r>
        <w:t xml:space="preserve"> [1] указывают на разнообразный характер ошибок при подборе антонимов. Вместо антонимов дети подбирают:</w:t>
      </w:r>
    </w:p>
    <w:p w:rsidR="00B637B4" w:rsidRDefault="00B637B4" w:rsidP="00B637B4">
      <w:pPr>
        <w:numPr>
          <w:ilvl w:val="0"/>
          <w:numId w:val="1"/>
        </w:numPr>
        <w:spacing w:line="360" w:lineRule="auto"/>
        <w:ind w:right="-5"/>
        <w:jc w:val="both"/>
      </w:pPr>
      <w:r>
        <w:t>Слова, семантически близкие предполагаемому антониму той же части речи;</w:t>
      </w:r>
    </w:p>
    <w:p w:rsidR="00B637B4" w:rsidRDefault="00B637B4" w:rsidP="00B637B4">
      <w:pPr>
        <w:numPr>
          <w:ilvl w:val="0"/>
          <w:numId w:val="1"/>
        </w:numPr>
        <w:spacing w:line="360" w:lineRule="auto"/>
        <w:ind w:right="-5"/>
        <w:jc w:val="both"/>
      </w:pPr>
      <w:r>
        <w:t xml:space="preserve">Слова, семантически близкие, в том числе и </w:t>
      </w:r>
      <w:proofErr w:type="spellStart"/>
      <w:r>
        <w:t>антонимичные</w:t>
      </w:r>
      <w:proofErr w:type="spellEnd"/>
      <w:r>
        <w:t>, предполагаемому антониму, но другой части речи;</w:t>
      </w:r>
    </w:p>
    <w:p w:rsidR="00B637B4" w:rsidRDefault="00B637B4" w:rsidP="00B637B4">
      <w:pPr>
        <w:numPr>
          <w:ilvl w:val="0"/>
          <w:numId w:val="1"/>
        </w:numPr>
        <w:spacing w:line="360" w:lineRule="auto"/>
        <w:ind w:right="-5"/>
        <w:jc w:val="both"/>
      </w:pPr>
      <w:r>
        <w:t>Слова стимулы с частицей не;</w:t>
      </w:r>
    </w:p>
    <w:p w:rsidR="00B637B4" w:rsidRDefault="00B637B4" w:rsidP="00B637B4">
      <w:pPr>
        <w:numPr>
          <w:ilvl w:val="0"/>
          <w:numId w:val="1"/>
        </w:numPr>
        <w:spacing w:line="360" w:lineRule="auto"/>
        <w:ind w:right="-5"/>
        <w:jc w:val="both"/>
      </w:pPr>
      <w:r>
        <w:t xml:space="preserve">Слова, </w:t>
      </w:r>
      <w:proofErr w:type="spellStart"/>
      <w:proofErr w:type="gramStart"/>
      <w:r>
        <w:t>ситуативно</w:t>
      </w:r>
      <w:proofErr w:type="spellEnd"/>
      <w:r>
        <w:t xml:space="preserve"> близкие</w:t>
      </w:r>
      <w:proofErr w:type="gramEnd"/>
      <w:r>
        <w:t xml:space="preserve"> исходному слову;</w:t>
      </w:r>
    </w:p>
    <w:p w:rsidR="00B637B4" w:rsidRDefault="00B637B4" w:rsidP="00B637B4">
      <w:pPr>
        <w:numPr>
          <w:ilvl w:val="0"/>
          <w:numId w:val="1"/>
        </w:numPr>
        <w:spacing w:line="360" w:lineRule="auto"/>
        <w:ind w:right="-5"/>
        <w:jc w:val="both"/>
      </w:pPr>
      <w:r>
        <w:t>Формы слова-стимула;</w:t>
      </w:r>
    </w:p>
    <w:p w:rsidR="00B637B4" w:rsidRDefault="00B637B4" w:rsidP="00B637B4">
      <w:pPr>
        <w:numPr>
          <w:ilvl w:val="0"/>
          <w:numId w:val="1"/>
        </w:numPr>
        <w:spacing w:line="360" w:lineRule="auto"/>
        <w:ind w:right="-5"/>
        <w:jc w:val="both"/>
      </w:pPr>
      <w:r>
        <w:t>Синонимы.</w:t>
      </w:r>
    </w:p>
    <w:p w:rsidR="00B637B4" w:rsidRDefault="00B637B4" w:rsidP="00B637B4">
      <w:pPr>
        <w:spacing w:line="360" w:lineRule="auto"/>
        <w:ind w:firstLine="720"/>
        <w:jc w:val="both"/>
      </w:pPr>
      <w:r>
        <w:t>Таким образом, описанные выше ошибки позволяют сделать вывод о том, что дети с третьим уровнем речевого недоразвития используют слова в расширенном, и диффузном значении.</w:t>
      </w:r>
    </w:p>
    <w:p w:rsidR="00B637B4" w:rsidRDefault="00B637B4" w:rsidP="00B637B4">
      <w:pPr>
        <w:spacing w:line="360" w:lineRule="auto"/>
        <w:ind w:firstLine="720"/>
        <w:jc w:val="both"/>
      </w:pPr>
      <w:r>
        <w:lastRenderedPageBreak/>
        <w:t xml:space="preserve">На фоне сравнительной развёрнутой речи наблюдается неточное знание и неточное употребление многих обиходных слов. В активном словаре детей преобладают существительные и глаголы. Проблемы в развитии лексики у детей старшего дошкольного возраста с общим недоразвитием на первый взгляд могут казаться несущественными, однако, в дальнейшем у ребёнка возникнут трудности при обучении в школе. </w:t>
      </w:r>
      <w:proofErr w:type="gramStart"/>
      <w:r>
        <w:t>Учебный материал будет восприниматься слабо, степень на его усвоения, несмотря на внешнюю сформированность речи будет очень низкая.</w:t>
      </w:r>
      <w:proofErr w:type="gramEnd"/>
      <w:r>
        <w:t xml:space="preserve"> Дети с третьим уровнем речевого недоразвития нуждаются в обучении в специальных логопедических группах детского сада.</w:t>
      </w:r>
    </w:p>
    <w:p w:rsidR="00B637B4" w:rsidRPr="00B637B4" w:rsidRDefault="00B637B4" w:rsidP="00B637B4">
      <w:pPr>
        <w:spacing w:line="360" w:lineRule="auto"/>
        <w:ind w:right="-5"/>
        <w:jc w:val="center"/>
        <w:rPr>
          <w:b/>
        </w:rPr>
      </w:pPr>
      <w:r w:rsidRPr="00B637B4">
        <w:rPr>
          <w:b/>
        </w:rPr>
        <w:t>Литература:</w:t>
      </w:r>
    </w:p>
    <w:p w:rsidR="00B637B4" w:rsidRDefault="00B637B4" w:rsidP="00B637B4">
      <w:pPr>
        <w:pStyle w:val="a3"/>
        <w:numPr>
          <w:ilvl w:val="0"/>
          <w:numId w:val="2"/>
        </w:numPr>
        <w:spacing w:line="360" w:lineRule="auto"/>
        <w:jc w:val="both"/>
      </w:pPr>
      <w:proofErr w:type="spellStart"/>
      <w:r>
        <w:t>Лалаева</w:t>
      </w:r>
      <w:proofErr w:type="spellEnd"/>
      <w:r>
        <w:t xml:space="preserve"> Р.И., Серебрякова Н.В. Формирование лексики и грамматического строя у дошкольников.- СПб</w:t>
      </w:r>
      <w:proofErr w:type="gramStart"/>
      <w:r>
        <w:t xml:space="preserve">., </w:t>
      </w:r>
      <w:proofErr w:type="gramEnd"/>
      <w:r>
        <w:t>2004.-224с.</w:t>
      </w:r>
    </w:p>
    <w:p w:rsidR="00B637B4" w:rsidRDefault="00B637B4" w:rsidP="00B637B4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Жукова Н.С. Преодоление общего недоразвития речи у дошкольников.    </w:t>
      </w:r>
      <w:proofErr w:type="gramStart"/>
      <w:r>
        <w:t>-Е</w:t>
      </w:r>
      <w:proofErr w:type="gramEnd"/>
      <w:r>
        <w:t>катеринбург, 1990.-320с.</w:t>
      </w:r>
    </w:p>
    <w:p w:rsidR="00B637B4" w:rsidRDefault="00B637B4" w:rsidP="00B637B4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 Сохин Ф.А. Основы развития речи дошкольников</w:t>
      </w:r>
      <w:proofErr w:type="gramStart"/>
      <w:r>
        <w:t>.-</w:t>
      </w:r>
      <w:proofErr w:type="gramEnd"/>
      <w:r>
        <w:t>Воронеж.,2002.-196с.</w:t>
      </w:r>
    </w:p>
    <w:p w:rsidR="00B637B4" w:rsidRDefault="00B637B4" w:rsidP="00B637B4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Ткаченко Т.А. Если дошкольник плохо </w:t>
      </w:r>
      <w:proofErr w:type="spellStart"/>
      <w:r>
        <w:t>говорит</w:t>
      </w:r>
      <w:proofErr w:type="gramStart"/>
      <w:r>
        <w:t>.-</w:t>
      </w:r>
      <w:proofErr w:type="gramEnd"/>
      <w:r>
        <w:t>СПб</w:t>
      </w:r>
      <w:proofErr w:type="spellEnd"/>
      <w:r>
        <w:t>., 1997.-87с</w:t>
      </w:r>
    </w:p>
    <w:p w:rsidR="00D04828" w:rsidRDefault="00B637B4"/>
    <w:sectPr w:rsidR="00D04828" w:rsidSect="0006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767"/>
    <w:multiLevelType w:val="hybridMultilevel"/>
    <w:tmpl w:val="2E0E1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9A24FD"/>
    <w:multiLevelType w:val="hybridMultilevel"/>
    <w:tmpl w:val="8DE07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7B4"/>
    <w:rsid w:val="00063756"/>
    <w:rsid w:val="0013538C"/>
    <w:rsid w:val="005A5689"/>
    <w:rsid w:val="005E7F1C"/>
    <w:rsid w:val="00B11CC8"/>
    <w:rsid w:val="00B637B4"/>
    <w:rsid w:val="00D3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B4"/>
    <w:pPr>
      <w:spacing w:after="0" w:line="240" w:lineRule="auto"/>
    </w:pPr>
    <w:rPr>
      <w:rFonts w:ascii="Times New Roman" w:eastAsia="Times New Roman" w:hAnsi="Times New Roman" w:cs="Arial"/>
      <w:bCs/>
      <w:color w:val="000000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609</Words>
  <Characters>3476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2015-09-20T12:51:00Z</dcterms:created>
  <dcterms:modified xsi:type="dcterms:W3CDTF">2015-09-20T13:04:00Z</dcterms:modified>
</cp:coreProperties>
</file>