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F6" w:rsidRDefault="00181FF6" w:rsidP="00181FF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Советы родителям</w:t>
      </w:r>
    </w:p>
    <w:p w:rsidR="00181FF6" w:rsidRPr="00D05CD7" w:rsidRDefault="00181FF6" w:rsidP="00181FF6">
      <w:pPr>
        <w:rPr>
          <w:sz w:val="28"/>
          <w:u w:val="single"/>
        </w:rPr>
      </w:pPr>
      <w:r w:rsidRPr="00D05CD7">
        <w:rPr>
          <w:b/>
          <w:bCs/>
          <w:sz w:val="28"/>
          <w:u w:val="single"/>
        </w:rPr>
        <w:t>Развиваем речь играя</w:t>
      </w:r>
    </w:p>
    <w:p w:rsidR="00181FF6" w:rsidRPr="007B5AB8" w:rsidRDefault="00181FF6" w:rsidP="00181FF6">
      <w:pPr>
        <w:rPr>
          <w:sz w:val="28"/>
        </w:rPr>
      </w:pPr>
      <w:r w:rsidRPr="007B5AB8">
        <w:rPr>
          <w:sz w:val="28"/>
        </w:rPr>
        <w:t xml:space="preserve">1. Рассматриваете ли вы картинку, читаете ли книгу, слушаете ли сказку – </w:t>
      </w:r>
      <w:proofErr w:type="gramStart"/>
      <w:r w:rsidRPr="007B5AB8">
        <w:rPr>
          <w:sz w:val="28"/>
        </w:rPr>
        <w:t>обращайте  внимание</w:t>
      </w:r>
      <w:proofErr w:type="gramEnd"/>
      <w:r w:rsidRPr="007B5AB8">
        <w:rPr>
          <w:sz w:val="28"/>
        </w:rPr>
        <w:t xml:space="preserve"> ребенка на редко встречающиеся в бытовых разговорах обороты речи, спрашивайте, что значит то или иное слово.</w:t>
      </w:r>
      <w:r w:rsidRPr="007B5AB8">
        <w:rPr>
          <w:sz w:val="28"/>
        </w:rPr>
        <w:br/>
      </w:r>
      <w:r w:rsidRPr="007B5AB8">
        <w:rPr>
          <w:sz w:val="28"/>
        </w:rPr>
        <w:br/>
        <w:t>2. Играйте в игру «Доскажи словечко»: взрослый читает короткое стихотворение, а ребенок должен догадаться и назвать последнее в нем слово.</w:t>
      </w:r>
      <w:r w:rsidRPr="007B5AB8">
        <w:rPr>
          <w:sz w:val="28"/>
        </w:rPr>
        <w:br/>
      </w:r>
      <w:r w:rsidRPr="007B5AB8">
        <w:rPr>
          <w:sz w:val="28"/>
        </w:rPr>
        <w:br/>
        <w:t>3. Играйте в слова. Это может скрасить долгий путь в транспорте, скучный поход «по делам» или необходимость лежать в постели. К таким заданиям можно отнести: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какими словами, красками можно описать время года;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назови слово-предмет, слово-действие, слова-ассоциации, слово-цвет, только веселые слова;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расскажи о предмете: какой он (назови как можно больше прилагательных); что он может делать (назови как можно больше глаголов) и т.д.;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 xml:space="preserve">играйте в игру «Если бы, да кабы…». Ребенку предлагается закончить предложение: Если бы я был Улицей, то я </w:t>
      </w:r>
      <w:proofErr w:type="gramStart"/>
      <w:r w:rsidRPr="007B5AB8">
        <w:rPr>
          <w:sz w:val="28"/>
        </w:rPr>
        <w:t>бы….</w:t>
      </w:r>
      <w:proofErr w:type="gramEnd"/>
      <w:r w:rsidRPr="007B5AB8">
        <w:rPr>
          <w:sz w:val="28"/>
        </w:rPr>
        <w:t xml:space="preserve">, потому что… . Если бы я был дождиком, то я бы </w:t>
      </w:r>
      <w:proofErr w:type="gramStart"/>
      <w:r w:rsidRPr="007B5AB8">
        <w:rPr>
          <w:sz w:val="28"/>
        </w:rPr>
        <w:t>…,  потому</w:t>
      </w:r>
      <w:proofErr w:type="gramEnd"/>
      <w:r w:rsidRPr="007B5AB8">
        <w:rPr>
          <w:sz w:val="28"/>
        </w:rPr>
        <w:t xml:space="preserve"> что … . Если бы я был мандарином, то я </w:t>
      </w:r>
      <w:proofErr w:type="gramStart"/>
      <w:r w:rsidRPr="007B5AB8">
        <w:rPr>
          <w:sz w:val="28"/>
        </w:rPr>
        <w:t>бы  …</w:t>
      </w:r>
      <w:proofErr w:type="gramEnd"/>
      <w:r w:rsidRPr="007B5AB8">
        <w:rPr>
          <w:sz w:val="28"/>
        </w:rPr>
        <w:t>, потому что …;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играйте в игру «Хорошо – плохо». Что хорошего в Бабе Яге, а что плохого? Что хорошего в болезни, а что плохого? Что хорошего в дождике, а что плохого? Что хорошего в том, что сломался телевизор, а что плохого?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играйте в слова с противоположным значением (антонимы): веселый – грустный, сильный – слабый и т.п.;</w:t>
      </w:r>
    </w:p>
    <w:p w:rsidR="00181FF6" w:rsidRPr="007B5AB8" w:rsidRDefault="00181FF6" w:rsidP="00181FF6">
      <w:pPr>
        <w:numPr>
          <w:ilvl w:val="0"/>
          <w:numId w:val="1"/>
        </w:numPr>
        <w:rPr>
          <w:sz w:val="28"/>
        </w:rPr>
      </w:pPr>
      <w:r w:rsidRPr="007B5AB8">
        <w:rPr>
          <w:sz w:val="28"/>
        </w:rPr>
        <w:t>играйте в слова, где изменяется только один звук: почка – дочка – точка – кочка …</w:t>
      </w:r>
    </w:p>
    <w:p w:rsidR="0039243E" w:rsidRPr="007B5AB8" w:rsidRDefault="00181FF6" w:rsidP="0039243E">
      <w:pPr>
        <w:rPr>
          <w:sz w:val="28"/>
        </w:rPr>
      </w:pPr>
      <w:r w:rsidRPr="007B5AB8">
        <w:rPr>
          <w:sz w:val="28"/>
        </w:rPr>
        <w:br/>
        <w:t>4. Предложите ребенку пересказать сказку, рассказ, мультфильм. Спросите, что больше всего понравилось и почему. Попросите описать понравившегося героя.</w:t>
      </w:r>
      <w:r w:rsidRPr="007B5AB8">
        <w:rPr>
          <w:sz w:val="28"/>
        </w:rPr>
        <w:br/>
      </w:r>
      <w:r w:rsidRPr="007B5AB8">
        <w:rPr>
          <w:sz w:val="28"/>
        </w:rPr>
        <w:lastRenderedPageBreak/>
        <w:br/>
        <w:t>5. Играйте в игру: «Найди ошибку в предложении» (</w:t>
      </w:r>
      <w:proofErr w:type="gramStart"/>
      <w:r w:rsidRPr="007B5AB8">
        <w:rPr>
          <w:sz w:val="28"/>
        </w:rPr>
        <w:t>В</w:t>
      </w:r>
      <w:proofErr w:type="gramEnd"/>
      <w:r w:rsidRPr="007B5AB8">
        <w:rPr>
          <w:sz w:val="28"/>
        </w:rPr>
        <w:t xml:space="preserve"> лес растут грибы. Шишки растут … елке.)</w:t>
      </w:r>
      <w:r w:rsidRPr="007B5AB8">
        <w:rPr>
          <w:sz w:val="28"/>
        </w:rPr>
        <w:br/>
      </w:r>
      <w:r w:rsidRPr="007B5AB8">
        <w:rPr>
          <w:sz w:val="28"/>
        </w:rPr>
        <w:br/>
        <w:t>6. Учите ребенка составлять рассказ по картине. Объясните, что рассказ состоит из начала (</w:t>
      </w:r>
      <w:r w:rsidRPr="007B5AB8">
        <w:rPr>
          <w:i/>
          <w:iCs/>
          <w:sz w:val="28"/>
        </w:rPr>
        <w:t>короткого как утро</w:t>
      </w:r>
      <w:r w:rsidRPr="007B5AB8">
        <w:rPr>
          <w:sz w:val="28"/>
        </w:rPr>
        <w:t>), середины (</w:t>
      </w:r>
      <w:r w:rsidRPr="007B5AB8">
        <w:rPr>
          <w:i/>
          <w:iCs/>
          <w:sz w:val="28"/>
        </w:rPr>
        <w:t>длинного, как день</w:t>
      </w:r>
      <w:r w:rsidRPr="007B5AB8">
        <w:rPr>
          <w:sz w:val="28"/>
        </w:rPr>
        <w:t>), и конца (</w:t>
      </w:r>
      <w:r w:rsidRPr="007B5AB8">
        <w:rPr>
          <w:i/>
          <w:iCs/>
          <w:sz w:val="28"/>
        </w:rPr>
        <w:t>короткого, как вечер</w:t>
      </w:r>
      <w:r w:rsidRPr="007B5AB8">
        <w:rPr>
          <w:sz w:val="28"/>
        </w:rPr>
        <w:t>).</w:t>
      </w:r>
      <w:r w:rsidRPr="007B5AB8">
        <w:rPr>
          <w:sz w:val="28"/>
        </w:rPr>
        <w:br/>
      </w:r>
      <w:r w:rsidRPr="007B5AB8">
        <w:rPr>
          <w:sz w:val="28"/>
        </w:rPr>
        <w:br/>
        <w:t>7. Рассказывайте знакомую сказку «в лицах» с разной интонацией.</w:t>
      </w:r>
      <w:r w:rsidRPr="007B5AB8">
        <w:rPr>
          <w:sz w:val="28"/>
        </w:rPr>
        <w:br/>
      </w:r>
      <w:r w:rsidRPr="007B5AB8">
        <w:rPr>
          <w:b/>
          <w:bCs/>
          <w:i/>
          <w:iCs/>
          <w:sz w:val="28"/>
        </w:rPr>
        <w:br/>
        <w:t>Помните!</w:t>
      </w:r>
      <w:r w:rsidRPr="007B5AB8">
        <w:rPr>
          <w:sz w:val="28"/>
        </w:rPr>
        <w:t> Ребенка очень легко сбить: достаточно порой ухмылки, насмешки, оттенка недоверия – и увлеченный «говорун сразу сникнет».</w:t>
      </w:r>
      <w:r w:rsidR="0039243E" w:rsidRPr="0039243E">
        <w:rPr>
          <w:sz w:val="28"/>
        </w:rPr>
        <w:t xml:space="preserve"> </w:t>
      </w:r>
      <w:r w:rsidR="0039243E" w:rsidRPr="007B5AB8">
        <w:rPr>
          <w:sz w:val="28"/>
        </w:rPr>
        <w:t>В комплекс занятий по развитию речи должны входить домашние задания, перечисленные ниже.</w:t>
      </w:r>
      <w:r w:rsidR="0039243E" w:rsidRPr="007B5AB8">
        <w:rPr>
          <w:sz w:val="28"/>
        </w:rPr>
        <w:br/>
        <w:t>1. Артикуляционную гимнастику проводите </w:t>
      </w:r>
      <w:r w:rsidR="0039243E" w:rsidRPr="007B5AB8">
        <w:rPr>
          <w:b/>
          <w:bCs/>
          <w:sz w:val="28"/>
        </w:rPr>
        <w:t>ежедневно</w:t>
      </w:r>
      <w:r w:rsidR="0039243E" w:rsidRPr="007B5AB8">
        <w:rPr>
          <w:b/>
          <w:bCs/>
          <w:i/>
          <w:iCs/>
          <w:sz w:val="28"/>
        </w:rPr>
        <w:t> </w:t>
      </w:r>
      <w:r w:rsidR="0039243E" w:rsidRPr="007B5AB8">
        <w:rPr>
          <w:sz w:val="28"/>
        </w:rPr>
        <w:t xml:space="preserve">по 5 </w:t>
      </w:r>
      <w:r w:rsidR="0039243E">
        <w:rPr>
          <w:sz w:val="28"/>
        </w:rPr>
        <w:t>– 7 минут, чтобы вырабатываемые</w:t>
      </w:r>
      <w:r w:rsidR="0039243E" w:rsidRPr="007B5AB8">
        <w:rPr>
          <w:sz w:val="28"/>
        </w:rPr>
        <w:t xml:space="preserve"> у ребенка двигательные </w:t>
      </w:r>
      <w:proofErr w:type="gramStart"/>
      <w:r w:rsidR="0039243E" w:rsidRPr="007B5AB8">
        <w:rPr>
          <w:sz w:val="28"/>
        </w:rPr>
        <w:t>навыки  закреплялись</w:t>
      </w:r>
      <w:proofErr w:type="gramEnd"/>
      <w:r w:rsidR="0039243E" w:rsidRPr="007B5AB8">
        <w:rPr>
          <w:sz w:val="28"/>
        </w:rPr>
        <w:t>, становились более прочными.</w:t>
      </w:r>
      <w:r w:rsidR="0039243E" w:rsidRPr="007B5AB8">
        <w:rPr>
          <w:sz w:val="28"/>
        </w:rPr>
        <w:br/>
        <w:t>2. Артикуляционную гимнастику выполняйте, сидя перед зеркалом. Предварительно ребенок должен увидеть правильный образец, показанный взрослым. Контролируйте через зеркало положение губ, языка ребенка.</w:t>
      </w:r>
      <w:r w:rsidR="0039243E" w:rsidRPr="007B5AB8">
        <w:rPr>
          <w:sz w:val="28"/>
        </w:rPr>
        <w:br/>
        <w:t xml:space="preserve">3. Некоторые упражнения </w:t>
      </w:r>
      <w:proofErr w:type="gramStart"/>
      <w:r w:rsidR="0039243E" w:rsidRPr="007B5AB8">
        <w:rPr>
          <w:sz w:val="28"/>
        </w:rPr>
        <w:t>ребенок  должен</w:t>
      </w:r>
      <w:proofErr w:type="gramEnd"/>
      <w:r w:rsidR="0039243E" w:rsidRPr="007B5AB8">
        <w:rPr>
          <w:sz w:val="28"/>
        </w:rPr>
        <w:t xml:space="preserve"> выполнять под счет взрослого.</w:t>
      </w:r>
      <w:r w:rsidR="0039243E" w:rsidRPr="007B5AB8">
        <w:rPr>
          <w:sz w:val="28"/>
        </w:rPr>
        <w:br/>
        <w:t>4. Каждое упражнение повторяйте 3 – 4 раза.</w:t>
      </w:r>
      <w:r w:rsidR="0039243E" w:rsidRPr="007B5AB8">
        <w:rPr>
          <w:sz w:val="28"/>
        </w:rPr>
        <w:br/>
        <w:t>5. Упражнения выполняйте поэтапно: улыбаемся, показываем зубы, поднимаем кончик языка за верхние зубы, произносим звук.</w:t>
      </w:r>
      <w:r w:rsidR="0039243E" w:rsidRPr="007B5AB8">
        <w:rPr>
          <w:sz w:val="28"/>
        </w:rPr>
        <w:br/>
      </w:r>
      <w:r w:rsidR="0039243E" w:rsidRPr="007B5AB8">
        <w:rPr>
          <w:b/>
          <w:bCs/>
          <w:i/>
          <w:iCs/>
          <w:sz w:val="28"/>
        </w:rPr>
        <w:br/>
      </w:r>
      <w:r w:rsidR="0039243E" w:rsidRPr="007B5AB8">
        <w:rPr>
          <w:b/>
          <w:bCs/>
          <w:sz w:val="28"/>
        </w:rPr>
        <w:t>Если вы хотите помочь своему ребенку, не забывайте, что:</w:t>
      </w:r>
    </w:p>
    <w:p w:rsidR="0039243E" w:rsidRPr="007B5AB8" w:rsidRDefault="0039243E" w:rsidP="0039243E">
      <w:pPr>
        <w:numPr>
          <w:ilvl w:val="0"/>
          <w:numId w:val="2"/>
        </w:numPr>
        <w:rPr>
          <w:sz w:val="28"/>
        </w:rPr>
      </w:pPr>
      <w:r w:rsidRPr="007B5AB8">
        <w:rPr>
          <w:sz w:val="28"/>
        </w:rPr>
        <w:t>для появления положительной динамики в развитии речи нужны время, терпение и система;</w:t>
      </w:r>
    </w:p>
    <w:p w:rsidR="0039243E" w:rsidRPr="007B5AB8" w:rsidRDefault="0039243E" w:rsidP="0039243E">
      <w:pPr>
        <w:numPr>
          <w:ilvl w:val="0"/>
          <w:numId w:val="2"/>
        </w:numPr>
        <w:rPr>
          <w:sz w:val="28"/>
        </w:rPr>
      </w:pPr>
      <w:r w:rsidRPr="007B5AB8">
        <w:rPr>
          <w:sz w:val="28"/>
        </w:rPr>
        <w:t>родители, воспитатели и специалисты должны работать в тесном контакте – только тогда можно достигнуть желаемого успеха без психотравмирующих ситуаций как для ребенка, так и для окружающих его взрослых;</w:t>
      </w:r>
    </w:p>
    <w:p w:rsidR="0039243E" w:rsidRPr="007B5AB8" w:rsidRDefault="0039243E" w:rsidP="0039243E">
      <w:pPr>
        <w:numPr>
          <w:ilvl w:val="0"/>
          <w:numId w:val="2"/>
        </w:numPr>
        <w:rPr>
          <w:sz w:val="28"/>
        </w:rPr>
      </w:pPr>
      <w:r w:rsidRPr="007B5AB8">
        <w:rPr>
          <w:sz w:val="28"/>
        </w:rPr>
        <w:t>необходимо выполнять все, что назначено специалистом, и не от случая к случаю, иначе проблемы могут только усилиться;</w:t>
      </w:r>
    </w:p>
    <w:p w:rsidR="0039243E" w:rsidRPr="007B5AB8" w:rsidRDefault="0039243E" w:rsidP="0039243E">
      <w:pPr>
        <w:numPr>
          <w:ilvl w:val="0"/>
          <w:numId w:val="2"/>
        </w:numPr>
        <w:rPr>
          <w:sz w:val="28"/>
        </w:rPr>
      </w:pPr>
      <w:r w:rsidRPr="007B5AB8">
        <w:rPr>
          <w:sz w:val="28"/>
        </w:rPr>
        <w:t xml:space="preserve">ребенок не виноват в своих проблемах! Он пока не </w:t>
      </w:r>
      <w:proofErr w:type="gramStart"/>
      <w:r w:rsidRPr="007B5AB8">
        <w:rPr>
          <w:sz w:val="28"/>
        </w:rPr>
        <w:t>может  правильно</w:t>
      </w:r>
      <w:proofErr w:type="gramEnd"/>
      <w:r w:rsidRPr="007B5AB8">
        <w:rPr>
          <w:sz w:val="28"/>
        </w:rPr>
        <w:t xml:space="preserve"> пользоваться русским языком. </w:t>
      </w:r>
      <w:r w:rsidRPr="007B5AB8">
        <w:rPr>
          <w:b/>
          <w:bCs/>
          <w:sz w:val="28"/>
        </w:rPr>
        <w:t>Ему нужна помощь!!!</w:t>
      </w:r>
    </w:p>
    <w:p w:rsidR="00181FF6" w:rsidRPr="007B5AB8" w:rsidRDefault="00181FF6" w:rsidP="00181FF6">
      <w:pPr>
        <w:rPr>
          <w:sz w:val="28"/>
        </w:rPr>
      </w:pPr>
      <w:bookmarkStart w:id="0" w:name="_GoBack"/>
      <w:bookmarkEnd w:id="0"/>
    </w:p>
    <w:p w:rsidR="00BB6687" w:rsidRDefault="0039243E"/>
    <w:sectPr w:rsidR="00B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41733"/>
    <w:multiLevelType w:val="multilevel"/>
    <w:tmpl w:val="66A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D3B3F"/>
    <w:multiLevelType w:val="multilevel"/>
    <w:tmpl w:val="5DE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6B"/>
    <w:rsid w:val="0012416B"/>
    <w:rsid w:val="00181FF6"/>
    <w:rsid w:val="0039243E"/>
    <w:rsid w:val="00D33071"/>
    <w:rsid w:val="00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F823B-DF17-49EC-9B66-43F3532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Игорь Игорь</cp:lastModifiedBy>
  <cp:revision>3</cp:revision>
  <dcterms:created xsi:type="dcterms:W3CDTF">2015-09-28T17:53:00Z</dcterms:created>
  <dcterms:modified xsi:type="dcterms:W3CDTF">2015-09-28T17:57:00Z</dcterms:modified>
</cp:coreProperties>
</file>