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6" w:rsidRPr="008952E4" w:rsidRDefault="00345EFA" w:rsidP="00345EFA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52E4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Тематическое планирование в старшей   группе</w:t>
      </w:r>
    </w:p>
    <w:p w:rsidR="00DE4B2B" w:rsidRPr="00DE4B2B" w:rsidRDefault="00DE4B2B" w:rsidP="00345EFA">
      <w:pPr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842"/>
        <w:gridCol w:w="7655"/>
        <w:gridCol w:w="1920"/>
      </w:tblGrid>
      <w:tr w:rsidR="00877E65" w:rsidTr="00DE4B2B">
        <w:tc>
          <w:tcPr>
            <w:tcW w:w="1101" w:type="dxa"/>
          </w:tcPr>
          <w:p w:rsid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FA" w:rsidRDefault="00973F32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E4B2B" w:rsidRP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EFA" w:rsidRPr="00DE4B2B" w:rsidRDefault="00345EFA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FA" w:rsidRPr="00DE4B2B" w:rsidRDefault="00973F32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2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7655" w:type="dxa"/>
          </w:tcPr>
          <w:p w:rsid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FA" w:rsidRPr="00DE4B2B" w:rsidRDefault="00973F32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2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20" w:type="dxa"/>
          </w:tcPr>
          <w:p w:rsid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FA" w:rsidRPr="00DE4B2B" w:rsidRDefault="00973F32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2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</w:p>
          <w:p w:rsidR="00973F32" w:rsidRPr="00DE4B2B" w:rsidRDefault="00DE4B2B" w:rsidP="00DE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МЕР-</w:t>
            </w:r>
            <w:r w:rsidR="00973F32" w:rsidRPr="00DE4B2B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</w:tr>
      <w:tr w:rsidR="008B206E" w:rsidTr="00DE4B2B">
        <w:tc>
          <w:tcPr>
            <w:tcW w:w="1101" w:type="dxa"/>
            <w:vMerge w:val="restart"/>
            <w:textDirection w:val="btLr"/>
          </w:tcPr>
          <w:p w:rsidR="00371CC7" w:rsidRDefault="00371CC7" w:rsidP="00371CC7">
            <w:pPr>
              <w:ind w:left="113" w:right="113"/>
              <w:jc w:val="center"/>
            </w:pPr>
            <w:r w:rsidRPr="00181461">
              <w:rPr>
                <w:rFonts w:ascii="Times New Roman" w:hAnsi="Times New Roman"/>
                <w:b/>
                <w:i/>
                <w:sz w:val="36"/>
                <w:szCs w:val="36"/>
              </w:rPr>
              <w:t>Здравствуй, детский сад.</w:t>
            </w:r>
          </w:p>
        </w:tc>
        <w:tc>
          <w:tcPr>
            <w:tcW w:w="2268" w:type="dxa"/>
          </w:tcPr>
          <w:p w:rsidR="00DE4B2B" w:rsidRDefault="00DE4B2B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371CC7" w:rsidP="002174D5">
            <w:pPr>
              <w:jc w:val="center"/>
            </w:pPr>
            <w:r w:rsidRPr="00DF22F1">
              <w:rPr>
                <w:rFonts w:ascii="Times New Roman" w:hAnsi="Times New Roman"/>
                <w:b/>
                <w:i/>
                <w:sz w:val="28"/>
                <w:szCs w:val="28"/>
              </w:rPr>
              <w:t>Что нам лето подарило.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FC13B8" w:rsidP="00345EFA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01 – 04</w:t>
            </w:r>
            <w:r w:rsidR="00371CC7" w:rsidRPr="00DF22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сентября</w:t>
            </w:r>
          </w:p>
        </w:tc>
        <w:tc>
          <w:tcPr>
            <w:tcW w:w="7655" w:type="dxa"/>
          </w:tcPr>
          <w:p w:rsidR="00DE4B2B" w:rsidRDefault="00DE4B2B" w:rsidP="00973F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DE4B2B" w:rsidP="00973F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Уточнить знания детей о 4-5 видах знакомых растений. Учить детей отображать в рисунке впечатления, полученные летом. </w:t>
            </w:r>
            <w:r w:rsidR="00371CC7" w:rsidRPr="001D6F4A">
              <w:rPr>
                <w:rFonts w:ascii="Times New Roman" w:hAnsi="Times New Roman"/>
                <w:sz w:val="26"/>
                <w:szCs w:val="26"/>
              </w:rPr>
              <w:t>Учить выражать свои эмоции через поэзию, развивать устную речь</w:t>
            </w:r>
            <w:r w:rsidR="00371CC7">
              <w:rPr>
                <w:rFonts w:ascii="Times New Roman" w:hAnsi="Times New Roman"/>
                <w:sz w:val="26"/>
                <w:szCs w:val="26"/>
              </w:rPr>
              <w:t>. Познакомить с элементами росписи: прямая линия, точки-горошины.</w:t>
            </w:r>
          </w:p>
          <w:p w:rsidR="00DE4B2B" w:rsidRDefault="00DE4B2B" w:rsidP="00973F32"/>
        </w:tc>
        <w:tc>
          <w:tcPr>
            <w:tcW w:w="1920" w:type="dxa"/>
            <w:vMerge w:val="restart"/>
            <w:textDirection w:val="btLr"/>
          </w:tcPr>
          <w:p w:rsidR="00371CC7" w:rsidRPr="002174D5" w:rsidRDefault="00371CC7" w:rsidP="00371C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74D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Фотовыставка</w:t>
            </w:r>
          </w:p>
          <w:p w:rsidR="00371CC7" w:rsidRDefault="00371CC7" w:rsidP="00371CC7">
            <w:pPr>
              <w:ind w:left="113" w:right="113"/>
              <w:jc w:val="center"/>
            </w:pPr>
            <w:r w:rsidRPr="002174D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«Мы – воспитанники старшей группы»</w:t>
            </w:r>
          </w:p>
        </w:tc>
      </w:tr>
      <w:tr w:rsidR="00371CC7" w:rsidTr="00DE4B2B">
        <w:tc>
          <w:tcPr>
            <w:tcW w:w="1101" w:type="dxa"/>
            <w:vMerge/>
          </w:tcPr>
          <w:p w:rsidR="00371CC7" w:rsidRDefault="00371CC7" w:rsidP="00345EFA">
            <w:pPr>
              <w:jc w:val="center"/>
            </w:pPr>
          </w:p>
        </w:tc>
        <w:tc>
          <w:tcPr>
            <w:tcW w:w="2268" w:type="dxa"/>
          </w:tcPr>
          <w:p w:rsidR="00DE4B2B" w:rsidRDefault="00DE4B2B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371CC7" w:rsidP="002174D5">
            <w:pPr>
              <w:jc w:val="center"/>
            </w:pPr>
            <w:r w:rsidRPr="00DF22F1">
              <w:rPr>
                <w:rFonts w:ascii="Times New Roman" w:hAnsi="Times New Roman"/>
                <w:b/>
                <w:i/>
                <w:sz w:val="28"/>
                <w:szCs w:val="28"/>
              </w:rPr>
              <w:t>Мы воспитанники старшей группы.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Pr="00371CC7" w:rsidRDefault="00FC13B8" w:rsidP="00345EF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07 – 11</w:t>
            </w:r>
            <w:r w:rsidR="00371CC7" w:rsidRPr="00371C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сентября</w:t>
            </w:r>
          </w:p>
        </w:tc>
        <w:tc>
          <w:tcPr>
            <w:tcW w:w="7655" w:type="dxa"/>
          </w:tcPr>
          <w:p w:rsidR="00DE4B2B" w:rsidRDefault="00DE4B2B" w:rsidP="00973F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371CC7" w:rsidP="00973F32">
            <w:pPr>
              <w:rPr>
                <w:rFonts w:ascii="Times New Roman" w:hAnsi="Times New Roman"/>
                <w:sz w:val="26"/>
                <w:szCs w:val="26"/>
              </w:rPr>
            </w:pPr>
            <w:r w:rsidRPr="001D6F4A">
              <w:rPr>
                <w:rFonts w:ascii="Times New Roman" w:hAnsi="Times New Roman"/>
                <w:sz w:val="26"/>
                <w:szCs w:val="26"/>
              </w:rPr>
              <w:t>Дать возможность детям испытать гордость от того, что они дошкольники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025603">
              <w:rPr>
                <w:rFonts w:ascii="Times New Roman" w:hAnsi="Times New Roman"/>
                <w:sz w:val="26"/>
                <w:szCs w:val="26"/>
              </w:rPr>
              <w:t xml:space="preserve"> Закрепить правила обращения с игрушками. Закреплять умение сравнивать два предмета по двум параметрам (ширина и длина)</w:t>
            </w:r>
            <w:r>
              <w:rPr>
                <w:rFonts w:ascii="Times New Roman" w:hAnsi="Times New Roman"/>
                <w:sz w:val="26"/>
                <w:szCs w:val="26"/>
              </w:rPr>
              <w:t>. Учить видеть красоту и разнообразие в изделиях дымковских мастеров.</w:t>
            </w:r>
          </w:p>
          <w:p w:rsidR="00DE4B2B" w:rsidRDefault="00DE4B2B" w:rsidP="00973F32"/>
        </w:tc>
        <w:tc>
          <w:tcPr>
            <w:tcW w:w="1920" w:type="dxa"/>
            <w:vMerge/>
          </w:tcPr>
          <w:p w:rsidR="00371CC7" w:rsidRDefault="00371CC7" w:rsidP="00345EFA">
            <w:pPr>
              <w:jc w:val="center"/>
            </w:pPr>
          </w:p>
        </w:tc>
      </w:tr>
      <w:tr w:rsidR="00371CC7" w:rsidTr="00DE4B2B">
        <w:tc>
          <w:tcPr>
            <w:tcW w:w="1101" w:type="dxa"/>
            <w:vMerge/>
          </w:tcPr>
          <w:p w:rsidR="00371CC7" w:rsidRDefault="00371CC7" w:rsidP="00345EFA">
            <w:pPr>
              <w:jc w:val="center"/>
            </w:pPr>
          </w:p>
        </w:tc>
        <w:tc>
          <w:tcPr>
            <w:tcW w:w="2268" w:type="dxa"/>
          </w:tcPr>
          <w:p w:rsidR="00DE4B2B" w:rsidRDefault="00DE4B2B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371CC7" w:rsidP="002174D5">
            <w:pPr>
              <w:jc w:val="center"/>
            </w:pPr>
            <w:r w:rsidRPr="00DF22F1">
              <w:rPr>
                <w:rFonts w:ascii="Times New Roman" w:hAnsi="Times New Roman"/>
                <w:b/>
                <w:i/>
                <w:sz w:val="28"/>
                <w:szCs w:val="28"/>
              </w:rPr>
              <w:t>Мои друзья.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71CC7" w:rsidRPr="00371CC7" w:rsidRDefault="00FC13B8" w:rsidP="00345EF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– 18</w:t>
            </w:r>
            <w:r w:rsidR="00371CC7" w:rsidRPr="00371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</w:t>
            </w:r>
          </w:p>
        </w:tc>
        <w:tc>
          <w:tcPr>
            <w:tcW w:w="7655" w:type="dxa"/>
          </w:tcPr>
          <w:p w:rsidR="00DE4B2B" w:rsidRDefault="00DE4B2B" w:rsidP="00371CC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371CC7" w:rsidP="00371CC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603">
              <w:rPr>
                <w:rFonts w:ascii="Times New Roman" w:hAnsi="Times New Roman"/>
                <w:sz w:val="26"/>
                <w:szCs w:val="26"/>
              </w:rPr>
              <w:t>Рассказать детям о некоторых важных правилах поведения в общественных местах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Углублять знания о сверстниках, закреплять правила доброжелательного отношения к ним. </w:t>
            </w:r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Познакомить детей </w:t>
            </w:r>
            <w:proofErr w:type="gramStart"/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</w:t>
            </w:r>
            <w:proofErr w:type="spellEnd"/>
            <w:proofErr w:type="gramEnd"/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​</w:t>
            </w:r>
            <w:proofErr w:type="spellStart"/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варельными</w:t>
            </w:r>
            <w:proofErr w:type="spellEnd"/>
            <w:r w:rsidRPr="005A2A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красками, их особенностями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DE4B2B" w:rsidRPr="00371CC7" w:rsidRDefault="00DE4B2B" w:rsidP="00371CC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20" w:type="dxa"/>
            <w:vMerge/>
          </w:tcPr>
          <w:p w:rsidR="00371CC7" w:rsidRDefault="00371CC7" w:rsidP="00345EFA">
            <w:pPr>
              <w:jc w:val="center"/>
            </w:pPr>
          </w:p>
        </w:tc>
      </w:tr>
      <w:tr w:rsidR="00371CC7" w:rsidTr="00DE4B2B">
        <w:tc>
          <w:tcPr>
            <w:tcW w:w="1101" w:type="dxa"/>
            <w:vMerge/>
          </w:tcPr>
          <w:p w:rsidR="00371CC7" w:rsidRDefault="00371CC7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371CC7" w:rsidP="002174D5">
            <w:pPr>
              <w:jc w:val="center"/>
            </w:pPr>
            <w:r w:rsidRPr="00DF22F1">
              <w:rPr>
                <w:rFonts w:ascii="Times New Roman" w:hAnsi="Times New Roman"/>
                <w:b/>
                <w:i/>
                <w:sz w:val="28"/>
                <w:szCs w:val="28"/>
              </w:rPr>
              <w:t>Любимый детский сад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CC7" w:rsidRDefault="00FC13B8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71CC7"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02 октября</w:t>
            </w:r>
          </w:p>
        </w:tc>
        <w:tc>
          <w:tcPr>
            <w:tcW w:w="7655" w:type="dxa"/>
          </w:tcPr>
          <w:p w:rsidR="00DE4B2B" w:rsidRDefault="00DE4B2B" w:rsidP="00371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371CC7" w:rsidP="00371CC7">
            <w:pPr>
              <w:rPr>
                <w:rFonts w:ascii="Times New Roman" w:hAnsi="Times New Roman"/>
                <w:sz w:val="26"/>
                <w:szCs w:val="26"/>
              </w:rPr>
            </w:pPr>
            <w:r w:rsidRPr="00025603">
              <w:rPr>
                <w:rFonts w:ascii="Times New Roman" w:hAnsi="Times New Roman"/>
                <w:sz w:val="26"/>
                <w:szCs w:val="26"/>
              </w:rPr>
              <w:t>Показать общественную значимость детского сада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96C03">
              <w:rPr>
                <w:rFonts w:ascii="Times New Roman" w:hAnsi="Times New Roman"/>
                <w:sz w:val="26"/>
                <w:szCs w:val="26"/>
              </w:rPr>
              <w:t>Познакомить детей со свойствами и качествами металла и дерева.</w:t>
            </w:r>
            <w:r w:rsidRPr="00DE23D7">
              <w:rPr>
                <w:rFonts w:ascii="Times New Roman" w:hAnsi="Times New Roman"/>
                <w:sz w:val="26"/>
                <w:szCs w:val="26"/>
              </w:rPr>
              <w:t xml:space="preserve"> Закреплять умение образовывать число 5 на основе 2 групп предметов.</w:t>
            </w:r>
          </w:p>
          <w:p w:rsidR="00DE4B2B" w:rsidRDefault="00DE4B2B" w:rsidP="00371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371CC7"/>
        </w:tc>
        <w:tc>
          <w:tcPr>
            <w:tcW w:w="1920" w:type="dxa"/>
            <w:vMerge/>
          </w:tcPr>
          <w:p w:rsidR="00371CC7" w:rsidRDefault="00371CC7" w:rsidP="00345EFA">
            <w:pPr>
              <w:jc w:val="center"/>
            </w:pPr>
          </w:p>
        </w:tc>
      </w:tr>
      <w:tr w:rsidR="00DE4B2B" w:rsidTr="00DE4B2B">
        <w:tc>
          <w:tcPr>
            <w:tcW w:w="1101" w:type="dxa"/>
            <w:vMerge w:val="restart"/>
            <w:textDirection w:val="btLr"/>
          </w:tcPr>
          <w:p w:rsidR="00DE4B2B" w:rsidRDefault="00DE4B2B" w:rsidP="002268BC">
            <w:pPr>
              <w:ind w:left="113" w:right="113"/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Осен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роект)</w:t>
            </w:r>
          </w:p>
        </w:tc>
        <w:tc>
          <w:tcPr>
            <w:tcW w:w="2268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345EFA">
            <w:pPr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Плоды сада.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B2B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05 - 09</w:t>
            </w:r>
          </w:p>
          <w:p w:rsidR="00DE4B2B" w:rsidRDefault="00DE4B2B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7655" w:type="dxa"/>
          </w:tcPr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  <w:r w:rsidRPr="003E1E5E">
              <w:rPr>
                <w:rFonts w:ascii="Times New Roman" w:hAnsi="Times New Roman"/>
                <w:sz w:val="26"/>
                <w:szCs w:val="26"/>
              </w:rPr>
              <w:t>Уточнять представления детей о внешних и вкусовых качествах овощей и фруктов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Побуждать детей выделять особенности предметов (размер, цвет, форма, материал, части, назначение).</w:t>
            </w:r>
            <w:proofErr w:type="gramEnd"/>
            <w:r w:rsidRPr="00B63AE3">
              <w:rPr>
                <w:rFonts w:ascii="Times New Roman" w:hAnsi="Times New Roman"/>
                <w:sz w:val="26"/>
                <w:szCs w:val="26"/>
              </w:rPr>
              <w:t xml:space="preserve"> Учить считать в пределах 6, показать образование числа 6.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Познакомить с жанром натюрморта.</w:t>
            </w:r>
          </w:p>
          <w:p w:rsidR="00404C63" w:rsidRDefault="00404C63" w:rsidP="002174D5"/>
        </w:tc>
        <w:tc>
          <w:tcPr>
            <w:tcW w:w="1920" w:type="dxa"/>
            <w:vMerge w:val="restart"/>
            <w:textDirection w:val="btLr"/>
          </w:tcPr>
          <w:p w:rsidR="00404C63" w:rsidRPr="00404C63" w:rsidRDefault="00DE4B2B" w:rsidP="002268B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Выставка</w:t>
            </w:r>
          </w:p>
          <w:p w:rsidR="00DE4B2B" w:rsidRDefault="00DE4B2B" w:rsidP="002268BC">
            <w:pPr>
              <w:ind w:left="113" w:right="113"/>
              <w:jc w:val="center"/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«Делаем поделки вместе с родителями».</w:t>
            </w:r>
          </w:p>
        </w:tc>
      </w:tr>
      <w:tr w:rsidR="00DE4B2B" w:rsidTr="00DE4B2B">
        <w:tc>
          <w:tcPr>
            <w:tcW w:w="1101" w:type="dxa"/>
            <w:vMerge/>
          </w:tcPr>
          <w:p w:rsidR="00DE4B2B" w:rsidRDefault="00DE4B2B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2174D5">
            <w:pPr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Плоды огорода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B2B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12 -16</w:t>
            </w:r>
          </w:p>
          <w:p w:rsidR="00DE4B2B" w:rsidRDefault="00DE4B2B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7655" w:type="dxa"/>
          </w:tcPr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Дать представление о питании как необходимом условии жизнедеятельности человека.</w:t>
            </w:r>
            <w:r w:rsidRPr="00B63AE3">
              <w:rPr>
                <w:rFonts w:ascii="Times New Roman" w:hAnsi="Times New Roman"/>
                <w:sz w:val="26"/>
                <w:szCs w:val="26"/>
              </w:rPr>
              <w:t xml:space="preserve"> Учить </w:t>
            </w:r>
            <w:proofErr w:type="gramStart"/>
            <w:r w:rsidRPr="00B63AE3">
              <w:rPr>
                <w:rFonts w:ascii="Times New Roman" w:hAnsi="Times New Roman"/>
                <w:sz w:val="26"/>
                <w:szCs w:val="26"/>
              </w:rPr>
              <w:t>правильно</w:t>
            </w:r>
            <w:proofErr w:type="gramEnd"/>
            <w:r w:rsidRPr="00B63AE3">
              <w:rPr>
                <w:rFonts w:ascii="Times New Roman" w:hAnsi="Times New Roman"/>
                <w:sz w:val="26"/>
                <w:szCs w:val="26"/>
              </w:rPr>
              <w:t xml:space="preserve"> отвечать на вопросы: «Сколько?», «</w:t>
            </w:r>
            <w:proofErr w:type="gramStart"/>
            <w:r w:rsidRPr="00B63AE3">
              <w:rPr>
                <w:rFonts w:ascii="Times New Roman" w:hAnsi="Times New Roman"/>
                <w:sz w:val="26"/>
                <w:szCs w:val="26"/>
              </w:rPr>
              <w:t>Который</w:t>
            </w:r>
            <w:proofErr w:type="gramEnd"/>
            <w:r w:rsidRPr="00B63AE3">
              <w:rPr>
                <w:rFonts w:ascii="Times New Roman" w:hAnsi="Times New Roman"/>
                <w:sz w:val="26"/>
                <w:szCs w:val="26"/>
              </w:rPr>
              <w:t xml:space="preserve"> по счету», «На котором месте?».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5ACA">
              <w:rPr>
                <w:rFonts w:ascii="Times New Roman" w:hAnsi="Times New Roman"/>
                <w:sz w:val="26"/>
                <w:szCs w:val="26"/>
              </w:rPr>
              <w:t>Познакомить детей с историей украшения одежды и белья вышивкой.</w:t>
            </w:r>
          </w:p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2174D5"/>
        </w:tc>
        <w:tc>
          <w:tcPr>
            <w:tcW w:w="1920" w:type="dxa"/>
            <w:vMerge/>
          </w:tcPr>
          <w:p w:rsidR="00DE4B2B" w:rsidRDefault="00DE4B2B" w:rsidP="00345EFA">
            <w:pPr>
              <w:jc w:val="center"/>
            </w:pPr>
          </w:p>
        </w:tc>
      </w:tr>
      <w:tr w:rsidR="00DE4B2B" w:rsidTr="00DE4B2B">
        <w:tc>
          <w:tcPr>
            <w:tcW w:w="1101" w:type="dxa"/>
            <w:vMerge/>
          </w:tcPr>
          <w:p w:rsidR="00DE4B2B" w:rsidRDefault="00DE4B2B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2174D5">
            <w:pPr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Разноцветная осень.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B2B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19 - 23</w:t>
            </w:r>
          </w:p>
          <w:p w:rsidR="00DE4B2B" w:rsidRDefault="00DE4B2B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7655" w:type="dxa"/>
          </w:tcPr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  <w:r w:rsidRPr="00025603">
              <w:rPr>
                <w:rFonts w:ascii="Times New Roman" w:hAnsi="Times New Roman"/>
                <w:sz w:val="26"/>
                <w:szCs w:val="26"/>
              </w:rPr>
              <w:t>Учить делать декоративное панно из природного материала (чешуек, шишек, семян, косточек).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Уточнить представления детей об осени. Учить рисовать силуэт листьев, передавая разнообразие расцветок. Закреплять умение детей пользоваться различными приёмами для передачи образа.</w:t>
            </w:r>
          </w:p>
          <w:p w:rsidR="00404C63" w:rsidRDefault="00404C63" w:rsidP="002174D5"/>
        </w:tc>
        <w:tc>
          <w:tcPr>
            <w:tcW w:w="1920" w:type="dxa"/>
            <w:vMerge/>
          </w:tcPr>
          <w:p w:rsidR="00DE4B2B" w:rsidRDefault="00DE4B2B" w:rsidP="00345EFA">
            <w:pPr>
              <w:jc w:val="center"/>
            </w:pPr>
          </w:p>
        </w:tc>
      </w:tr>
      <w:tr w:rsidR="00DE4B2B" w:rsidTr="00F47D33">
        <w:tc>
          <w:tcPr>
            <w:tcW w:w="1101" w:type="dxa"/>
            <w:vMerge/>
          </w:tcPr>
          <w:p w:rsidR="00DE4B2B" w:rsidRDefault="00DE4B2B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2174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2174D5">
            <w:pPr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Осень в лесу.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B2B" w:rsidRDefault="00FC13B8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26 - 30</w:t>
            </w:r>
            <w:r w:rsidR="00DE4B2B"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7655" w:type="dxa"/>
          </w:tcPr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Default="00DE4B2B" w:rsidP="002174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Дать представление о том, что лес – это среда обитания диких животных.</w:t>
            </w:r>
            <w:r w:rsidRPr="00955022">
              <w:rPr>
                <w:rFonts w:ascii="Times New Roman" w:hAnsi="Times New Roman"/>
                <w:sz w:val="26"/>
                <w:szCs w:val="26"/>
              </w:rPr>
              <w:t xml:space="preserve"> Учить детей для изготовления поделки использовать в работе еловые шишки.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рисовать дерево, передавая его строение</w:t>
            </w: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2174D5"/>
        </w:tc>
        <w:tc>
          <w:tcPr>
            <w:tcW w:w="1920" w:type="dxa"/>
            <w:vMerge/>
          </w:tcPr>
          <w:p w:rsidR="00DE4B2B" w:rsidRDefault="00DE4B2B" w:rsidP="00345EFA">
            <w:pPr>
              <w:jc w:val="center"/>
            </w:pPr>
          </w:p>
        </w:tc>
      </w:tr>
      <w:tr w:rsidR="00877E65" w:rsidTr="00DE4B2B">
        <w:tc>
          <w:tcPr>
            <w:tcW w:w="1101" w:type="dxa"/>
            <w:vMerge w:val="restart"/>
            <w:textDirection w:val="btLr"/>
          </w:tcPr>
          <w:p w:rsidR="00877E65" w:rsidRDefault="00877E65" w:rsidP="00877E65">
            <w:pPr>
              <w:ind w:left="113" w:right="113"/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Моя малая Родина</w:t>
            </w:r>
            <w:proofErr w:type="gramStart"/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роект)</w:t>
            </w:r>
          </w:p>
        </w:tc>
        <w:tc>
          <w:tcPr>
            <w:tcW w:w="2268" w:type="dxa"/>
          </w:tcPr>
          <w:p w:rsidR="00404C63" w:rsidRDefault="00404C63" w:rsidP="002268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7E65" w:rsidRDefault="00877E65" w:rsidP="002268BC">
            <w:pPr>
              <w:jc w:val="center"/>
            </w:pPr>
            <w:r w:rsidRPr="0084145D">
              <w:rPr>
                <w:rFonts w:ascii="Times New Roman" w:hAnsi="Times New Roman"/>
                <w:b/>
                <w:i/>
                <w:sz w:val="28"/>
                <w:szCs w:val="28"/>
              </w:rPr>
              <w:t>Мой дом.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02 -13</w:t>
            </w:r>
          </w:p>
          <w:p w:rsidR="00877E65" w:rsidRDefault="00877E65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7655" w:type="dxa"/>
          </w:tcPr>
          <w:p w:rsidR="00877E65" w:rsidRDefault="00877E65" w:rsidP="002268BC">
            <w:r w:rsidRPr="00193056">
              <w:rPr>
                <w:rFonts w:ascii="Times New Roman" w:hAnsi="Times New Roman"/>
                <w:sz w:val="26"/>
                <w:szCs w:val="26"/>
              </w:rPr>
              <w:t>Обобщить, систематизировать знания о различных видах жилья человека.</w:t>
            </w:r>
            <w:r w:rsidRPr="00C83675">
              <w:rPr>
                <w:rFonts w:ascii="Times New Roman" w:hAnsi="Times New Roman"/>
                <w:sz w:val="26"/>
                <w:szCs w:val="26"/>
              </w:rPr>
              <w:t xml:space="preserve"> Учить составлять сюжетный рассказ по картине.</w:t>
            </w:r>
            <w:r w:rsidRPr="00193056">
              <w:rPr>
                <w:rFonts w:ascii="Times New Roman" w:hAnsi="Times New Roman"/>
                <w:sz w:val="26"/>
                <w:szCs w:val="26"/>
              </w:rPr>
              <w:t xml:space="preserve"> Обобщить, систематизировать знания о различных видах жилья человека.</w:t>
            </w:r>
            <w:r w:rsidRPr="00016D38">
              <w:rPr>
                <w:rFonts w:ascii="Times New Roman" w:hAnsi="Times New Roman"/>
                <w:sz w:val="26"/>
                <w:szCs w:val="26"/>
              </w:rPr>
              <w:t xml:space="preserve"> Учим считать в пределах 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F79F5">
              <w:rPr>
                <w:rFonts w:ascii="Times New Roman" w:hAnsi="Times New Roman"/>
                <w:sz w:val="26"/>
                <w:szCs w:val="26"/>
              </w:rPr>
              <w:t xml:space="preserve"> Учить детей составлять узор из двух элементов городецкой росписи. Учить детей составлять узор из двух элементов городецкой росписи.</w:t>
            </w:r>
          </w:p>
        </w:tc>
        <w:tc>
          <w:tcPr>
            <w:tcW w:w="1920" w:type="dxa"/>
            <w:vMerge w:val="restart"/>
            <w:textDirection w:val="btLr"/>
          </w:tcPr>
          <w:p w:rsidR="00877E65" w:rsidRPr="00404C63" w:rsidRDefault="00877E65" w:rsidP="00877E6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рисунков на тему:</w:t>
            </w:r>
          </w:p>
          <w:p w:rsidR="00877E65" w:rsidRPr="00404C63" w:rsidRDefault="00877E65" w:rsidP="00877E6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 Мой город».</w:t>
            </w:r>
          </w:p>
        </w:tc>
      </w:tr>
      <w:tr w:rsidR="00877E65" w:rsidTr="00DE4B2B">
        <w:tc>
          <w:tcPr>
            <w:tcW w:w="1101" w:type="dxa"/>
            <w:vMerge/>
          </w:tcPr>
          <w:p w:rsidR="00877E65" w:rsidRDefault="00877E65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CF66F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7E65" w:rsidRDefault="00877E65" w:rsidP="00CF66FF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Мой город.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16 - 20</w:t>
            </w:r>
          </w:p>
          <w:p w:rsidR="00877E65" w:rsidRDefault="00877E65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7655" w:type="dxa"/>
          </w:tcPr>
          <w:p w:rsidR="00877E65" w:rsidRDefault="00877E65" w:rsidP="00CF66FF">
            <w:r w:rsidRPr="00193056">
              <w:rPr>
                <w:rFonts w:ascii="Times New Roman" w:hAnsi="Times New Roman"/>
                <w:sz w:val="26"/>
                <w:szCs w:val="26"/>
              </w:rPr>
              <w:t>Формировать любовь к родному городу и интерес к его прошлому и настоящему.</w:t>
            </w:r>
            <w:r w:rsidRPr="008B2F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Закреплять умение рисовать предметы </w:t>
            </w:r>
            <w:proofErr w:type="spellStart"/>
            <w:r w:rsidRPr="008B2F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прямоуголь</w:t>
            </w:r>
            <w:proofErr w:type="spellEnd"/>
            <w:proofErr w:type="gramStart"/>
            <w:r w:rsidRPr="008B2F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​</w:t>
            </w:r>
            <w:r w:rsidR="00404C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Pr="008B2F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ной формы, точнее передавать пропорции и характерные де​тали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Учить, работая в парах, создавать аппликацию.</w:t>
            </w:r>
          </w:p>
        </w:tc>
        <w:tc>
          <w:tcPr>
            <w:tcW w:w="1920" w:type="dxa"/>
            <w:vMerge/>
          </w:tcPr>
          <w:p w:rsidR="00877E65" w:rsidRDefault="00877E65" w:rsidP="00345EFA">
            <w:pPr>
              <w:jc w:val="center"/>
            </w:pPr>
          </w:p>
        </w:tc>
      </w:tr>
      <w:tr w:rsidR="00877E65" w:rsidTr="00DE4B2B">
        <w:tc>
          <w:tcPr>
            <w:tcW w:w="1101" w:type="dxa"/>
            <w:vMerge/>
          </w:tcPr>
          <w:p w:rsidR="00877E65" w:rsidRDefault="00877E65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877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7E65" w:rsidRDefault="00877E65" w:rsidP="00877E65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Россия – Родина моя.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C13B8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31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23 - 27</w:t>
            </w:r>
          </w:p>
          <w:p w:rsidR="00877E65" w:rsidRDefault="00877E65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7655" w:type="dxa"/>
          </w:tcPr>
          <w:p w:rsidR="00877E65" w:rsidRDefault="00877E65" w:rsidP="00877E6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Формировать представления о России. Познакомить с образованием числа 10 на основе сравнения двух групп предметов.</w:t>
            </w:r>
            <w:r w:rsidRPr="00541A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Дать  понятие художник «анималист». Развивать у детей образное восприятие литературного текста и иллюстраций к нему</w:t>
            </w:r>
          </w:p>
          <w:p w:rsidR="00664DB4" w:rsidRDefault="00664DB4" w:rsidP="00877E65"/>
        </w:tc>
        <w:tc>
          <w:tcPr>
            <w:tcW w:w="1920" w:type="dxa"/>
            <w:vMerge/>
          </w:tcPr>
          <w:p w:rsidR="00877E65" w:rsidRDefault="00877E65" w:rsidP="00345EFA">
            <w:pPr>
              <w:jc w:val="center"/>
            </w:pPr>
          </w:p>
        </w:tc>
      </w:tr>
      <w:tr w:rsidR="00404C63" w:rsidTr="00DE4B2B">
        <w:tc>
          <w:tcPr>
            <w:tcW w:w="1101" w:type="dxa"/>
            <w:vMerge w:val="restart"/>
            <w:textDirection w:val="btLr"/>
          </w:tcPr>
          <w:p w:rsidR="00404C63" w:rsidRDefault="00404C63" w:rsidP="00664DB4">
            <w:pPr>
              <w:ind w:left="113" w:right="113"/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Зима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04C63" w:rsidRDefault="00404C63" w:rsidP="00877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877E65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Зимой в лесу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FC13B8" w:rsidP="00345EFA">
            <w:pPr>
              <w:jc w:val="center"/>
            </w:pPr>
            <w:r w:rsidRPr="00FC13B8">
              <w:rPr>
                <w:rFonts w:ascii="Times New Roman" w:hAnsi="Times New Roman"/>
                <w:b/>
                <w:sz w:val="24"/>
                <w:szCs w:val="28"/>
              </w:rPr>
              <w:t>30 ноября - 04</w:t>
            </w:r>
            <w:r w:rsidR="00404C63" w:rsidRPr="00FC13B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04C63" w:rsidRPr="00011E52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7655" w:type="dxa"/>
          </w:tcPr>
          <w:p w:rsidR="00404C63" w:rsidRDefault="00404C63" w:rsidP="00877E65">
            <w:r>
              <w:rPr>
                <w:rFonts w:ascii="Times New Roman" w:hAnsi="Times New Roman"/>
                <w:sz w:val="26"/>
                <w:szCs w:val="26"/>
              </w:rPr>
              <w:t>Дать представления о жизни зверей в природе. Учить складывать прямоугольный лист картона пополам, отглаживая линию сгиба.</w:t>
            </w:r>
            <w:r w:rsidRPr="004F79F5">
              <w:rPr>
                <w:rFonts w:ascii="Times New Roman" w:hAnsi="Times New Roman"/>
                <w:sz w:val="26"/>
                <w:szCs w:val="26"/>
              </w:rPr>
              <w:t xml:space="preserve"> Учить детей украшать предметы городецким узором.</w:t>
            </w:r>
          </w:p>
        </w:tc>
        <w:tc>
          <w:tcPr>
            <w:tcW w:w="1920" w:type="dxa"/>
            <w:vMerge w:val="restart"/>
            <w:textDirection w:val="btLr"/>
          </w:tcPr>
          <w:p w:rsidR="00404C63" w:rsidRPr="00404C63" w:rsidRDefault="00404C63" w:rsidP="00664DB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</w:t>
            </w:r>
          </w:p>
          <w:p w:rsidR="00404C63" w:rsidRDefault="00404C63" w:rsidP="00664DB4">
            <w:pPr>
              <w:ind w:left="113" w:right="113"/>
              <w:jc w:val="center"/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«Новогодние встречи».</w:t>
            </w:r>
          </w:p>
        </w:tc>
      </w:tr>
      <w:tr w:rsidR="00404C63" w:rsidTr="00DE4B2B">
        <w:tc>
          <w:tcPr>
            <w:tcW w:w="1101" w:type="dxa"/>
            <w:vMerge/>
          </w:tcPr>
          <w:p w:rsidR="00404C63" w:rsidRDefault="00404C63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1864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186485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Зимние забавы.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3B8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– 11</w:t>
            </w:r>
          </w:p>
          <w:p w:rsidR="00404C63" w:rsidRDefault="00404C63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7655" w:type="dxa"/>
          </w:tcPr>
          <w:p w:rsidR="00404C63" w:rsidRPr="002E50E6" w:rsidRDefault="00404C63" w:rsidP="0018648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детей с элементарными основами безопасности.</w:t>
            </w:r>
            <w:r w:rsidRPr="002E50E6">
              <w:rPr>
                <w:rFonts w:ascii="Times New Roman" w:hAnsi="Times New Roman"/>
                <w:sz w:val="26"/>
                <w:szCs w:val="26"/>
              </w:rPr>
              <w:t xml:space="preserve"> Учить строить участок и здание детского сада по схеме</w:t>
            </w:r>
            <w:r>
              <w:rPr>
                <w:rFonts w:ascii="Times New Roman" w:hAnsi="Times New Roman"/>
                <w:sz w:val="26"/>
                <w:szCs w:val="26"/>
              </w:rPr>
              <w:t>. Закрепить представление о том, что результат счёта не зависит от величины предметов и расстояния между ними</w:t>
            </w:r>
          </w:p>
          <w:p w:rsidR="00404C63" w:rsidRDefault="00404C63" w:rsidP="00186485"/>
        </w:tc>
        <w:tc>
          <w:tcPr>
            <w:tcW w:w="1920" w:type="dxa"/>
            <w:vMerge/>
          </w:tcPr>
          <w:p w:rsidR="00404C63" w:rsidRDefault="00404C63" w:rsidP="00345EFA">
            <w:pPr>
              <w:jc w:val="center"/>
            </w:pPr>
          </w:p>
        </w:tc>
      </w:tr>
      <w:tr w:rsidR="00404C63" w:rsidTr="001A4378">
        <w:tc>
          <w:tcPr>
            <w:tcW w:w="1101" w:type="dxa"/>
            <w:vMerge/>
          </w:tcPr>
          <w:p w:rsidR="00404C63" w:rsidRDefault="00404C63" w:rsidP="00345EFA">
            <w:pPr>
              <w:jc w:val="center"/>
            </w:pPr>
          </w:p>
        </w:tc>
        <w:tc>
          <w:tcPr>
            <w:tcW w:w="2268" w:type="dxa"/>
          </w:tcPr>
          <w:p w:rsidR="00404C63" w:rsidRDefault="00404C63" w:rsidP="001864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186485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Зимняя сказка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FC13B8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FC13B8">
              <w:rPr>
                <w:rFonts w:ascii="Times New Roman" w:hAnsi="Times New Roman"/>
                <w:b/>
                <w:sz w:val="24"/>
                <w:szCs w:val="24"/>
              </w:rPr>
              <w:t>14 - 18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7655" w:type="dxa"/>
          </w:tcPr>
          <w:p w:rsidR="00404C63" w:rsidRDefault="00404C63" w:rsidP="00186485">
            <w:r w:rsidRPr="006A55C9">
              <w:rPr>
                <w:rFonts w:ascii="Times New Roman" w:hAnsi="Times New Roman"/>
                <w:sz w:val="26"/>
                <w:szCs w:val="26"/>
              </w:rPr>
              <w:t>Обогащать и расширять знания детей о зиме.</w:t>
            </w:r>
            <w:r w:rsidRPr="002E50E6">
              <w:rPr>
                <w:rFonts w:ascii="Times New Roman" w:hAnsi="Times New Roman"/>
                <w:sz w:val="26"/>
                <w:szCs w:val="26"/>
              </w:rPr>
              <w:t xml:space="preserve"> Подвести детей к пониманию связи между температурой воздуха и состоянием снега, льда.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рисовать тонкими линиями, передавая в рисунке ажурность снежинок</w:t>
            </w:r>
          </w:p>
        </w:tc>
        <w:tc>
          <w:tcPr>
            <w:tcW w:w="1920" w:type="dxa"/>
            <w:vMerge/>
          </w:tcPr>
          <w:p w:rsidR="00404C63" w:rsidRDefault="00404C63" w:rsidP="00371CC7"/>
        </w:tc>
      </w:tr>
      <w:tr w:rsidR="00404C63" w:rsidTr="001A4378">
        <w:tc>
          <w:tcPr>
            <w:tcW w:w="1101" w:type="dxa"/>
            <w:vMerge/>
          </w:tcPr>
          <w:p w:rsidR="00404C63" w:rsidRDefault="00404C63" w:rsidP="00371CC7"/>
        </w:tc>
        <w:tc>
          <w:tcPr>
            <w:tcW w:w="2268" w:type="dxa"/>
          </w:tcPr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6E33" w:rsidRDefault="00195D4A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 народной культурой и традициями</w:t>
            </w:r>
            <w:r w:rsidR="00404C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404C63" w:rsidRPr="00C73895" w:rsidRDefault="00C73895" w:rsidP="00C7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7389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73895">
              <w:rPr>
                <w:rFonts w:ascii="Times New Roman" w:hAnsi="Times New Roman" w:cs="Times New Roman"/>
                <w:b/>
                <w:sz w:val="28"/>
                <w:szCs w:val="28"/>
              </w:rPr>
              <w:t>ект)</w:t>
            </w:r>
          </w:p>
        </w:tc>
        <w:tc>
          <w:tcPr>
            <w:tcW w:w="1842" w:type="dxa"/>
          </w:tcPr>
          <w:p w:rsidR="00250131" w:rsidRDefault="0025013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FC13B8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21 - 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404C63" w:rsidRDefault="00404C63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7655" w:type="dxa"/>
          </w:tcPr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  <w:r w:rsidRPr="00D97330">
              <w:rPr>
                <w:rFonts w:ascii="Times New Roman" w:hAnsi="Times New Roman"/>
                <w:sz w:val="26"/>
                <w:szCs w:val="26"/>
              </w:rPr>
              <w:t>Формировать понятие о традициях и обычаях празднования  Нового года на Руси, истории их возникновения.</w:t>
            </w:r>
            <w:r w:rsidRPr="002E50E6">
              <w:rPr>
                <w:rFonts w:ascii="Times New Roman" w:hAnsi="Times New Roman"/>
                <w:sz w:val="26"/>
                <w:szCs w:val="26"/>
              </w:rPr>
              <w:t xml:space="preserve"> Учить делать игрушку приёмом склеивания выкройки.</w:t>
            </w:r>
            <w:r w:rsidRPr="004F79F5">
              <w:rPr>
                <w:rFonts w:ascii="Times New Roman" w:hAnsi="Times New Roman"/>
                <w:sz w:val="26"/>
                <w:szCs w:val="26"/>
              </w:rPr>
              <w:t xml:space="preserve"> Познакомить детей с творчеством </w:t>
            </w:r>
            <w:proofErr w:type="spellStart"/>
            <w:r w:rsidRPr="004F79F5">
              <w:rPr>
                <w:rFonts w:ascii="Times New Roman" w:hAnsi="Times New Roman"/>
                <w:sz w:val="26"/>
                <w:szCs w:val="26"/>
              </w:rPr>
              <w:t>филимоновских</w:t>
            </w:r>
            <w:proofErr w:type="spellEnd"/>
            <w:r w:rsidRPr="004F79F5">
              <w:rPr>
                <w:rFonts w:ascii="Times New Roman" w:hAnsi="Times New Roman"/>
                <w:sz w:val="26"/>
                <w:szCs w:val="26"/>
              </w:rPr>
              <w:t xml:space="preserve"> мастеров.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простейшим (полоска) элементам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росписи.</w:t>
            </w:r>
          </w:p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664DB4"/>
        </w:tc>
        <w:tc>
          <w:tcPr>
            <w:tcW w:w="1920" w:type="dxa"/>
            <w:vMerge/>
          </w:tcPr>
          <w:p w:rsidR="00404C63" w:rsidRDefault="00404C63" w:rsidP="00371CC7"/>
        </w:tc>
      </w:tr>
      <w:tr w:rsidR="00664DB4" w:rsidTr="00DE4B2B">
        <w:tc>
          <w:tcPr>
            <w:tcW w:w="1101" w:type="dxa"/>
            <w:vMerge w:val="restart"/>
            <w:textDirection w:val="btLr"/>
          </w:tcPr>
          <w:p w:rsidR="00664DB4" w:rsidRDefault="00664DB4" w:rsidP="00664DB4">
            <w:pPr>
              <w:ind w:left="113" w:right="113"/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Семья</w:t>
            </w:r>
            <w:proofErr w:type="gramStart"/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="00FC13B8">
              <w:rPr>
                <w:rFonts w:ascii="Times New Roman" w:hAnsi="Times New Roman"/>
                <w:b/>
                <w:i/>
                <w:sz w:val="28"/>
                <w:szCs w:val="28"/>
              </w:rPr>
              <w:t>роект)</w:t>
            </w:r>
          </w:p>
        </w:tc>
        <w:tc>
          <w:tcPr>
            <w:tcW w:w="2268" w:type="dxa"/>
          </w:tcPr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4DB4" w:rsidRDefault="00664DB4" w:rsidP="00404C63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Моя семья.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DB4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11 -15</w:t>
            </w:r>
          </w:p>
          <w:p w:rsidR="00664DB4" w:rsidRDefault="00664DB4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7655" w:type="dxa"/>
          </w:tcPr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64DB4" w:rsidRDefault="00664DB4" w:rsidP="00664D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формировать интерес к семье, членам семьи.</w:t>
            </w:r>
            <w:r w:rsidRPr="00016D38">
              <w:rPr>
                <w:rFonts w:ascii="Times New Roman" w:hAnsi="Times New Roman"/>
                <w:sz w:val="26"/>
                <w:szCs w:val="26"/>
              </w:rPr>
              <w:t xml:space="preserve"> Продолжать учить </w:t>
            </w:r>
            <w:proofErr w:type="gramStart"/>
            <w:r w:rsidRPr="00016D38">
              <w:rPr>
                <w:rFonts w:ascii="Times New Roman" w:hAnsi="Times New Roman"/>
                <w:sz w:val="26"/>
                <w:szCs w:val="26"/>
              </w:rPr>
              <w:t>последовательно</w:t>
            </w:r>
            <w:proofErr w:type="gramEnd"/>
            <w:r w:rsidRPr="00016D38">
              <w:rPr>
                <w:rFonts w:ascii="Times New Roman" w:hAnsi="Times New Roman"/>
                <w:sz w:val="26"/>
                <w:szCs w:val="26"/>
              </w:rPr>
              <w:t xml:space="preserve"> называть дни недели.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 xml:space="preserve"> Закрепить знания о колорите и элементах </w:t>
            </w:r>
            <w:proofErr w:type="spellStart"/>
            <w:r w:rsidRPr="00344511">
              <w:rPr>
                <w:rFonts w:ascii="Times New Roman" w:hAnsi="Times New Roman"/>
                <w:sz w:val="26"/>
                <w:szCs w:val="26"/>
              </w:rPr>
              <w:t>филимоновской</w:t>
            </w:r>
            <w:proofErr w:type="spellEnd"/>
            <w:r w:rsidRPr="00344511">
              <w:rPr>
                <w:rFonts w:ascii="Times New Roman" w:hAnsi="Times New Roman"/>
                <w:sz w:val="26"/>
                <w:szCs w:val="26"/>
              </w:rPr>
              <w:t xml:space="preserve"> росписи.</w:t>
            </w:r>
          </w:p>
          <w:p w:rsidR="00404C63" w:rsidRDefault="00404C63" w:rsidP="00664DB4"/>
        </w:tc>
        <w:tc>
          <w:tcPr>
            <w:tcW w:w="1920" w:type="dxa"/>
            <w:vMerge w:val="restart"/>
            <w:textDirection w:val="btLr"/>
          </w:tcPr>
          <w:p w:rsidR="00664DB4" w:rsidRPr="00404C63" w:rsidRDefault="00404C63" w:rsidP="00404C63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Фотовыставка:</w:t>
            </w:r>
          </w:p>
          <w:p w:rsidR="00664DB4" w:rsidRPr="00404C63" w:rsidRDefault="00664DB4" w:rsidP="00404C6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«Я и моя семья»</w:t>
            </w:r>
          </w:p>
        </w:tc>
      </w:tr>
      <w:tr w:rsidR="00664DB4" w:rsidTr="00DE4B2B">
        <w:tc>
          <w:tcPr>
            <w:tcW w:w="1101" w:type="dxa"/>
            <w:vMerge/>
          </w:tcPr>
          <w:p w:rsidR="00664DB4" w:rsidRDefault="00664DB4" w:rsidP="00371CC7"/>
        </w:tc>
        <w:tc>
          <w:tcPr>
            <w:tcW w:w="2268" w:type="dxa"/>
          </w:tcPr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4DB4" w:rsidRDefault="00664DB4" w:rsidP="00404C63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Профессии</w:t>
            </w:r>
            <w:r w:rsidR="00C738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моих родителей</w:t>
            </w: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DB4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18 - 22</w:t>
            </w:r>
          </w:p>
          <w:p w:rsidR="00664DB4" w:rsidRDefault="00664DB4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7655" w:type="dxa"/>
          </w:tcPr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64DB4" w:rsidRDefault="00664DB4" w:rsidP="00664D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Познакомить детей с творческой профессией </w:t>
            </w:r>
            <w:r w:rsidR="00C73895">
              <w:rPr>
                <w:rFonts w:ascii="Times New Roman" w:hAnsi="Times New Roman"/>
                <w:sz w:val="26"/>
                <w:szCs w:val="26"/>
              </w:rPr>
              <w:t>родителей</w:t>
            </w:r>
            <w:r>
              <w:rPr>
                <w:rFonts w:ascii="Times New Roman" w:hAnsi="Times New Roman"/>
                <w:sz w:val="26"/>
                <w:szCs w:val="26"/>
              </w:rPr>
              <w:t>. Познакомить с работой ателье мод, развивать творческое воображение.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 xml:space="preserve"> Расширять представление детей о многообразии </w:t>
            </w:r>
            <w:proofErr w:type="spellStart"/>
            <w:r w:rsidRPr="00344511">
              <w:rPr>
                <w:rFonts w:ascii="Times New Roman" w:hAnsi="Times New Roman"/>
                <w:sz w:val="26"/>
                <w:szCs w:val="26"/>
              </w:rPr>
              <w:t>филимоновской</w:t>
            </w:r>
            <w:proofErr w:type="spellEnd"/>
            <w:r w:rsidRPr="00344511">
              <w:rPr>
                <w:rFonts w:ascii="Times New Roman" w:hAnsi="Times New Roman"/>
                <w:sz w:val="26"/>
                <w:szCs w:val="26"/>
              </w:rPr>
              <w:t xml:space="preserve"> игрушки.</w:t>
            </w:r>
          </w:p>
          <w:p w:rsidR="00404C63" w:rsidRDefault="00404C63" w:rsidP="00664DB4"/>
        </w:tc>
        <w:tc>
          <w:tcPr>
            <w:tcW w:w="1920" w:type="dxa"/>
            <w:vMerge/>
          </w:tcPr>
          <w:p w:rsidR="00664DB4" w:rsidRDefault="00664DB4" w:rsidP="00371CC7"/>
        </w:tc>
      </w:tr>
      <w:tr w:rsidR="00664DB4" w:rsidTr="00DE4B2B">
        <w:tc>
          <w:tcPr>
            <w:tcW w:w="1101" w:type="dxa"/>
            <w:vMerge/>
          </w:tcPr>
          <w:p w:rsidR="00664DB4" w:rsidRDefault="00664DB4" w:rsidP="00371CC7"/>
        </w:tc>
        <w:tc>
          <w:tcPr>
            <w:tcW w:w="2268" w:type="dxa"/>
          </w:tcPr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4DB4" w:rsidRDefault="00664DB4" w:rsidP="00404C63">
            <w:pPr>
              <w:jc w:val="center"/>
            </w:pPr>
            <w:r w:rsidRPr="006726B4">
              <w:rPr>
                <w:rFonts w:ascii="Times New Roman" w:hAnsi="Times New Roman"/>
                <w:b/>
                <w:i/>
                <w:sz w:val="28"/>
                <w:szCs w:val="28"/>
              </w:rPr>
              <w:t>Семейные традиции.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DB4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25 - 29</w:t>
            </w:r>
          </w:p>
          <w:p w:rsidR="00664DB4" w:rsidRDefault="00664DB4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7655" w:type="dxa"/>
          </w:tcPr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64DB4" w:rsidRDefault="00664DB4" w:rsidP="00664DB4">
            <w:pPr>
              <w:rPr>
                <w:rFonts w:ascii="Times New Roman" w:hAnsi="Times New Roman"/>
                <w:sz w:val="26"/>
                <w:szCs w:val="26"/>
              </w:rPr>
            </w:pPr>
            <w:r w:rsidRPr="00C73EAF">
              <w:rPr>
                <w:rFonts w:ascii="Times New Roman" w:hAnsi="Times New Roman"/>
                <w:sz w:val="26"/>
                <w:szCs w:val="26"/>
              </w:rPr>
              <w:t>Воспитывать уважение к семейным традициям и товарищам по игре.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Познакомить с количественным составом числа 3 из единиц. 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>Расширять знания детей об истории гжельского промысла</w:t>
            </w:r>
          </w:p>
          <w:p w:rsidR="00404C63" w:rsidRDefault="00404C63" w:rsidP="00664DB4"/>
        </w:tc>
        <w:tc>
          <w:tcPr>
            <w:tcW w:w="1920" w:type="dxa"/>
            <w:vMerge/>
          </w:tcPr>
          <w:p w:rsidR="00664DB4" w:rsidRDefault="00664DB4" w:rsidP="00371CC7"/>
        </w:tc>
      </w:tr>
      <w:tr w:rsidR="00525F11" w:rsidTr="00DE4B2B">
        <w:tc>
          <w:tcPr>
            <w:tcW w:w="1101" w:type="dxa"/>
            <w:vMerge w:val="restart"/>
            <w:textDirection w:val="btLr"/>
          </w:tcPr>
          <w:p w:rsidR="00525F11" w:rsidRDefault="00525F11" w:rsidP="00404C63">
            <w:pPr>
              <w:ind w:left="113" w:right="113"/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В мире вещей.</w:t>
            </w:r>
          </w:p>
        </w:tc>
        <w:tc>
          <w:tcPr>
            <w:tcW w:w="2268" w:type="dxa"/>
          </w:tcPr>
          <w:p w:rsidR="00404C63" w:rsidRDefault="00404C63" w:rsidP="00664D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25F11" w:rsidRDefault="00525F11" w:rsidP="00404C63">
            <w:pPr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Бытовая техника.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F11" w:rsidRDefault="00525F1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5F11" w:rsidRDefault="00525F11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7655" w:type="dxa"/>
          </w:tcPr>
          <w:p w:rsidR="00404C63" w:rsidRDefault="00404C63" w:rsidP="00664D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F11" w:rsidRDefault="00525F11" w:rsidP="00664DB4">
            <w:pPr>
              <w:rPr>
                <w:rFonts w:ascii="Times New Roman" w:hAnsi="Times New Roman"/>
                <w:sz w:val="26"/>
                <w:szCs w:val="26"/>
              </w:rPr>
            </w:pPr>
            <w:r w:rsidRPr="001A7FAE">
              <w:rPr>
                <w:rFonts w:ascii="Times New Roman" w:hAnsi="Times New Roman"/>
                <w:sz w:val="26"/>
                <w:szCs w:val="26"/>
              </w:rPr>
              <w:t>Познакомить детей с понятиями «электричества», «электрический ток», формировать основы безопасности при взаимодействии с электричеством.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Вызвать интерес к прошлому предметов.</w:t>
            </w:r>
            <w:r w:rsidRPr="00A9438C">
              <w:rPr>
                <w:rFonts w:ascii="Times New Roman" w:hAnsi="Times New Roman"/>
                <w:sz w:val="26"/>
                <w:szCs w:val="26"/>
              </w:rPr>
              <w:t xml:space="preserve"> Учить передавать в рисунке картину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04C63" w:rsidRDefault="00404C63" w:rsidP="00664DB4"/>
        </w:tc>
        <w:tc>
          <w:tcPr>
            <w:tcW w:w="1920" w:type="dxa"/>
            <w:vMerge w:val="restart"/>
            <w:textDirection w:val="btLr"/>
          </w:tcPr>
          <w:p w:rsidR="00525F11" w:rsidRPr="00404C63" w:rsidRDefault="00525F11" w:rsidP="00404C6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Фиксики</w:t>
            </w:r>
            <w:proofErr w:type="spellEnd"/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525F11" w:rsidTr="00DE4B2B">
        <w:tc>
          <w:tcPr>
            <w:tcW w:w="1101" w:type="dxa"/>
            <w:vMerge/>
          </w:tcPr>
          <w:p w:rsidR="00525F11" w:rsidRDefault="00525F11" w:rsidP="00371CC7"/>
        </w:tc>
        <w:tc>
          <w:tcPr>
            <w:tcW w:w="2268" w:type="dxa"/>
          </w:tcPr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25F11" w:rsidRDefault="00525F11" w:rsidP="00404C63">
            <w:pPr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Посуда.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F11" w:rsidRDefault="00525F11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25F11" w:rsidRDefault="00525F11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7655" w:type="dxa"/>
          </w:tcPr>
          <w:p w:rsidR="00404C63" w:rsidRDefault="00404C63" w:rsidP="00525F11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25F11" w:rsidRDefault="00525F11" w:rsidP="00525F11">
            <w:pPr>
              <w:rPr>
                <w:rFonts w:ascii="Times New Roman" w:hAnsi="Times New Roman"/>
                <w:sz w:val="26"/>
                <w:szCs w:val="26"/>
              </w:rPr>
            </w:pPr>
            <w:r w:rsidRPr="002949F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Закрепить знания детей о современной и старинной посуде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A7FAE">
              <w:rPr>
                <w:rFonts w:ascii="Times New Roman" w:hAnsi="Times New Roman"/>
                <w:sz w:val="26"/>
                <w:szCs w:val="26"/>
              </w:rPr>
              <w:t xml:space="preserve"> Познакомить с глиной и ее особенностями. Обогащать сенсорный опыт. Учить </w:t>
            </w:r>
            <w:proofErr w:type="gramStart"/>
            <w:r w:rsidRPr="001A7FAE">
              <w:rPr>
                <w:rFonts w:ascii="Times New Roman" w:hAnsi="Times New Roman"/>
                <w:sz w:val="26"/>
                <w:szCs w:val="26"/>
              </w:rPr>
              <w:t>бережно</w:t>
            </w:r>
            <w:proofErr w:type="gramEnd"/>
            <w:r w:rsidRPr="001A7FAE">
              <w:rPr>
                <w:rFonts w:ascii="Times New Roman" w:hAnsi="Times New Roman"/>
                <w:sz w:val="26"/>
                <w:szCs w:val="26"/>
              </w:rPr>
              <w:t xml:space="preserve"> обращаться с предметами из глины.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 xml:space="preserve"> Продолжать учить рисовать детей гжельскую роспись в полосе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04C63" w:rsidRDefault="00404C63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525F11"/>
        </w:tc>
        <w:tc>
          <w:tcPr>
            <w:tcW w:w="1920" w:type="dxa"/>
            <w:vMerge/>
          </w:tcPr>
          <w:p w:rsidR="00525F11" w:rsidRDefault="00525F11" w:rsidP="00371CC7"/>
        </w:tc>
      </w:tr>
      <w:tr w:rsidR="008B206E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404C63" w:rsidP="00525F11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</w:t>
            </w:r>
            <w:r w:rsidR="00525F11"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ень защитника Отечества</w:t>
            </w:r>
            <w:r w:rsidR="00525F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525F11" w:rsidP="00525F11"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Наша армия.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CC7" w:rsidRDefault="00525F11" w:rsidP="00195D4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7655" w:type="dxa"/>
          </w:tcPr>
          <w:p w:rsidR="00404C63" w:rsidRDefault="00404C63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525F11" w:rsidP="00525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расширять представления детей о Российской армии.</w:t>
            </w:r>
            <w:r w:rsidRPr="001A7FAE">
              <w:rPr>
                <w:rFonts w:ascii="Times New Roman" w:hAnsi="Times New Roman"/>
                <w:sz w:val="26"/>
                <w:szCs w:val="26"/>
              </w:rPr>
              <w:t xml:space="preserve"> Учить строить самолет, используя в качестве образцов рисунки – чертежи.</w:t>
            </w:r>
            <w:r w:rsidRPr="00A9438C">
              <w:rPr>
                <w:rFonts w:ascii="Times New Roman" w:hAnsi="Times New Roman"/>
                <w:sz w:val="26"/>
                <w:szCs w:val="26"/>
              </w:rPr>
              <w:t xml:space="preserve"> Учить рисовать человека, передавая характерные особенности позы, костюма.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лепить танк из отдельных частей, правильно передавая их форму и пропорции.</w:t>
            </w:r>
          </w:p>
          <w:p w:rsidR="00404C63" w:rsidRDefault="00404C63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04C63" w:rsidRDefault="00404C63" w:rsidP="00525F11"/>
        </w:tc>
        <w:tc>
          <w:tcPr>
            <w:tcW w:w="1920" w:type="dxa"/>
            <w:textDirection w:val="btLr"/>
          </w:tcPr>
          <w:p w:rsidR="00371CC7" w:rsidRPr="00404C63" w:rsidRDefault="00525F11" w:rsidP="00525F11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Тематическое</w:t>
            </w:r>
            <w:proofErr w:type="gramEnd"/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занятия: «Защитники Отечества».</w:t>
            </w:r>
          </w:p>
        </w:tc>
      </w:tr>
      <w:tr w:rsidR="008B206E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525F11" w:rsidP="00525F11">
            <w:pPr>
              <w:ind w:left="113" w:right="113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Безопасность.</w:t>
            </w:r>
          </w:p>
        </w:tc>
        <w:tc>
          <w:tcPr>
            <w:tcW w:w="2268" w:type="dxa"/>
          </w:tcPr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525F11" w:rsidP="00525F11"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Нам на улице не страшно. ПДД.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CC7" w:rsidRDefault="00195D4A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22 - 26</w:t>
            </w:r>
            <w:r w:rsidR="00525F11"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7655" w:type="dxa"/>
          </w:tcPr>
          <w:p w:rsidR="00525F11" w:rsidRDefault="00525F11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525F11" w:rsidP="00525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Закрепить знания детей о сигналах светофора, правилах дорожного движения. Учить детей рисовать пожарную машину.</w:t>
            </w:r>
            <w:r w:rsidRPr="00EE6CFF">
              <w:rPr>
                <w:rFonts w:ascii="Times New Roman" w:hAnsi="Times New Roman"/>
                <w:sz w:val="26"/>
                <w:szCs w:val="26"/>
              </w:rPr>
              <w:t xml:space="preserve"> Учить детей передавать форму и взаимное расположение частей разных машин.</w:t>
            </w:r>
          </w:p>
          <w:p w:rsidR="00525F11" w:rsidRDefault="00525F11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F11" w:rsidRDefault="00525F11" w:rsidP="00525F11"/>
        </w:tc>
        <w:tc>
          <w:tcPr>
            <w:tcW w:w="1920" w:type="dxa"/>
            <w:textDirection w:val="btLr"/>
          </w:tcPr>
          <w:p w:rsidR="00371CC7" w:rsidRPr="00404C63" w:rsidRDefault="00525F11" w:rsidP="00525F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Кукольный театр: «Безопасные игры».</w:t>
            </w:r>
          </w:p>
        </w:tc>
      </w:tr>
      <w:tr w:rsidR="008B206E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525F11" w:rsidP="00404C63">
            <w:pPr>
              <w:ind w:left="113" w:right="113"/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Мамин день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525F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525F11" w:rsidP="00404C63">
            <w:pPr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Мамин день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D4A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 февраля – </w:t>
            </w:r>
          </w:p>
          <w:p w:rsidR="00371CC7" w:rsidRPr="00195D4A" w:rsidRDefault="00195D4A" w:rsidP="00195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525F11" w:rsidRPr="00011E52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="00525F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04C63" w:rsidRDefault="00404C63" w:rsidP="00525F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E55F17" w:rsidP="00525F11">
            <w:pPr>
              <w:rPr>
                <w:rFonts w:ascii="Times New Roman" w:hAnsi="Times New Roman"/>
                <w:sz w:val="26"/>
                <w:szCs w:val="26"/>
              </w:rPr>
            </w:pPr>
            <w:r w:rsidRPr="00FD2762">
              <w:rPr>
                <w:rFonts w:ascii="Times New Roman" w:hAnsi="Times New Roman"/>
                <w:sz w:val="26"/>
                <w:szCs w:val="26"/>
              </w:rPr>
              <w:t>Дать представление о значимости матери для каждого человека.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передавать в рисунке образ своей мамы.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 xml:space="preserve"> Учить детей самостоятельно украшать блюдце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знакомыми росписями. Продолжать учить детей лепить фигуру человека</w:t>
            </w:r>
          </w:p>
          <w:p w:rsidR="00404C63" w:rsidRDefault="00404C63" w:rsidP="00525F11"/>
        </w:tc>
        <w:tc>
          <w:tcPr>
            <w:tcW w:w="1920" w:type="dxa"/>
            <w:textDirection w:val="btLr"/>
          </w:tcPr>
          <w:p w:rsidR="00371CC7" w:rsidRPr="00404C63" w:rsidRDefault="00525F11" w:rsidP="00404C6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«Манин день».</w:t>
            </w:r>
          </w:p>
        </w:tc>
      </w:tr>
      <w:tr w:rsidR="00404C63" w:rsidTr="00DE4B2B">
        <w:tc>
          <w:tcPr>
            <w:tcW w:w="1101" w:type="dxa"/>
            <w:vMerge w:val="restart"/>
            <w:textDirection w:val="btLr"/>
          </w:tcPr>
          <w:p w:rsidR="00404C63" w:rsidRDefault="00404C63" w:rsidP="00404C63">
            <w:pPr>
              <w:ind w:left="113" w:right="113"/>
              <w:jc w:val="center"/>
            </w:pPr>
            <w:r w:rsidRPr="000B4418">
              <w:rPr>
                <w:rFonts w:ascii="Times New Roman" w:hAnsi="Times New Roman"/>
                <w:b/>
                <w:i/>
                <w:sz w:val="28"/>
                <w:szCs w:val="28"/>
              </w:rPr>
              <w:t>Мелодия пробуждения.</w:t>
            </w:r>
          </w:p>
        </w:tc>
        <w:tc>
          <w:tcPr>
            <w:tcW w:w="2268" w:type="dxa"/>
          </w:tcPr>
          <w:p w:rsidR="00404C63" w:rsidRDefault="00404C63" w:rsidP="00E55F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E55F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Первые</w:t>
            </w:r>
          </w:p>
          <w:p w:rsidR="00404C63" w:rsidRDefault="00404C63" w:rsidP="00E55F17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проталины.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14 - 18</w:t>
            </w:r>
          </w:p>
          <w:p w:rsidR="00404C63" w:rsidRDefault="00404C63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7655" w:type="dxa"/>
          </w:tcPr>
          <w:p w:rsidR="00404C63" w:rsidRDefault="00404C63" w:rsidP="00E55F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Уточнить представления детей о зиме как неблагоприятном сезоне для жизни растений и животных в природе.</w:t>
            </w:r>
            <w:r w:rsidRPr="0037077D">
              <w:rPr>
                <w:rFonts w:ascii="Times New Roman" w:hAnsi="Times New Roman"/>
                <w:sz w:val="26"/>
                <w:szCs w:val="26"/>
              </w:rPr>
              <w:t xml:space="preserve"> Учить создавать пейзажную композицию, изображая весенний ледоход на реке.</w:t>
            </w:r>
            <w:r w:rsidRPr="00344511">
              <w:rPr>
                <w:rFonts w:ascii="Times New Roman" w:hAnsi="Times New Roman"/>
                <w:sz w:val="26"/>
                <w:szCs w:val="26"/>
              </w:rPr>
              <w:t xml:space="preserve"> Учить детей создавать часть общей композиции, сочетать цвета светлых и темных оттенков.</w:t>
            </w:r>
          </w:p>
          <w:p w:rsidR="00404C63" w:rsidRDefault="00404C63" w:rsidP="00E55F17"/>
        </w:tc>
        <w:tc>
          <w:tcPr>
            <w:tcW w:w="1920" w:type="dxa"/>
            <w:vMerge w:val="restart"/>
            <w:textDirection w:val="btLr"/>
          </w:tcPr>
          <w:p w:rsidR="00404C63" w:rsidRPr="00404C63" w:rsidRDefault="00404C63" w:rsidP="00404C6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чтецов</w:t>
            </w:r>
          </w:p>
          <w:p w:rsidR="00404C63" w:rsidRDefault="00404C63" w:rsidP="00404C63">
            <w:pPr>
              <w:ind w:left="113" w:right="113"/>
              <w:jc w:val="center"/>
            </w:pPr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«Стихи о весне»</w:t>
            </w:r>
          </w:p>
        </w:tc>
      </w:tr>
      <w:tr w:rsidR="00404C63" w:rsidTr="00DE4B2B">
        <w:tc>
          <w:tcPr>
            <w:tcW w:w="1101" w:type="dxa"/>
            <w:vMerge/>
          </w:tcPr>
          <w:p w:rsidR="00404C63" w:rsidRDefault="00404C63" w:rsidP="00371CC7"/>
        </w:tc>
        <w:tc>
          <w:tcPr>
            <w:tcW w:w="2268" w:type="dxa"/>
          </w:tcPr>
          <w:p w:rsidR="00404C63" w:rsidRDefault="00404C63" w:rsidP="00E55F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404C63">
            <w:pPr>
              <w:jc w:val="center"/>
            </w:pPr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Весна в лесу.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21 - 25</w:t>
            </w:r>
          </w:p>
          <w:p w:rsidR="00404C63" w:rsidRDefault="00404C63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7655" w:type="dxa"/>
          </w:tcPr>
          <w:p w:rsidR="00404C63" w:rsidRDefault="00404C63" w:rsidP="00E55F17">
            <w:r>
              <w:rPr>
                <w:rFonts w:ascii="Times New Roman" w:hAnsi="Times New Roman"/>
                <w:sz w:val="26"/>
                <w:szCs w:val="26"/>
              </w:rPr>
              <w:t>Уточнять представления детей о том, как в лесу оживает жизнь в весеннее время.</w:t>
            </w:r>
            <w:r w:rsidRPr="00477405">
              <w:rPr>
                <w:rFonts w:ascii="Times New Roman" w:hAnsi="Times New Roman"/>
                <w:sz w:val="26"/>
                <w:szCs w:val="26"/>
              </w:rPr>
              <w:t xml:space="preserve"> Расширять знания детей о роли звука в жизни животных.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сочетать в поделке природный материал с пластилином.</w:t>
            </w:r>
          </w:p>
        </w:tc>
        <w:tc>
          <w:tcPr>
            <w:tcW w:w="1920" w:type="dxa"/>
            <w:vMerge/>
          </w:tcPr>
          <w:p w:rsidR="00404C63" w:rsidRDefault="00404C63" w:rsidP="00371CC7"/>
        </w:tc>
      </w:tr>
      <w:tr w:rsidR="00404C63" w:rsidTr="00C116AE">
        <w:tc>
          <w:tcPr>
            <w:tcW w:w="1101" w:type="dxa"/>
            <w:vMerge/>
          </w:tcPr>
          <w:p w:rsidR="00404C63" w:rsidRDefault="00404C63" w:rsidP="00371CC7"/>
        </w:tc>
        <w:tc>
          <w:tcPr>
            <w:tcW w:w="2268" w:type="dxa"/>
          </w:tcPr>
          <w:p w:rsidR="00404C63" w:rsidRDefault="00404C63" w:rsidP="00404C63">
            <w:pPr>
              <w:jc w:val="center"/>
            </w:pPr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Птичий переполох.</w:t>
            </w:r>
          </w:p>
        </w:tc>
        <w:tc>
          <w:tcPr>
            <w:tcW w:w="1842" w:type="dxa"/>
          </w:tcPr>
          <w:p w:rsidR="00195D4A" w:rsidRDefault="00195D4A" w:rsidP="00195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195D4A" w:rsidP="00195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04C63"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95D4A" w:rsidRPr="00195D4A" w:rsidRDefault="00195D4A" w:rsidP="00195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7655" w:type="dxa"/>
          </w:tcPr>
          <w:p w:rsidR="00404C63" w:rsidRDefault="00404C63" w:rsidP="00E55F17">
            <w:r>
              <w:rPr>
                <w:rFonts w:ascii="Times New Roman" w:hAnsi="Times New Roman"/>
                <w:sz w:val="26"/>
                <w:szCs w:val="26"/>
              </w:rPr>
              <w:t>Уточнить и расширить представления о перелётных птицах.</w:t>
            </w:r>
            <w:r w:rsidRPr="0037077D">
              <w:rPr>
                <w:rFonts w:ascii="Times New Roman" w:hAnsi="Times New Roman"/>
                <w:sz w:val="26"/>
                <w:szCs w:val="26"/>
              </w:rPr>
              <w:t xml:space="preserve"> Учить передавать в рисунке картины природы.</w:t>
            </w:r>
            <w:r w:rsidRPr="001A7FAE">
              <w:rPr>
                <w:rFonts w:ascii="Times New Roman" w:hAnsi="Times New Roman"/>
                <w:sz w:val="26"/>
                <w:szCs w:val="26"/>
              </w:rPr>
              <w:t xml:space="preserve"> Познакомить детей с процессами очистки воды разными способами (песок, тряпочка, промокательная бумага). Фильтрование</w:t>
            </w:r>
          </w:p>
        </w:tc>
        <w:tc>
          <w:tcPr>
            <w:tcW w:w="1920" w:type="dxa"/>
            <w:vMerge/>
          </w:tcPr>
          <w:p w:rsidR="00404C63" w:rsidRDefault="00404C63" w:rsidP="00371CC7"/>
        </w:tc>
      </w:tr>
      <w:tr w:rsidR="00371CC7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DC02BD" w:rsidP="00C73895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Космические дал</w:t>
            </w:r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proofErr w:type="gramStart"/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C73895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 w:rsidR="00C73895">
              <w:rPr>
                <w:rFonts w:ascii="Times New Roman" w:hAnsi="Times New Roman"/>
                <w:b/>
                <w:i/>
                <w:sz w:val="28"/>
                <w:szCs w:val="28"/>
              </w:rPr>
              <w:t>проект)</w:t>
            </w:r>
          </w:p>
        </w:tc>
        <w:tc>
          <w:tcPr>
            <w:tcW w:w="2268" w:type="dxa"/>
          </w:tcPr>
          <w:p w:rsidR="00404C63" w:rsidRDefault="00404C63" w:rsidP="00DC02B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404C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DC02BD" w:rsidP="00404C63">
            <w:pPr>
              <w:jc w:val="center"/>
            </w:pPr>
            <w:bookmarkStart w:id="0" w:name="_GoBack"/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Космические дали.</w:t>
            </w:r>
            <w:bookmarkEnd w:id="0"/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DC02BD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371CC7" w:rsidRDefault="00DC02BD" w:rsidP="00345E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DC02BD" w:rsidRDefault="00DC02BD" w:rsidP="00DC02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1CC7" w:rsidRDefault="00DC02BD" w:rsidP="00DC02BD">
            <w:pPr>
              <w:rPr>
                <w:rFonts w:ascii="Times New Roman" w:hAnsi="Times New Roman"/>
                <w:sz w:val="26"/>
                <w:szCs w:val="26"/>
              </w:rPr>
            </w:pPr>
            <w:r w:rsidRPr="0084078C">
              <w:rPr>
                <w:rFonts w:ascii="Times New Roman" w:hAnsi="Times New Roman"/>
                <w:sz w:val="26"/>
                <w:szCs w:val="26"/>
              </w:rPr>
              <w:t>Расширять представления о космосе.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Познакомить с символикой созвездий, вызвать интерес к космическому пространству.</w:t>
            </w:r>
            <w:r w:rsidRPr="00A96D16">
              <w:rPr>
                <w:rFonts w:ascii="Times New Roman" w:hAnsi="Times New Roman"/>
                <w:sz w:val="26"/>
                <w:szCs w:val="26"/>
              </w:rPr>
              <w:t xml:space="preserve"> Познакомить с первыми космонавтами.</w:t>
            </w:r>
            <w:r w:rsidRPr="00B1760A">
              <w:rPr>
                <w:rFonts w:ascii="Times New Roman" w:hAnsi="Times New Roman"/>
                <w:sz w:val="26"/>
                <w:szCs w:val="26"/>
              </w:rPr>
              <w:t xml:space="preserve"> Учить рисовать ракету в космическом пространстве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6190F">
              <w:rPr>
                <w:rFonts w:ascii="Times New Roman" w:hAnsi="Times New Roman"/>
                <w:sz w:val="26"/>
                <w:szCs w:val="26"/>
              </w:rPr>
              <w:t>Учить лепить космический корабль по замыслу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02BD" w:rsidRDefault="00DC02BD" w:rsidP="00DC02BD"/>
        </w:tc>
        <w:tc>
          <w:tcPr>
            <w:tcW w:w="1920" w:type="dxa"/>
            <w:textDirection w:val="btLr"/>
          </w:tcPr>
          <w:p w:rsidR="00371CC7" w:rsidRPr="00404C63" w:rsidRDefault="00DC02BD" w:rsidP="00DC02BD">
            <w:pPr>
              <w:ind w:left="113" w:right="113"/>
              <w:rPr>
                <w:sz w:val="28"/>
                <w:szCs w:val="28"/>
              </w:rPr>
            </w:pPr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Экскурсия в библиотеку</w:t>
            </w:r>
          </w:p>
        </w:tc>
      </w:tr>
      <w:tr w:rsidR="00371CC7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DC02BD" w:rsidP="00DC02BD">
            <w:pPr>
              <w:ind w:left="113" w:right="113"/>
            </w:pPr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Транспорт.</w:t>
            </w:r>
          </w:p>
        </w:tc>
        <w:tc>
          <w:tcPr>
            <w:tcW w:w="2268" w:type="dxa"/>
          </w:tcPr>
          <w:p w:rsidR="00404C63" w:rsidRDefault="00404C63" w:rsidP="00404C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4C63" w:rsidRDefault="00404C63" w:rsidP="00404C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DC02BD" w:rsidP="00404C63">
            <w:pPr>
              <w:jc w:val="center"/>
            </w:pPr>
            <w:r w:rsidRPr="009F5DD1">
              <w:rPr>
                <w:rFonts w:ascii="Times New Roman" w:hAnsi="Times New Roman"/>
                <w:b/>
                <w:i/>
                <w:sz w:val="28"/>
                <w:szCs w:val="28"/>
              </w:rPr>
              <w:t>Транспорт.</w:t>
            </w:r>
          </w:p>
        </w:tc>
        <w:tc>
          <w:tcPr>
            <w:tcW w:w="1842" w:type="dxa"/>
          </w:tcPr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11 - 15</w:t>
            </w:r>
          </w:p>
          <w:p w:rsidR="00371CC7" w:rsidRDefault="00DC02BD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DC02BD" w:rsidRDefault="00DC02BD" w:rsidP="00DC02BD">
            <w:pPr>
              <w:rPr>
                <w:rFonts w:ascii="Times New Roman" w:hAnsi="Times New Roman"/>
                <w:color w:val="291200"/>
                <w:sz w:val="26"/>
                <w:szCs w:val="26"/>
              </w:rPr>
            </w:pPr>
          </w:p>
          <w:p w:rsidR="00371CC7" w:rsidRDefault="00DC02BD" w:rsidP="00DC02BD">
            <w:pPr>
              <w:rPr>
                <w:rFonts w:ascii="Times New Roman" w:hAnsi="Times New Roman"/>
                <w:sz w:val="26"/>
                <w:szCs w:val="26"/>
              </w:rPr>
            </w:pPr>
            <w:r w:rsidRPr="002949FE">
              <w:rPr>
                <w:rFonts w:ascii="Times New Roman" w:hAnsi="Times New Roman"/>
                <w:color w:val="291200"/>
                <w:sz w:val="26"/>
                <w:szCs w:val="26"/>
              </w:rPr>
              <w:t>Познакомить детей с возникновением различных видов транспорта.</w:t>
            </w:r>
            <w:r w:rsidRPr="0084078C">
              <w:rPr>
                <w:rFonts w:ascii="Times New Roman" w:hAnsi="Times New Roman"/>
                <w:sz w:val="26"/>
                <w:szCs w:val="26"/>
              </w:rPr>
              <w:t xml:space="preserve"> Формирование эмоционального отношения к литературным произведениям</w:t>
            </w:r>
            <w:r>
              <w:rPr>
                <w:rFonts w:ascii="Times New Roman" w:hAnsi="Times New Roman"/>
                <w:sz w:val="26"/>
                <w:szCs w:val="26"/>
              </w:rPr>
              <w:t>. Продолжать учить сравнивать часть и целое.</w:t>
            </w:r>
          </w:p>
          <w:p w:rsidR="00404C63" w:rsidRDefault="00404C63" w:rsidP="00DC02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02BD" w:rsidRDefault="00DC02BD" w:rsidP="00DC02BD"/>
        </w:tc>
        <w:tc>
          <w:tcPr>
            <w:tcW w:w="1920" w:type="dxa"/>
            <w:textDirection w:val="btLr"/>
          </w:tcPr>
          <w:p w:rsidR="00404C63" w:rsidRDefault="00DC02BD" w:rsidP="00404C6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Встреча </w:t>
            </w:r>
            <w:proofErr w:type="gramStart"/>
            <w:r w:rsid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</w:p>
          <w:p w:rsidR="00371CC7" w:rsidRPr="00404C63" w:rsidRDefault="00404C63" w:rsidP="00404C63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DC02BD" w:rsidRPr="00404C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нспектором ГИБДД</w:t>
            </w:r>
          </w:p>
        </w:tc>
      </w:tr>
      <w:tr w:rsidR="00371CC7" w:rsidTr="00DE4B2B">
        <w:trPr>
          <w:cantSplit/>
          <w:trHeight w:val="1134"/>
        </w:trPr>
        <w:tc>
          <w:tcPr>
            <w:tcW w:w="1101" w:type="dxa"/>
            <w:textDirection w:val="btLr"/>
          </w:tcPr>
          <w:p w:rsidR="00371CC7" w:rsidRDefault="00DC02BD" w:rsidP="000C0333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День  Победы</w:t>
            </w:r>
          </w:p>
          <w:p w:rsidR="00FE6E33" w:rsidRDefault="00FE6E33" w:rsidP="000C0333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(проект)</w:t>
            </w:r>
          </w:p>
        </w:tc>
        <w:tc>
          <w:tcPr>
            <w:tcW w:w="2268" w:type="dxa"/>
          </w:tcPr>
          <w:p w:rsidR="00404C63" w:rsidRDefault="00404C63" w:rsidP="000C03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71CC7" w:rsidRDefault="00DC02BD" w:rsidP="00404C63">
            <w:pPr>
              <w:jc w:val="center"/>
            </w:pP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Что мы знаем о войне.</w:t>
            </w:r>
          </w:p>
        </w:tc>
        <w:tc>
          <w:tcPr>
            <w:tcW w:w="1842" w:type="dxa"/>
          </w:tcPr>
          <w:p w:rsidR="00404C63" w:rsidRDefault="00404C63" w:rsidP="000C0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63" w:rsidRDefault="00404C6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333" w:rsidRDefault="00DC02BD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E6E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95D4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1CC7" w:rsidRDefault="00DC02BD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DE4B2B" w:rsidRDefault="00DE4B2B" w:rsidP="00DC02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4B2B" w:rsidRPr="000C0333" w:rsidRDefault="00DC02BD" w:rsidP="00DC02BD">
            <w:pPr>
              <w:rPr>
                <w:rFonts w:ascii="Times New Roman" w:hAnsi="Times New Roman"/>
                <w:sz w:val="26"/>
                <w:szCs w:val="26"/>
              </w:rPr>
            </w:pPr>
            <w:r w:rsidRPr="008A553C">
              <w:rPr>
                <w:rFonts w:ascii="Times New Roman" w:hAnsi="Times New Roman"/>
                <w:sz w:val="26"/>
                <w:szCs w:val="26"/>
              </w:rPr>
              <w:t>Познакомить с героическими страницами истории нашей родины.</w:t>
            </w:r>
            <w:r w:rsidRPr="00AE49C9">
              <w:rPr>
                <w:rFonts w:ascii="Times New Roman" w:hAnsi="Times New Roman"/>
                <w:sz w:val="26"/>
                <w:szCs w:val="26"/>
              </w:rPr>
              <w:t xml:space="preserve"> Учить лепить флаг России, правильно располагать нужные цвета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E4B2B">
              <w:rPr>
                <w:rFonts w:ascii="Times New Roman" w:hAnsi="Times New Roman"/>
                <w:sz w:val="26"/>
                <w:szCs w:val="26"/>
              </w:rPr>
              <w:t xml:space="preserve"> Продолжать знакомить детей с творчеством известных художников – иллюстраторов.</w:t>
            </w:r>
            <w:r w:rsidR="00DE4B2B" w:rsidRPr="00B1760A">
              <w:rPr>
                <w:rFonts w:ascii="Times New Roman" w:hAnsi="Times New Roman"/>
                <w:sz w:val="26"/>
                <w:szCs w:val="26"/>
              </w:rPr>
              <w:t xml:space="preserve"> Учить рисовать простым карандашом предметы, передавая форму основных частей, их расположение и размеры.</w:t>
            </w:r>
          </w:p>
        </w:tc>
        <w:tc>
          <w:tcPr>
            <w:tcW w:w="1920" w:type="dxa"/>
            <w:textDirection w:val="btLr"/>
          </w:tcPr>
          <w:p w:rsidR="00371CC7" w:rsidRPr="000C0333" w:rsidRDefault="00DC02BD" w:rsidP="000C03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0333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Тематическое занятие: «День Победы».</w:t>
            </w:r>
          </w:p>
        </w:tc>
      </w:tr>
      <w:tr w:rsidR="00195D4A" w:rsidTr="001C13D4">
        <w:trPr>
          <w:trHeight w:val="1763"/>
        </w:trPr>
        <w:tc>
          <w:tcPr>
            <w:tcW w:w="1101" w:type="dxa"/>
            <w:vMerge w:val="restart"/>
            <w:textDirection w:val="btLr"/>
          </w:tcPr>
          <w:p w:rsidR="00195D4A" w:rsidRDefault="00195D4A" w:rsidP="000C0333">
            <w:pPr>
              <w:ind w:left="113" w:right="113"/>
              <w:jc w:val="center"/>
            </w:pPr>
            <w:r w:rsidRPr="00CB5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Скоро </w:t>
            </w:r>
            <w:r w:rsidRPr="00CB53DC">
              <w:rPr>
                <w:rFonts w:ascii="Times New Roman" w:hAnsi="Times New Roman"/>
                <w:b/>
                <w:i/>
                <w:sz w:val="28"/>
                <w:szCs w:val="28"/>
              </w:rPr>
              <w:t>лето</w:t>
            </w: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5D4A" w:rsidRPr="00195D4A" w:rsidRDefault="00195D4A" w:rsidP="00195D4A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195D4A" w:rsidRDefault="00195D4A" w:rsidP="000C03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5D4A" w:rsidRDefault="00195D4A" w:rsidP="000C0333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Растения</w:t>
            </w: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95D4A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D4A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D4A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16 - 20</w:t>
            </w:r>
          </w:p>
          <w:p w:rsidR="00195D4A" w:rsidRDefault="00195D4A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7655" w:type="dxa"/>
          </w:tcPr>
          <w:p w:rsidR="00195D4A" w:rsidRDefault="00195D4A" w:rsidP="00DE4B2B"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95D4A" w:rsidRDefault="00195D4A" w:rsidP="00DE4B2B">
            <w:r>
              <w:rPr>
                <w:rFonts w:ascii="Times New Roman" w:hAnsi="Times New Roman"/>
                <w:sz w:val="26"/>
                <w:szCs w:val="26"/>
              </w:rPr>
              <w:t>Обобщить представления о росте и развитии растений.</w:t>
            </w:r>
            <w:r w:rsidRPr="00266506">
              <w:rPr>
                <w:rFonts w:ascii="Times New Roman" w:hAnsi="Times New Roman"/>
                <w:sz w:val="26"/>
                <w:szCs w:val="26"/>
              </w:rPr>
              <w:t xml:space="preserve"> Формировать у детей  представление о влиянии различных фактов на рост растения.  </w:t>
            </w:r>
            <w:r w:rsidRPr="004E52DB">
              <w:rPr>
                <w:rFonts w:ascii="Times New Roman" w:hAnsi="Times New Roman"/>
                <w:sz w:val="26"/>
                <w:szCs w:val="26"/>
              </w:rPr>
              <w:t>Совершенствовать умение ориентироваться в окружающем пространстве относительно себя.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задумывать содержание своей работы.</w:t>
            </w:r>
          </w:p>
        </w:tc>
        <w:tc>
          <w:tcPr>
            <w:tcW w:w="1920" w:type="dxa"/>
            <w:vMerge w:val="restart"/>
            <w:textDirection w:val="btLr"/>
          </w:tcPr>
          <w:p w:rsidR="00195D4A" w:rsidRPr="000C0333" w:rsidRDefault="00195D4A" w:rsidP="000C03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33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рисунков на асфальте</w:t>
            </w:r>
          </w:p>
          <w:p w:rsidR="00195D4A" w:rsidRDefault="00195D4A" w:rsidP="000C0333">
            <w:pPr>
              <w:ind w:left="113" w:right="113"/>
              <w:jc w:val="center"/>
            </w:pPr>
            <w:r w:rsidRPr="000C033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«Вот и лето пришло»</w:t>
            </w:r>
          </w:p>
        </w:tc>
      </w:tr>
      <w:tr w:rsidR="00DE4B2B" w:rsidTr="00DE4B2B">
        <w:tc>
          <w:tcPr>
            <w:tcW w:w="1101" w:type="dxa"/>
            <w:vMerge/>
          </w:tcPr>
          <w:p w:rsidR="00DE4B2B" w:rsidRDefault="00DE4B2B" w:rsidP="00371CC7"/>
        </w:tc>
        <w:tc>
          <w:tcPr>
            <w:tcW w:w="2268" w:type="dxa"/>
          </w:tcPr>
          <w:p w:rsidR="000C0333" w:rsidRDefault="000C0333" w:rsidP="00DE4B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4B2B" w:rsidRDefault="00DE4B2B" w:rsidP="000C0333">
            <w:pPr>
              <w:jc w:val="center"/>
            </w:pPr>
            <w:r w:rsidRPr="00336990"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Лето.</w:t>
            </w:r>
          </w:p>
        </w:tc>
        <w:tc>
          <w:tcPr>
            <w:tcW w:w="1842" w:type="dxa"/>
          </w:tcPr>
          <w:p w:rsidR="000C0333" w:rsidRDefault="000C0333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333" w:rsidRDefault="00195D4A" w:rsidP="0034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23 - 31</w:t>
            </w:r>
          </w:p>
          <w:p w:rsidR="00DE4B2B" w:rsidRDefault="00DE4B2B" w:rsidP="00345EFA">
            <w:pPr>
              <w:jc w:val="center"/>
            </w:pPr>
            <w:r w:rsidRPr="00011E52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7655" w:type="dxa"/>
          </w:tcPr>
          <w:p w:rsidR="00DE4B2B" w:rsidRDefault="00DE4B2B" w:rsidP="00DE4B2B">
            <w:r w:rsidRPr="00A3091C">
              <w:rPr>
                <w:rFonts w:ascii="Times New Roman" w:hAnsi="Times New Roman"/>
                <w:sz w:val="26"/>
                <w:szCs w:val="26"/>
              </w:rPr>
              <w:t>Уточнить представления о весне как о сезоне, когда в природе быстро меняются условия жизни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27987">
              <w:rPr>
                <w:rFonts w:ascii="Times New Roman" w:hAnsi="Times New Roman"/>
                <w:sz w:val="26"/>
                <w:szCs w:val="26"/>
              </w:rPr>
              <w:t xml:space="preserve"> Продолжать учить анализу процесса работы. Развивать умение использовать в работе различные природные материалы</w:t>
            </w:r>
            <w:r>
              <w:rPr>
                <w:rFonts w:ascii="Times New Roman" w:hAnsi="Times New Roman"/>
                <w:sz w:val="26"/>
                <w:szCs w:val="26"/>
              </w:rPr>
              <w:t>. Учить создавать образ цветка из вырезанных деталей методом наложения.</w:t>
            </w:r>
          </w:p>
        </w:tc>
        <w:tc>
          <w:tcPr>
            <w:tcW w:w="1920" w:type="dxa"/>
            <w:vMerge/>
          </w:tcPr>
          <w:p w:rsidR="00DE4B2B" w:rsidRDefault="00DE4B2B" w:rsidP="00371CC7"/>
        </w:tc>
      </w:tr>
    </w:tbl>
    <w:p w:rsidR="00345EFA" w:rsidRDefault="00345EFA" w:rsidP="00345EFA">
      <w:pPr>
        <w:jc w:val="center"/>
      </w:pPr>
    </w:p>
    <w:sectPr w:rsidR="00345EFA" w:rsidSect="00345EF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EFA"/>
    <w:rsid w:val="00072476"/>
    <w:rsid w:val="000C0333"/>
    <w:rsid w:val="00186485"/>
    <w:rsid w:val="00195D4A"/>
    <w:rsid w:val="001D6731"/>
    <w:rsid w:val="002174D5"/>
    <w:rsid w:val="002268BC"/>
    <w:rsid w:val="00250131"/>
    <w:rsid w:val="00345EFA"/>
    <w:rsid w:val="00371CC7"/>
    <w:rsid w:val="00404C63"/>
    <w:rsid w:val="00525F11"/>
    <w:rsid w:val="00556365"/>
    <w:rsid w:val="00641B46"/>
    <w:rsid w:val="00664DB4"/>
    <w:rsid w:val="007A3D62"/>
    <w:rsid w:val="00877E65"/>
    <w:rsid w:val="008952E4"/>
    <w:rsid w:val="008B206E"/>
    <w:rsid w:val="00973F32"/>
    <w:rsid w:val="00C73895"/>
    <w:rsid w:val="00CF66FF"/>
    <w:rsid w:val="00D45175"/>
    <w:rsid w:val="00DC02BD"/>
    <w:rsid w:val="00DE4B2B"/>
    <w:rsid w:val="00E55F17"/>
    <w:rsid w:val="00FC13B8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CC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1CC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Алла</cp:lastModifiedBy>
  <cp:revision>9</cp:revision>
  <dcterms:created xsi:type="dcterms:W3CDTF">2014-09-03T15:06:00Z</dcterms:created>
  <dcterms:modified xsi:type="dcterms:W3CDTF">2015-09-22T18:19:00Z</dcterms:modified>
</cp:coreProperties>
</file>