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1" w:rsidRPr="00414187" w:rsidRDefault="00FB48E1" w:rsidP="00FB48E1">
      <w:pPr>
        <w:shd w:val="clear" w:color="auto" w:fill="FFFFFF"/>
        <w:spacing w:before="180" w:after="180" w:line="240" w:lineRule="auto"/>
        <w:jc w:val="center"/>
        <w:textAlignment w:val="top"/>
        <w:rPr>
          <w:rFonts w:ascii="Times New Roman" w:eastAsia="Times New Roman" w:hAnsi="Times New Roman" w:cs="Times New Roman"/>
          <w:color w:val="FF0000"/>
          <w:sz w:val="28"/>
          <w:szCs w:val="28"/>
          <w:lang w:eastAsia="ru-RU"/>
        </w:rPr>
      </w:pPr>
      <w:r w:rsidRPr="00414187">
        <w:rPr>
          <w:rFonts w:ascii="Times New Roman" w:eastAsia="Times New Roman" w:hAnsi="Times New Roman" w:cs="Times New Roman"/>
          <w:b/>
          <w:bCs/>
          <w:color w:val="FF0000"/>
          <w:sz w:val="28"/>
          <w:szCs w:val="28"/>
          <w:lang w:eastAsia="ru-RU"/>
        </w:rPr>
        <w:t>Творческие игры по рисованию</w:t>
      </w:r>
    </w:p>
    <w:p w:rsidR="00FB48E1" w:rsidRPr="00414187" w:rsidRDefault="00FB48E1" w:rsidP="00FB48E1">
      <w:pPr>
        <w:shd w:val="clear" w:color="auto" w:fill="FFFFFF"/>
        <w:spacing w:before="180" w:after="180" w:line="240" w:lineRule="auto"/>
        <w:jc w:val="center"/>
        <w:textAlignment w:val="top"/>
        <w:rPr>
          <w:rFonts w:ascii="Times New Roman" w:eastAsia="Times New Roman" w:hAnsi="Times New Roman" w:cs="Times New Roman"/>
          <w:color w:val="FF0000"/>
          <w:sz w:val="28"/>
          <w:szCs w:val="28"/>
          <w:lang w:eastAsia="ru-RU"/>
        </w:rPr>
      </w:pPr>
      <w:r w:rsidRPr="00414187">
        <w:rPr>
          <w:rFonts w:ascii="Times New Roman" w:eastAsia="Times New Roman" w:hAnsi="Times New Roman" w:cs="Times New Roman"/>
          <w:b/>
          <w:bCs/>
          <w:color w:val="FF0000"/>
          <w:sz w:val="28"/>
          <w:szCs w:val="28"/>
          <w:lang w:eastAsia="ru-RU"/>
        </w:rPr>
        <w:t>на развитие воображения, фантазии у детей дошкольного возраста.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Основой творчества является деятельность воображения. Воображение, фантазия, психическая деятельность, состоящая в создании представлений и мысленных ситуаций, никогда в целом не воспринимавшихся человеком в действительности.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Творческое во</w:t>
      </w:r>
      <w:r w:rsidR="00414187">
        <w:rPr>
          <w:rFonts w:ascii="Times New Roman" w:eastAsia="Times New Roman" w:hAnsi="Times New Roman" w:cs="Times New Roman"/>
          <w:color w:val="2A2928"/>
          <w:sz w:val="24"/>
          <w:szCs w:val="24"/>
          <w:lang w:eastAsia="ru-RU"/>
        </w:rPr>
        <w:t>о</w:t>
      </w:r>
      <w:r w:rsidRPr="00414187">
        <w:rPr>
          <w:rFonts w:ascii="Times New Roman" w:eastAsia="Times New Roman" w:hAnsi="Times New Roman" w:cs="Times New Roman"/>
          <w:color w:val="2A2928"/>
          <w:sz w:val="24"/>
          <w:szCs w:val="24"/>
          <w:lang w:eastAsia="ru-RU"/>
        </w:rPr>
        <w:t>бражение состоит в самостоятельном создании новых образов, воплощаемых в оригинальные продукты деятельности. Оно является одним из психологических факторов научного и технического прогресса.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Творческое воображение зависит от многих факторов: возраста, умственного развития и особенностей развития (присутствия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w:t>
      </w:r>
      <w:proofErr w:type="gramStart"/>
      <w:r w:rsidRPr="00414187">
        <w:rPr>
          <w:rFonts w:ascii="Times New Roman" w:eastAsia="Times New Roman" w:hAnsi="Times New Roman" w:cs="Times New Roman"/>
          <w:color w:val="2A2928"/>
          <w:sz w:val="24"/>
          <w:szCs w:val="24"/>
          <w:lang w:eastAsia="ru-RU"/>
        </w:rPr>
        <w:t>от</w:t>
      </w:r>
      <w:proofErr w:type="gramEnd"/>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proofErr w:type="gramStart"/>
      <w:r w:rsidRPr="00414187">
        <w:rPr>
          <w:rFonts w:ascii="Times New Roman" w:eastAsia="Times New Roman" w:hAnsi="Times New Roman" w:cs="Times New Roman"/>
          <w:color w:val="2A2928"/>
          <w:sz w:val="24"/>
          <w:szCs w:val="24"/>
          <w:lang w:eastAsia="ru-RU"/>
        </w:rPr>
        <w:t>Ребенок живет в фантастическом мире более, нежели в реальном.</w:t>
      </w:r>
      <w:proofErr w:type="gramEnd"/>
      <w:r w:rsidRPr="00414187">
        <w:rPr>
          <w:rFonts w:ascii="Times New Roman" w:eastAsia="Times New Roman" w:hAnsi="Times New Roman" w:cs="Times New Roman"/>
          <w:color w:val="2A2928"/>
          <w:sz w:val="24"/>
          <w:szCs w:val="24"/>
          <w:lang w:eastAsia="ru-RU"/>
        </w:rPr>
        <w:t xml:space="preserve"> Интересы ребенка проще, элементарнее, отношения его со средой также не имеют той сложности, тонкости и многообразия, которые отмечают поведение взрослого человека, а ведь это все важнейшие факторы, которые определяют работу воображения.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Французский психолог Т. </w:t>
      </w:r>
      <w:proofErr w:type="spellStart"/>
      <w:r w:rsidRPr="00414187">
        <w:rPr>
          <w:rFonts w:ascii="Times New Roman" w:eastAsia="Times New Roman" w:hAnsi="Times New Roman" w:cs="Times New Roman"/>
          <w:color w:val="2A2928"/>
          <w:sz w:val="24"/>
          <w:szCs w:val="24"/>
          <w:lang w:eastAsia="ru-RU"/>
        </w:rPr>
        <w:t>Рибо</w:t>
      </w:r>
      <w:proofErr w:type="spellEnd"/>
      <w:r w:rsidRPr="00414187">
        <w:rPr>
          <w:rFonts w:ascii="Times New Roman" w:eastAsia="Times New Roman" w:hAnsi="Times New Roman" w:cs="Times New Roman"/>
          <w:color w:val="2A2928"/>
          <w:sz w:val="24"/>
          <w:szCs w:val="24"/>
          <w:lang w:eastAsia="ru-RU"/>
        </w:rPr>
        <w:t xml:space="preserve"> представил основной закон развития воображения в трех стадиях:</w:t>
      </w:r>
    </w:p>
    <w:p w:rsidR="00FB48E1" w:rsidRPr="00414187" w:rsidRDefault="00FB48E1" w:rsidP="00FB48E1">
      <w:pPr>
        <w:numPr>
          <w:ilvl w:val="0"/>
          <w:numId w:val="1"/>
        </w:numPr>
        <w:shd w:val="clear" w:color="auto" w:fill="FFFFFF"/>
        <w:spacing w:after="0" w:line="240" w:lineRule="auto"/>
        <w:ind w:left="390"/>
        <w:jc w:val="both"/>
        <w:textAlignment w:val="top"/>
        <w:rPr>
          <w:rFonts w:ascii="Times New Roman" w:eastAsia="Times New Roman" w:hAnsi="Times New Roman" w:cs="Times New Roman"/>
          <w:color w:val="42403E"/>
          <w:sz w:val="24"/>
          <w:szCs w:val="24"/>
          <w:lang w:eastAsia="ru-RU"/>
        </w:rPr>
      </w:pPr>
      <w:r w:rsidRPr="00414187">
        <w:rPr>
          <w:rFonts w:ascii="Times New Roman" w:eastAsia="Times New Roman" w:hAnsi="Times New Roman" w:cs="Times New Roman"/>
          <w:i/>
          <w:iCs/>
          <w:color w:val="42403E"/>
          <w:sz w:val="24"/>
          <w:szCs w:val="24"/>
          <w:lang w:eastAsia="ru-RU"/>
        </w:rPr>
        <w:t>Детство и отрочество – господство фантазии, игр, сказок, вымысла;</w:t>
      </w:r>
    </w:p>
    <w:p w:rsidR="00FB48E1" w:rsidRPr="00414187" w:rsidRDefault="00FB48E1" w:rsidP="00FB48E1">
      <w:pPr>
        <w:numPr>
          <w:ilvl w:val="0"/>
          <w:numId w:val="1"/>
        </w:numPr>
        <w:shd w:val="clear" w:color="auto" w:fill="FFFFFF"/>
        <w:spacing w:after="0" w:line="240" w:lineRule="auto"/>
        <w:ind w:left="390"/>
        <w:jc w:val="both"/>
        <w:textAlignment w:val="top"/>
        <w:rPr>
          <w:rFonts w:ascii="Times New Roman" w:eastAsia="Times New Roman" w:hAnsi="Times New Roman" w:cs="Times New Roman"/>
          <w:color w:val="42403E"/>
          <w:sz w:val="24"/>
          <w:szCs w:val="24"/>
          <w:lang w:eastAsia="ru-RU"/>
        </w:rPr>
      </w:pPr>
      <w:r w:rsidRPr="00414187">
        <w:rPr>
          <w:rFonts w:ascii="Times New Roman" w:eastAsia="Times New Roman" w:hAnsi="Times New Roman" w:cs="Times New Roman"/>
          <w:i/>
          <w:iCs/>
          <w:color w:val="42403E"/>
          <w:sz w:val="24"/>
          <w:szCs w:val="24"/>
          <w:lang w:eastAsia="ru-RU"/>
        </w:rPr>
        <w:t>Юность – сочетание вымысла и деятельности, «трезвого расчетливого рассудка»;</w:t>
      </w:r>
    </w:p>
    <w:p w:rsidR="00FB48E1" w:rsidRPr="00414187" w:rsidRDefault="00FB48E1" w:rsidP="00FB48E1">
      <w:pPr>
        <w:numPr>
          <w:ilvl w:val="0"/>
          <w:numId w:val="1"/>
        </w:numPr>
        <w:shd w:val="clear" w:color="auto" w:fill="FFFFFF"/>
        <w:spacing w:after="0" w:line="240" w:lineRule="auto"/>
        <w:ind w:left="390"/>
        <w:jc w:val="both"/>
        <w:textAlignment w:val="top"/>
        <w:rPr>
          <w:rFonts w:ascii="Times New Roman" w:eastAsia="Times New Roman" w:hAnsi="Times New Roman" w:cs="Times New Roman"/>
          <w:color w:val="42403E"/>
          <w:sz w:val="24"/>
          <w:szCs w:val="24"/>
          <w:lang w:eastAsia="ru-RU"/>
        </w:rPr>
      </w:pPr>
      <w:r w:rsidRPr="00414187">
        <w:rPr>
          <w:rFonts w:ascii="Times New Roman" w:eastAsia="Times New Roman" w:hAnsi="Times New Roman" w:cs="Times New Roman"/>
          <w:i/>
          <w:iCs/>
          <w:color w:val="42403E"/>
          <w:sz w:val="24"/>
          <w:szCs w:val="24"/>
          <w:lang w:eastAsia="ru-RU"/>
        </w:rPr>
        <w:t>Зрелость – подчинение воображения уму, интеллекту.</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Воображение у ребенка начинает развиваться довольно рано.       Л.С. Выготский отмечал, что детское воображение развивается относительно независимо от рассудка, и поэтому недостаточно контролируется ребёнком.</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Способность к воображению не даётся с рождения. Воображение развивается по мере накопления практического опыта, приобретения знаний, совершенствования всех психических функций.</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Задача педагогов и родителей, как можно раньше начинать развивать воображение у ребенка.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В данной консультации предлагается несколько игр на развитие воображения у дошкольников.</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 На что похожи наши ладошки?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воображения и внимания.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2. Три краски.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художественного восприятия и воображения.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lastRenderedPageBreak/>
        <w:t>Предложить детям взять три краски, по их  мнению, наиболее подходящие друг другу, и заполнить ими весь лист любым образом. На что похож рисунок?</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E36C0A" w:themeColor="accent6" w:themeShade="BF"/>
          <w:sz w:val="24"/>
          <w:szCs w:val="24"/>
          <w:lang w:eastAsia="ru-RU"/>
        </w:rPr>
      </w:pPr>
      <w:r w:rsidRPr="00414187">
        <w:rPr>
          <w:rFonts w:ascii="Times New Roman" w:eastAsia="Times New Roman" w:hAnsi="Times New Roman" w:cs="Times New Roman"/>
          <w:b/>
          <w:bCs/>
          <w:color w:val="FF6600"/>
          <w:sz w:val="24"/>
          <w:szCs w:val="24"/>
          <w:lang w:eastAsia="ru-RU"/>
        </w:rPr>
        <w:t>3. Превращение пятнышек краски</w:t>
      </w:r>
      <w:r w:rsidRPr="00414187">
        <w:rPr>
          <w:rFonts w:ascii="Times New Roman" w:eastAsia="Times New Roman" w:hAnsi="Times New Roman" w:cs="Times New Roman"/>
          <w:color w:val="FF6600"/>
          <w:sz w:val="24"/>
          <w:szCs w:val="24"/>
          <w:lang w:eastAsia="ru-RU"/>
        </w:rPr>
        <w:t> </w:t>
      </w:r>
      <w:r w:rsidRPr="00414187">
        <w:rPr>
          <w:rFonts w:ascii="Times New Roman" w:eastAsia="Times New Roman" w:hAnsi="Times New Roman" w:cs="Times New Roman"/>
          <w:color w:val="FF0000"/>
          <w:sz w:val="24"/>
          <w:szCs w:val="24"/>
          <w:lang w:eastAsia="ru-RU"/>
        </w:rPr>
        <w:t>(</w:t>
      </w:r>
      <w:r w:rsidRPr="00414187">
        <w:rPr>
          <w:rFonts w:ascii="Times New Roman" w:eastAsia="Times New Roman" w:hAnsi="Times New Roman" w:cs="Times New Roman"/>
          <w:color w:val="E36C0A" w:themeColor="accent6" w:themeShade="BF"/>
          <w:sz w:val="24"/>
          <w:szCs w:val="24"/>
          <w:lang w:eastAsia="ru-RU"/>
        </w:rPr>
        <w:t>техника рисования -  монотипия).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творческого воображения, находить сходство изображения неясных очертаний с реальными образами и объектами.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4. Волшебная ниточка.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творческого воображения, находить сходство изображения неясных очертаний с реальными образами и объектами.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5. Неоконченный рисунок.</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творческого воображения. </w:t>
      </w:r>
      <w:r w:rsidRPr="00414187">
        <w:rPr>
          <w:rFonts w:ascii="Times New Roman" w:eastAsia="Times New Roman" w:hAnsi="Times New Roman" w:cs="Times New Roman"/>
          <w:color w:val="2A2928"/>
          <w:sz w:val="24"/>
          <w:szCs w:val="24"/>
          <w:lang w:eastAsia="ru-RU"/>
        </w:rPr>
        <w:t>Детям даются листы с изображением  недорисованных предметов. Предлагается дорисовать предмет и рассказать о своем рисунке.</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6. Волшебники.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эмоциональности и творческого воображения.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7. О чем рассказала музыка.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творческого воображения. </w:t>
      </w:r>
      <w:r w:rsidRPr="00414187">
        <w:rPr>
          <w:rFonts w:ascii="Times New Roman" w:eastAsia="Times New Roman" w:hAnsi="Times New Roman" w:cs="Times New Roman"/>
          <w:color w:val="2A2928"/>
          <w:sz w:val="24"/>
          <w:szCs w:val="24"/>
          <w:lang w:eastAsia="ru-RU"/>
        </w:rPr>
        <w:t>Звучит классическая  или красивая музыка. Детям предлагается  закрыть глаза и представить, о чем рассказывает музыка, а затем нарисовать свои представления и рассказать о них.</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8. Волшебная мозаика.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развивать умения детей создавать в воображении предметы, основываясь на схематическом изображении деталей этих предметов.</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lastRenderedPageBreak/>
        <w:t>9. Поможем художнику.</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развивать умения детей воображать предметы на основе заданной им  схемы. </w:t>
      </w:r>
      <w:r w:rsidRPr="00414187">
        <w:rPr>
          <w:rFonts w:ascii="Times New Roman" w:eastAsia="Times New Roman" w:hAnsi="Times New Roman" w:cs="Times New Roman"/>
          <w:color w:val="2A2928"/>
          <w:sz w:val="24"/>
          <w:szCs w:val="24"/>
          <w:lang w:eastAsia="ru-RU"/>
        </w:rPr>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10. Волшебные картинки.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развивать умения воображать предметы и ситуации  на основе схематических изображений отдельных деталей предметов.</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w:t>
      </w:r>
      <w:proofErr w:type="spellStart"/>
      <w:r w:rsidRPr="00414187">
        <w:rPr>
          <w:rFonts w:ascii="Times New Roman" w:eastAsia="Times New Roman" w:hAnsi="Times New Roman" w:cs="Times New Roman"/>
          <w:color w:val="2A2928"/>
          <w:sz w:val="24"/>
          <w:szCs w:val="24"/>
          <w:lang w:eastAsia="ru-RU"/>
        </w:rPr>
        <w:t>дорисовывания</w:t>
      </w:r>
      <w:proofErr w:type="spellEnd"/>
      <w:r w:rsidRPr="00414187">
        <w:rPr>
          <w:rFonts w:ascii="Times New Roman" w:eastAsia="Times New Roman" w:hAnsi="Times New Roman" w:cs="Times New Roman"/>
          <w:color w:val="2A2928"/>
          <w:sz w:val="24"/>
          <w:szCs w:val="24"/>
          <w:lang w:eastAsia="ru-RU"/>
        </w:rPr>
        <w:t xml:space="preserve"> картинки. Дети используют цветные карандаши, восковые мелки, фломастеры или краски.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Каждую фигурку, </w:t>
      </w:r>
      <w:proofErr w:type="gramStart"/>
      <w:r w:rsidRPr="00414187">
        <w:rPr>
          <w:rFonts w:ascii="Times New Roman" w:eastAsia="Times New Roman" w:hAnsi="Times New Roman" w:cs="Times New Roman"/>
          <w:color w:val="2A2928"/>
          <w:sz w:val="24"/>
          <w:szCs w:val="24"/>
          <w:lang w:eastAsia="ru-RU"/>
        </w:rPr>
        <w:t>линию</w:t>
      </w:r>
      <w:proofErr w:type="gramEnd"/>
      <w:r w:rsidRPr="00414187">
        <w:rPr>
          <w:rFonts w:ascii="Times New Roman" w:eastAsia="Times New Roman" w:hAnsi="Times New Roman" w:cs="Times New Roman"/>
          <w:color w:val="2A2928"/>
          <w:sz w:val="24"/>
          <w:szCs w:val="24"/>
          <w:lang w:eastAsia="ru-RU"/>
        </w:rPr>
        <w:t xml:space="preserve"> изображенную на листе бумаги, дети могут превратить в картинку, какую они захотят. Для этого надо пририсовать к фигурке</w:t>
      </w:r>
      <w:r w:rsidR="00414187">
        <w:rPr>
          <w:rFonts w:ascii="Times New Roman" w:eastAsia="Times New Roman" w:hAnsi="Times New Roman" w:cs="Times New Roman"/>
          <w:color w:val="2A2928"/>
          <w:sz w:val="24"/>
          <w:szCs w:val="24"/>
          <w:lang w:eastAsia="ru-RU"/>
        </w:rPr>
        <w:t xml:space="preserve"> </w:t>
      </w:r>
      <w:r w:rsidRPr="00414187">
        <w:rPr>
          <w:rFonts w:ascii="Times New Roman" w:eastAsia="Times New Roman" w:hAnsi="Times New Roman" w:cs="Times New Roman"/>
          <w:color w:val="2A2928"/>
          <w:sz w:val="24"/>
          <w:szCs w:val="24"/>
          <w:lang w:eastAsia="ru-RU"/>
        </w:rPr>
        <w:t>(лини</w:t>
      </w:r>
      <w:r w:rsidR="00414187">
        <w:rPr>
          <w:rFonts w:ascii="Times New Roman" w:eastAsia="Times New Roman" w:hAnsi="Times New Roman" w:cs="Times New Roman"/>
          <w:color w:val="2A2928"/>
          <w:sz w:val="24"/>
          <w:szCs w:val="24"/>
          <w:lang w:eastAsia="ru-RU"/>
        </w:rPr>
        <w:t xml:space="preserve">и) все, что угодно. </w:t>
      </w:r>
      <w:proofErr w:type="gramStart"/>
      <w:r w:rsidR="00414187">
        <w:rPr>
          <w:rFonts w:ascii="Times New Roman" w:eastAsia="Times New Roman" w:hAnsi="Times New Roman" w:cs="Times New Roman"/>
          <w:color w:val="2A2928"/>
          <w:sz w:val="24"/>
          <w:szCs w:val="24"/>
          <w:lang w:eastAsia="ru-RU"/>
        </w:rPr>
        <w:t>По окончанию</w:t>
      </w:r>
      <w:r w:rsidRPr="00414187">
        <w:rPr>
          <w:rFonts w:ascii="Times New Roman" w:eastAsia="Times New Roman" w:hAnsi="Times New Roman" w:cs="Times New Roman"/>
          <w:color w:val="2A2928"/>
          <w:sz w:val="24"/>
          <w:szCs w:val="24"/>
          <w:lang w:eastAsia="ru-RU"/>
        </w:rPr>
        <w:t xml:space="preserve">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roofErr w:type="gramEnd"/>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11. Чудесные превращения.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развивать умения детей создавать в воображении предметы и ситуации на основе наглядных моделей.</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12. Чудесный  лес.</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развивать воображение, создавать в воображении ситуации на основе   их схематического   изображения.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Для  задания можно использовать материал на другие темы: «Чудесное море», «Чудесная поляна», «Чудесный парк» и другие.</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13. Перевертыши.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lastRenderedPageBreak/>
        <w:t>Цель: развивать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14. Сказочное животное (растение).</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творческого воображения.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15. Отгадай, что я задумал, и дорисуй.</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Когда дети в ходе обучения уже приобрели навыки «достраивания», </w:t>
      </w:r>
      <w:proofErr w:type="spellStart"/>
      <w:r w:rsidRPr="00414187">
        <w:rPr>
          <w:rFonts w:ascii="Times New Roman" w:eastAsia="Times New Roman" w:hAnsi="Times New Roman" w:cs="Times New Roman"/>
          <w:color w:val="2A2928"/>
          <w:sz w:val="24"/>
          <w:szCs w:val="24"/>
          <w:lang w:eastAsia="ru-RU"/>
        </w:rPr>
        <w:t>реконструирования</w:t>
      </w:r>
      <w:proofErr w:type="spellEnd"/>
      <w:r w:rsidRPr="00414187">
        <w:rPr>
          <w:rFonts w:ascii="Times New Roman" w:eastAsia="Times New Roman" w:hAnsi="Times New Roman" w:cs="Times New Roman"/>
          <w:color w:val="2A2928"/>
          <w:sz w:val="24"/>
          <w:szCs w:val="24"/>
          <w:lang w:eastAsia="ru-RU"/>
        </w:rPr>
        <w:t xml:space="preserve"> и создания новых образов, занятия можно усложнить, предварительно выполняя задания в группах не из 2, а из 4 человек.</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16. Рисуем вместе.</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17. Волшебное дерево.</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lastRenderedPageBreak/>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18. Восковая скульптура.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19. Живая картина.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20. Комбинирование.</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21. Упражнение «Точки».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Покажите ребенку на примере, как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 xml:space="preserve">22. </w:t>
      </w:r>
      <w:proofErr w:type="spellStart"/>
      <w:r w:rsidRPr="00414187">
        <w:rPr>
          <w:rFonts w:ascii="Times New Roman" w:eastAsia="Times New Roman" w:hAnsi="Times New Roman" w:cs="Times New Roman"/>
          <w:b/>
          <w:bCs/>
          <w:color w:val="FF6600"/>
          <w:sz w:val="24"/>
          <w:szCs w:val="24"/>
          <w:lang w:eastAsia="ru-RU"/>
        </w:rPr>
        <w:t>Кляксография</w:t>
      </w:r>
      <w:proofErr w:type="spellEnd"/>
      <w:r w:rsidRPr="00414187">
        <w:rPr>
          <w:rFonts w:ascii="Times New Roman" w:eastAsia="Times New Roman" w:hAnsi="Times New Roman" w:cs="Times New Roman"/>
          <w:b/>
          <w:bCs/>
          <w:color w:val="FF6600"/>
          <w:sz w:val="24"/>
          <w:szCs w:val="24"/>
          <w:lang w:eastAsia="ru-RU"/>
        </w:rPr>
        <w:t>.</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Игра на разбитие творческого воображения и целостного восприятия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Необходимый инвентарь: краски, кисть, бумага.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 xml:space="preserve">23. </w:t>
      </w:r>
      <w:proofErr w:type="spellStart"/>
      <w:r w:rsidRPr="00414187">
        <w:rPr>
          <w:rFonts w:ascii="Times New Roman" w:eastAsia="Times New Roman" w:hAnsi="Times New Roman" w:cs="Times New Roman"/>
          <w:b/>
          <w:bCs/>
          <w:color w:val="FF6600"/>
          <w:sz w:val="24"/>
          <w:szCs w:val="24"/>
          <w:lang w:eastAsia="ru-RU"/>
        </w:rPr>
        <w:t>Кругольники</w:t>
      </w:r>
      <w:proofErr w:type="spellEnd"/>
      <w:r w:rsidRPr="00414187">
        <w:rPr>
          <w:rFonts w:ascii="Times New Roman" w:eastAsia="Times New Roman" w:hAnsi="Times New Roman" w:cs="Times New Roman"/>
          <w:b/>
          <w:bCs/>
          <w:color w:val="FF6600"/>
          <w:sz w:val="24"/>
          <w:szCs w:val="24"/>
          <w:lang w:eastAsia="ru-RU"/>
        </w:rPr>
        <w:t>.</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Необходимый инвентарь: нарисованные на ватмане круги, квадраты, треугольники.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Предложите ребенку дорисовать детали. </w:t>
      </w:r>
      <w:proofErr w:type="gramStart"/>
      <w:r w:rsidRPr="00414187">
        <w:rPr>
          <w:rFonts w:ascii="Times New Roman" w:eastAsia="Times New Roman" w:hAnsi="Times New Roman" w:cs="Times New Roman"/>
          <w:color w:val="2A2928"/>
          <w:sz w:val="24"/>
          <w:szCs w:val="24"/>
          <w:lang w:eastAsia="ru-RU"/>
        </w:rPr>
        <w:t>Например, к кругу — длинные уши, усы, глаза, нос,  зубы; получился зайчик!</w:t>
      </w:r>
      <w:proofErr w:type="gramEnd"/>
      <w:r w:rsidRPr="00414187">
        <w:rPr>
          <w:rFonts w:ascii="Times New Roman" w:eastAsia="Times New Roman" w:hAnsi="Times New Roman" w:cs="Times New Roman"/>
          <w:color w:val="2A2928"/>
          <w:sz w:val="24"/>
          <w:szCs w:val="24"/>
          <w:lang w:eastAsia="ru-RU"/>
        </w:rPr>
        <w:t xml:space="preserve"> К квадрату стрелки — получаются часы. К треугольнику хвостик — веселая морковка. </w:t>
      </w:r>
      <w:proofErr w:type="gramStart"/>
      <w:r w:rsidRPr="00414187">
        <w:rPr>
          <w:rFonts w:ascii="Times New Roman" w:eastAsia="Times New Roman" w:hAnsi="Times New Roman" w:cs="Times New Roman"/>
          <w:color w:val="2A2928"/>
          <w:sz w:val="24"/>
          <w:szCs w:val="24"/>
          <w:lang w:eastAsia="ru-RU"/>
        </w:rPr>
        <w:t>Вариантов много (круг — мяч, шар, яблоко,  сказочная птица и т. д.).</w:t>
      </w:r>
      <w:proofErr w:type="gramEnd"/>
      <w:r w:rsidRPr="00414187">
        <w:rPr>
          <w:rFonts w:ascii="Times New Roman" w:eastAsia="Times New Roman" w:hAnsi="Times New Roman" w:cs="Times New Roman"/>
          <w:color w:val="2A2928"/>
          <w:sz w:val="24"/>
          <w:szCs w:val="24"/>
          <w:lang w:eastAsia="ru-RU"/>
        </w:rPr>
        <w:t>  Дать установку ребенку - изображение не повторяется.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E36C0A" w:themeColor="accent6" w:themeShade="BF"/>
          <w:sz w:val="24"/>
          <w:szCs w:val="24"/>
          <w:lang w:eastAsia="ru-RU"/>
        </w:rPr>
      </w:pPr>
      <w:r w:rsidRPr="00414187">
        <w:rPr>
          <w:rFonts w:ascii="Times New Roman" w:eastAsia="Times New Roman" w:hAnsi="Times New Roman" w:cs="Times New Roman"/>
          <w:b/>
          <w:bCs/>
          <w:color w:val="FF6600"/>
          <w:sz w:val="24"/>
          <w:szCs w:val="24"/>
          <w:lang w:eastAsia="ru-RU"/>
        </w:rPr>
        <w:t>24. Превращение клякс</w:t>
      </w:r>
      <w:r w:rsidRPr="00414187">
        <w:rPr>
          <w:rFonts w:ascii="Times New Roman" w:eastAsia="Times New Roman" w:hAnsi="Times New Roman" w:cs="Times New Roman"/>
          <w:color w:val="FF6600"/>
          <w:sz w:val="24"/>
          <w:szCs w:val="24"/>
          <w:lang w:eastAsia="ru-RU"/>
        </w:rPr>
        <w:t> </w:t>
      </w:r>
      <w:r w:rsidRPr="00414187">
        <w:rPr>
          <w:rFonts w:ascii="Times New Roman" w:eastAsia="Times New Roman" w:hAnsi="Times New Roman" w:cs="Times New Roman"/>
          <w:color w:val="E36C0A" w:themeColor="accent6" w:themeShade="BF"/>
          <w:sz w:val="24"/>
          <w:szCs w:val="24"/>
          <w:lang w:eastAsia="ru-RU"/>
        </w:rPr>
        <w:t>(техника раздувания капель  краски с помощью коктейльной трубочки).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воображения, дыхания.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 xml:space="preserve">На лист бумаги капнуть несколько капель краски одного цвета или разных цветов. С помощью </w:t>
      </w:r>
      <w:proofErr w:type="spellStart"/>
      <w:r w:rsidRPr="00414187">
        <w:rPr>
          <w:rFonts w:ascii="Times New Roman" w:eastAsia="Times New Roman" w:hAnsi="Times New Roman" w:cs="Times New Roman"/>
          <w:color w:val="2A2928"/>
          <w:sz w:val="24"/>
          <w:szCs w:val="24"/>
          <w:lang w:eastAsia="ru-RU"/>
        </w:rPr>
        <w:t>коктельной</w:t>
      </w:r>
      <w:proofErr w:type="spellEnd"/>
      <w:r w:rsidRPr="00414187">
        <w:rPr>
          <w:rFonts w:ascii="Times New Roman" w:eastAsia="Times New Roman" w:hAnsi="Times New Roman" w:cs="Times New Roman"/>
          <w:color w:val="2A2928"/>
          <w:sz w:val="24"/>
          <w:szCs w:val="24"/>
          <w:lang w:eastAsia="ru-RU"/>
        </w:rPr>
        <w:t xml:space="preserve"> трубочки раздуть капли в разные стороны. На что похожи кляксы? Дорисовать полученные изображения. Придумать название рисунка.</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25. На что похож круг.</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креативности.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lastRenderedPageBreak/>
        <w:t>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креативности.</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26. Дорисуй половинку фигуры.</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воображения.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Ребенку предлагается лист бумаги с нарисованной  половинкой какой-либо геометрической фигурой. Нужно угадать, какая геометрическая фигура спряталась в рисунке,  дорисовать вторую половинку фигуры. Посмотреть на фигуру, подумать, на что похожа целая геометрическая фигура, дорисовать,  чтобы получилось изображение какого-либо предмета. Для дорисовки предложить детям разнообразный изобразительный материал: краски, карандаши, мелки восковые, маркеры, фломастеры.</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b/>
          <w:bCs/>
          <w:color w:val="FF6600"/>
          <w:sz w:val="24"/>
          <w:szCs w:val="24"/>
          <w:lang w:eastAsia="ru-RU"/>
        </w:rPr>
        <w:t>27. Превращения мыльного пузыря.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0000FF"/>
          <w:sz w:val="24"/>
          <w:szCs w:val="24"/>
          <w:lang w:eastAsia="ru-RU"/>
        </w:rPr>
        <w:t>Цель: развитие воображения, фантазии, дыхания.</w:t>
      </w:r>
    </w:p>
    <w:p w:rsidR="00FB48E1" w:rsidRPr="00414187" w:rsidRDefault="00FB48E1" w:rsidP="00FB48E1">
      <w:pPr>
        <w:shd w:val="clear" w:color="auto" w:fill="FFFFFF"/>
        <w:spacing w:before="180" w:after="180" w:line="240" w:lineRule="auto"/>
        <w:jc w:val="both"/>
        <w:textAlignment w:val="top"/>
        <w:rPr>
          <w:rFonts w:ascii="Times New Roman" w:eastAsia="Times New Roman" w:hAnsi="Times New Roman" w:cs="Times New Roman"/>
          <w:color w:val="2A2928"/>
          <w:sz w:val="24"/>
          <w:szCs w:val="24"/>
          <w:lang w:eastAsia="ru-RU"/>
        </w:rPr>
      </w:pPr>
      <w:r w:rsidRPr="00414187">
        <w:rPr>
          <w:rFonts w:ascii="Times New Roman" w:eastAsia="Times New Roman" w:hAnsi="Times New Roman" w:cs="Times New Roman"/>
          <w:color w:val="2A2928"/>
          <w:sz w:val="24"/>
          <w:szCs w:val="24"/>
          <w:lang w:eastAsia="ru-RU"/>
        </w:rPr>
        <w:t>Детям предлагается выдуть из заранее приготовленного цветного мыльного раствора в стаканчике (гуашь + вода + жидкое мыло) пенную «шапку» и отпечатать её на листе бумаги, затем  дорисовать, получая изображение какого - либо предмета.</w:t>
      </w:r>
    </w:p>
    <w:p w:rsidR="00FB48E1" w:rsidRPr="00414187" w:rsidRDefault="00FB48E1" w:rsidP="00FB48E1">
      <w:pPr>
        <w:shd w:val="clear" w:color="auto" w:fill="FFFFFF"/>
        <w:spacing w:before="180" w:after="180" w:line="240" w:lineRule="auto"/>
        <w:jc w:val="center"/>
        <w:textAlignment w:val="top"/>
        <w:rPr>
          <w:rFonts w:ascii="Times New Roman" w:eastAsia="Times New Roman" w:hAnsi="Times New Roman" w:cs="Times New Roman"/>
          <w:color w:val="FF0000"/>
          <w:sz w:val="24"/>
          <w:szCs w:val="24"/>
          <w:lang w:eastAsia="ru-RU"/>
        </w:rPr>
      </w:pPr>
      <w:r w:rsidRPr="00414187">
        <w:rPr>
          <w:rFonts w:ascii="Times New Roman" w:eastAsia="Times New Roman" w:hAnsi="Times New Roman" w:cs="Times New Roman"/>
          <w:color w:val="FF0000"/>
          <w:sz w:val="24"/>
          <w:szCs w:val="24"/>
          <w:lang w:eastAsia="ru-RU"/>
        </w:rPr>
        <w:t>ЖЕЛАЮ ТВОРЧЕСКИХ УСПЕХОВ!</w:t>
      </w:r>
    </w:p>
    <w:p w:rsidR="00FB48E1" w:rsidRPr="00414187" w:rsidRDefault="00FB48E1" w:rsidP="00FB48E1">
      <w:pPr>
        <w:shd w:val="clear" w:color="auto" w:fill="FFFFFF"/>
        <w:spacing w:after="0" w:line="240" w:lineRule="auto"/>
        <w:textAlignment w:val="top"/>
        <w:rPr>
          <w:rFonts w:ascii="Times New Roman" w:eastAsia="Times New Roman" w:hAnsi="Times New Roman" w:cs="Times New Roman"/>
          <w:color w:val="2A2928"/>
          <w:sz w:val="24"/>
          <w:szCs w:val="24"/>
          <w:lang w:eastAsia="ru-RU"/>
        </w:rPr>
      </w:pPr>
      <w:bookmarkStart w:id="0" w:name="_GoBack"/>
      <w:bookmarkEnd w:id="0"/>
    </w:p>
    <w:sectPr w:rsidR="00FB48E1" w:rsidRPr="00414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7D2F"/>
    <w:multiLevelType w:val="multilevel"/>
    <w:tmpl w:val="734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D1ADB"/>
    <w:multiLevelType w:val="multilevel"/>
    <w:tmpl w:val="027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11849"/>
    <w:multiLevelType w:val="multilevel"/>
    <w:tmpl w:val="C8F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76018"/>
    <w:multiLevelType w:val="multilevel"/>
    <w:tmpl w:val="72BC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DE6195"/>
    <w:multiLevelType w:val="multilevel"/>
    <w:tmpl w:val="BF3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8031A"/>
    <w:multiLevelType w:val="multilevel"/>
    <w:tmpl w:val="47A0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E1"/>
    <w:rsid w:val="001C354D"/>
    <w:rsid w:val="00414187"/>
    <w:rsid w:val="00F93728"/>
    <w:rsid w:val="00FB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832595">
      <w:bodyDiv w:val="1"/>
      <w:marLeft w:val="0"/>
      <w:marRight w:val="0"/>
      <w:marTop w:val="0"/>
      <w:marBottom w:val="0"/>
      <w:divBdr>
        <w:top w:val="none" w:sz="0" w:space="0" w:color="auto"/>
        <w:left w:val="none" w:sz="0" w:space="0" w:color="auto"/>
        <w:bottom w:val="none" w:sz="0" w:space="0" w:color="auto"/>
        <w:right w:val="none" w:sz="0" w:space="0" w:color="auto"/>
      </w:divBdr>
      <w:divsChild>
        <w:div w:id="1908610482">
          <w:marLeft w:val="0"/>
          <w:marRight w:val="0"/>
          <w:marTop w:val="0"/>
          <w:marBottom w:val="0"/>
          <w:divBdr>
            <w:top w:val="none" w:sz="0" w:space="0" w:color="auto"/>
            <w:left w:val="none" w:sz="0" w:space="0" w:color="auto"/>
            <w:bottom w:val="none" w:sz="0" w:space="0" w:color="auto"/>
            <w:right w:val="none" w:sz="0" w:space="0" w:color="auto"/>
          </w:divBdr>
          <w:divsChild>
            <w:div w:id="79110479">
              <w:marLeft w:val="0"/>
              <w:marRight w:val="0"/>
              <w:marTop w:val="0"/>
              <w:marBottom w:val="0"/>
              <w:divBdr>
                <w:top w:val="none" w:sz="0" w:space="0" w:color="auto"/>
                <w:left w:val="none" w:sz="0" w:space="0" w:color="auto"/>
                <w:bottom w:val="none" w:sz="0" w:space="0" w:color="auto"/>
                <w:right w:val="none" w:sz="0" w:space="0" w:color="auto"/>
              </w:divBdr>
              <w:divsChild>
                <w:div w:id="1543246726">
                  <w:marLeft w:val="0"/>
                  <w:marRight w:val="0"/>
                  <w:marTop w:val="0"/>
                  <w:marBottom w:val="0"/>
                  <w:divBdr>
                    <w:top w:val="none" w:sz="0" w:space="0" w:color="auto"/>
                    <w:left w:val="none" w:sz="0" w:space="0" w:color="auto"/>
                    <w:bottom w:val="none" w:sz="0" w:space="0" w:color="auto"/>
                    <w:right w:val="none" w:sz="0" w:space="0" w:color="auto"/>
                  </w:divBdr>
                  <w:divsChild>
                    <w:div w:id="663703360">
                      <w:marLeft w:val="0"/>
                      <w:marRight w:val="0"/>
                      <w:marTop w:val="0"/>
                      <w:marBottom w:val="0"/>
                      <w:divBdr>
                        <w:top w:val="none" w:sz="0" w:space="0" w:color="auto"/>
                        <w:left w:val="none" w:sz="0" w:space="0" w:color="auto"/>
                        <w:bottom w:val="none" w:sz="0" w:space="0" w:color="auto"/>
                        <w:right w:val="none" w:sz="0" w:space="0" w:color="auto"/>
                      </w:divBdr>
                      <w:divsChild>
                        <w:div w:id="1156647126">
                          <w:marLeft w:val="0"/>
                          <w:marRight w:val="0"/>
                          <w:marTop w:val="0"/>
                          <w:marBottom w:val="0"/>
                          <w:divBdr>
                            <w:top w:val="none" w:sz="0" w:space="0" w:color="auto"/>
                            <w:left w:val="none" w:sz="0" w:space="0" w:color="auto"/>
                            <w:bottom w:val="none" w:sz="0" w:space="0" w:color="auto"/>
                            <w:right w:val="none" w:sz="0" w:space="0" w:color="auto"/>
                          </w:divBdr>
                          <w:divsChild>
                            <w:div w:id="1028415073">
                              <w:marLeft w:val="0"/>
                              <w:marRight w:val="0"/>
                              <w:marTop w:val="0"/>
                              <w:marBottom w:val="0"/>
                              <w:divBdr>
                                <w:top w:val="none" w:sz="0" w:space="0" w:color="auto"/>
                                <w:left w:val="none" w:sz="0" w:space="0" w:color="auto"/>
                                <w:bottom w:val="none" w:sz="0" w:space="0" w:color="auto"/>
                                <w:right w:val="none" w:sz="0" w:space="0" w:color="auto"/>
                              </w:divBdr>
                              <w:divsChild>
                                <w:div w:id="1560283178">
                                  <w:marLeft w:val="0"/>
                                  <w:marRight w:val="0"/>
                                  <w:marTop w:val="0"/>
                                  <w:marBottom w:val="0"/>
                                  <w:divBdr>
                                    <w:top w:val="none" w:sz="0" w:space="0" w:color="auto"/>
                                    <w:left w:val="none" w:sz="0" w:space="0" w:color="auto"/>
                                    <w:bottom w:val="none" w:sz="0" w:space="0" w:color="auto"/>
                                    <w:right w:val="none" w:sz="0" w:space="0" w:color="auto"/>
                                  </w:divBdr>
                                  <w:divsChild>
                                    <w:div w:id="354314113">
                                      <w:marLeft w:val="0"/>
                                      <w:marRight w:val="0"/>
                                      <w:marTop w:val="0"/>
                                      <w:marBottom w:val="0"/>
                                      <w:divBdr>
                                        <w:top w:val="none" w:sz="0" w:space="0" w:color="auto"/>
                                        <w:left w:val="none" w:sz="0" w:space="0" w:color="auto"/>
                                        <w:bottom w:val="none" w:sz="0" w:space="0" w:color="auto"/>
                                        <w:right w:val="none" w:sz="0" w:space="0" w:color="auto"/>
                                      </w:divBdr>
                                      <w:divsChild>
                                        <w:div w:id="10057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43561">
                          <w:marLeft w:val="0"/>
                          <w:marRight w:val="0"/>
                          <w:marTop w:val="0"/>
                          <w:marBottom w:val="0"/>
                          <w:divBdr>
                            <w:top w:val="none" w:sz="0" w:space="0" w:color="auto"/>
                            <w:left w:val="none" w:sz="0" w:space="0" w:color="auto"/>
                            <w:bottom w:val="none" w:sz="0" w:space="0" w:color="auto"/>
                            <w:right w:val="none" w:sz="0" w:space="0" w:color="auto"/>
                          </w:divBdr>
                          <w:divsChild>
                            <w:div w:id="1886867786">
                              <w:marLeft w:val="180"/>
                              <w:marRight w:val="180"/>
                              <w:marTop w:val="180"/>
                              <w:marBottom w:val="180"/>
                              <w:divBdr>
                                <w:top w:val="none" w:sz="0" w:space="0" w:color="auto"/>
                                <w:left w:val="none" w:sz="0" w:space="0" w:color="auto"/>
                                <w:bottom w:val="none" w:sz="0" w:space="0" w:color="auto"/>
                                <w:right w:val="none" w:sz="0" w:space="0" w:color="auto"/>
                              </w:divBdr>
                              <w:divsChild>
                                <w:div w:id="336078390">
                                  <w:marLeft w:val="0"/>
                                  <w:marRight w:val="0"/>
                                  <w:marTop w:val="0"/>
                                  <w:marBottom w:val="105"/>
                                  <w:divBdr>
                                    <w:top w:val="none" w:sz="0" w:space="0" w:color="auto"/>
                                    <w:left w:val="none" w:sz="0" w:space="0" w:color="auto"/>
                                    <w:bottom w:val="none" w:sz="0" w:space="0" w:color="auto"/>
                                    <w:right w:val="none" w:sz="0" w:space="0" w:color="auto"/>
                                  </w:divBdr>
                                </w:div>
                                <w:div w:id="295450797">
                                  <w:marLeft w:val="0"/>
                                  <w:marRight w:val="0"/>
                                  <w:marTop w:val="0"/>
                                  <w:marBottom w:val="0"/>
                                  <w:divBdr>
                                    <w:top w:val="none" w:sz="0" w:space="0" w:color="auto"/>
                                    <w:left w:val="none" w:sz="0" w:space="0" w:color="auto"/>
                                    <w:bottom w:val="none" w:sz="0" w:space="0" w:color="auto"/>
                                    <w:right w:val="none" w:sz="0" w:space="0" w:color="auto"/>
                                  </w:divBdr>
                                </w:div>
                              </w:divsChild>
                            </w:div>
                            <w:div w:id="1146584317">
                              <w:marLeft w:val="180"/>
                              <w:marRight w:val="180"/>
                              <w:marTop w:val="180"/>
                              <w:marBottom w:val="180"/>
                              <w:divBdr>
                                <w:top w:val="none" w:sz="0" w:space="0" w:color="auto"/>
                                <w:left w:val="none" w:sz="0" w:space="0" w:color="auto"/>
                                <w:bottom w:val="none" w:sz="0" w:space="0" w:color="auto"/>
                                <w:right w:val="none" w:sz="0" w:space="0" w:color="auto"/>
                              </w:divBdr>
                              <w:divsChild>
                                <w:div w:id="494416272">
                                  <w:marLeft w:val="0"/>
                                  <w:marRight w:val="0"/>
                                  <w:marTop w:val="0"/>
                                  <w:marBottom w:val="105"/>
                                  <w:divBdr>
                                    <w:top w:val="none" w:sz="0" w:space="0" w:color="auto"/>
                                    <w:left w:val="none" w:sz="0" w:space="0" w:color="auto"/>
                                    <w:bottom w:val="none" w:sz="0" w:space="0" w:color="auto"/>
                                    <w:right w:val="none" w:sz="0" w:space="0" w:color="auto"/>
                                  </w:divBdr>
                                </w:div>
                                <w:div w:id="287855407">
                                  <w:marLeft w:val="0"/>
                                  <w:marRight w:val="0"/>
                                  <w:marTop w:val="0"/>
                                  <w:marBottom w:val="0"/>
                                  <w:divBdr>
                                    <w:top w:val="none" w:sz="0" w:space="0" w:color="auto"/>
                                    <w:left w:val="none" w:sz="0" w:space="0" w:color="auto"/>
                                    <w:bottom w:val="none" w:sz="0" w:space="0" w:color="auto"/>
                                    <w:right w:val="none" w:sz="0" w:space="0" w:color="auto"/>
                                  </w:divBdr>
                                </w:div>
                              </w:divsChild>
                            </w:div>
                            <w:div w:id="741492358">
                              <w:marLeft w:val="180"/>
                              <w:marRight w:val="180"/>
                              <w:marTop w:val="180"/>
                              <w:marBottom w:val="180"/>
                              <w:divBdr>
                                <w:top w:val="none" w:sz="0" w:space="0" w:color="auto"/>
                                <w:left w:val="none" w:sz="0" w:space="0" w:color="auto"/>
                                <w:bottom w:val="none" w:sz="0" w:space="0" w:color="auto"/>
                                <w:right w:val="none" w:sz="0" w:space="0" w:color="auto"/>
                              </w:divBdr>
                              <w:divsChild>
                                <w:div w:id="520582167">
                                  <w:marLeft w:val="0"/>
                                  <w:marRight w:val="0"/>
                                  <w:marTop w:val="0"/>
                                  <w:marBottom w:val="105"/>
                                  <w:divBdr>
                                    <w:top w:val="none" w:sz="0" w:space="0" w:color="auto"/>
                                    <w:left w:val="none" w:sz="0" w:space="0" w:color="auto"/>
                                    <w:bottom w:val="none" w:sz="0" w:space="0" w:color="auto"/>
                                    <w:right w:val="none" w:sz="0" w:space="0" w:color="auto"/>
                                  </w:divBdr>
                                </w:div>
                              </w:divsChild>
                            </w:div>
                            <w:div w:id="896740626">
                              <w:marLeft w:val="180"/>
                              <w:marRight w:val="180"/>
                              <w:marTop w:val="180"/>
                              <w:marBottom w:val="180"/>
                              <w:divBdr>
                                <w:top w:val="none" w:sz="0" w:space="0" w:color="auto"/>
                                <w:left w:val="none" w:sz="0" w:space="0" w:color="auto"/>
                                <w:bottom w:val="none" w:sz="0" w:space="0" w:color="auto"/>
                                <w:right w:val="none" w:sz="0" w:space="0" w:color="auto"/>
                              </w:divBdr>
                              <w:divsChild>
                                <w:div w:id="374701933">
                                  <w:marLeft w:val="0"/>
                                  <w:marRight w:val="0"/>
                                  <w:marTop w:val="0"/>
                                  <w:marBottom w:val="105"/>
                                  <w:divBdr>
                                    <w:top w:val="none" w:sz="0" w:space="0" w:color="auto"/>
                                    <w:left w:val="none" w:sz="0" w:space="0" w:color="auto"/>
                                    <w:bottom w:val="none" w:sz="0" w:space="0" w:color="auto"/>
                                    <w:right w:val="none" w:sz="0" w:space="0" w:color="auto"/>
                                  </w:divBdr>
                                </w:div>
                              </w:divsChild>
                            </w:div>
                            <w:div w:id="1305893306">
                              <w:marLeft w:val="180"/>
                              <w:marRight w:val="180"/>
                              <w:marTop w:val="180"/>
                              <w:marBottom w:val="180"/>
                              <w:divBdr>
                                <w:top w:val="none" w:sz="0" w:space="0" w:color="auto"/>
                                <w:left w:val="none" w:sz="0" w:space="0" w:color="auto"/>
                                <w:bottom w:val="none" w:sz="0" w:space="0" w:color="auto"/>
                                <w:right w:val="none" w:sz="0" w:space="0" w:color="auto"/>
                              </w:divBdr>
                              <w:divsChild>
                                <w:div w:id="784539219">
                                  <w:marLeft w:val="0"/>
                                  <w:marRight w:val="0"/>
                                  <w:marTop w:val="0"/>
                                  <w:marBottom w:val="105"/>
                                  <w:divBdr>
                                    <w:top w:val="none" w:sz="0" w:space="0" w:color="auto"/>
                                    <w:left w:val="none" w:sz="0" w:space="0" w:color="auto"/>
                                    <w:bottom w:val="none" w:sz="0" w:space="0" w:color="auto"/>
                                    <w:right w:val="none" w:sz="0" w:space="0" w:color="auto"/>
                                  </w:divBdr>
                                </w:div>
                                <w:div w:id="9315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2015-09-28T16:33:00Z</dcterms:created>
  <dcterms:modified xsi:type="dcterms:W3CDTF">2015-09-28T16:33:00Z</dcterms:modified>
</cp:coreProperties>
</file>