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4ED" w:rsidRDefault="00FC44ED" w:rsidP="002A0389">
      <w:pPr>
        <w:spacing w:after="0" w:line="240" w:lineRule="auto"/>
        <w:ind w:firstLine="567"/>
        <w:jc w:val="center"/>
        <w:outlineLvl w:val="0"/>
        <w:rPr>
          <w:rFonts w:eastAsia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Fonts w:eastAsia="Times New Roman" w:cs="Times New Roman"/>
          <w:b/>
          <w:bCs/>
          <w:noProof/>
          <w:kern w:val="36"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-383540</wp:posOffset>
            </wp:positionV>
            <wp:extent cx="7446645" cy="10544175"/>
            <wp:effectExtent l="19050" t="0" r="1905" b="0"/>
            <wp:wrapNone/>
            <wp:docPr id="5" name="Рисунок 13" descr="http://s44.radikal.ru/i103/1004/38/d68b92fa9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44.radikal.ru/i103/1004/38/d68b92fa9e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4ED" w:rsidRDefault="00FC44ED" w:rsidP="002A0389">
      <w:pPr>
        <w:spacing w:after="0" w:line="240" w:lineRule="auto"/>
        <w:ind w:firstLine="567"/>
        <w:jc w:val="center"/>
        <w:outlineLvl w:val="0"/>
        <w:rPr>
          <w:rFonts w:eastAsia="Times New Roman" w:cs="Times New Roman"/>
          <w:b/>
          <w:bCs/>
          <w:kern w:val="36"/>
          <w:sz w:val="44"/>
          <w:szCs w:val="44"/>
          <w:lang w:eastAsia="ru-RU"/>
        </w:rPr>
      </w:pPr>
    </w:p>
    <w:p w:rsidR="00FC44ED" w:rsidRDefault="00FC44ED" w:rsidP="002A0389">
      <w:pPr>
        <w:spacing w:after="0" w:line="240" w:lineRule="auto"/>
        <w:ind w:firstLine="567"/>
        <w:jc w:val="center"/>
        <w:outlineLvl w:val="0"/>
        <w:rPr>
          <w:rFonts w:eastAsia="Times New Roman" w:cs="Times New Roman"/>
          <w:b/>
          <w:bCs/>
          <w:kern w:val="36"/>
          <w:sz w:val="44"/>
          <w:szCs w:val="44"/>
          <w:lang w:eastAsia="ru-RU"/>
        </w:rPr>
      </w:pPr>
    </w:p>
    <w:p w:rsidR="00FC44ED" w:rsidRDefault="00FC44ED" w:rsidP="002A0389">
      <w:pPr>
        <w:spacing w:after="0" w:line="240" w:lineRule="auto"/>
        <w:ind w:firstLine="567"/>
        <w:jc w:val="center"/>
        <w:outlineLvl w:val="0"/>
        <w:rPr>
          <w:rFonts w:eastAsia="Times New Roman" w:cs="Times New Roman"/>
          <w:b/>
          <w:bCs/>
          <w:kern w:val="36"/>
          <w:sz w:val="44"/>
          <w:szCs w:val="44"/>
          <w:lang w:eastAsia="ru-RU"/>
        </w:rPr>
      </w:pPr>
    </w:p>
    <w:p w:rsidR="00FC44ED" w:rsidRDefault="00FC44ED" w:rsidP="002A0389">
      <w:pPr>
        <w:spacing w:after="0" w:line="240" w:lineRule="auto"/>
        <w:ind w:firstLine="567"/>
        <w:jc w:val="center"/>
        <w:outlineLvl w:val="0"/>
        <w:rPr>
          <w:rFonts w:eastAsia="Times New Roman" w:cs="Times New Roman"/>
          <w:b/>
          <w:bCs/>
          <w:kern w:val="36"/>
          <w:sz w:val="44"/>
          <w:szCs w:val="44"/>
          <w:lang w:eastAsia="ru-RU"/>
        </w:rPr>
      </w:pPr>
    </w:p>
    <w:p w:rsidR="00FC44ED" w:rsidRDefault="00FC44ED" w:rsidP="002A0389">
      <w:pPr>
        <w:spacing w:after="0" w:line="240" w:lineRule="auto"/>
        <w:ind w:firstLine="567"/>
        <w:jc w:val="center"/>
        <w:outlineLvl w:val="0"/>
        <w:rPr>
          <w:rFonts w:eastAsia="Times New Roman" w:cs="Times New Roman"/>
          <w:b/>
          <w:bCs/>
          <w:kern w:val="36"/>
          <w:sz w:val="44"/>
          <w:szCs w:val="44"/>
          <w:lang w:eastAsia="ru-RU"/>
        </w:rPr>
      </w:pPr>
    </w:p>
    <w:p w:rsidR="002A0389" w:rsidRDefault="002A0389" w:rsidP="002A0389">
      <w:pPr>
        <w:spacing w:after="0" w:line="240" w:lineRule="auto"/>
        <w:ind w:firstLine="567"/>
        <w:jc w:val="center"/>
        <w:outlineLvl w:val="0"/>
        <w:rPr>
          <w:rFonts w:eastAsia="Times New Roman" w:cs="Times New Roman"/>
          <w:b/>
          <w:bCs/>
          <w:kern w:val="36"/>
          <w:sz w:val="44"/>
          <w:szCs w:val="44"/>
          <w:lang w:eastAsia="ru-RU"/>
        </w:rPr>
      </w:pPr>
      <w:r w:rsidRPr="002A0389">
        <w:rPr>
          <w:rFonts w:eastAsia="Times New Roman" w:cs="Times New Roman"/>
          <w:b/>
          <w:bCs/>
          <w:kern w:val="36"/>
          <w:sz w:val="44"/>
          <w:szCs w:val="44"/>
          <w:lang w:eastAsia="ru-RU"/>
        </w:rPr>
        <w:t>Что делать, чтобы ребенок не болел?</w:t>
      </w:r>
    </w:p>
    <w:p w:rsidR="002A0389" w:rsidRPr="002A0389" w:rsidRDefault="002A0389" w:rsidP="002A0389">
      <w:pPr>
        <w:spacing w:after="0" w:line="240" w:lineRule="auto"/>
        <w:ind w:firstLine="567"/>
        <w:jc w:val="center"/>
        <w:outlineLvl w:val="0"/>
        <w:rPr>
          <w:rFonts w:eastAsia="Times New Roman" w:cs="Times New Roman"/>
          <w:b/>
          <w:bCs/>
          <w:kern w:val="36"/>
          <w:sz w:val="44"/>
          <w:szCs w:val="44"/>
          <w:lang w:eastAsia="ru-RU"/>
        </w:rPr>
      </w:pPr>
    </w:p>
    <w:p w:rsidR="002A0389" w:rsidRPr="002A0389" w:rsidRDefault="002A0389" w:rsidP="002A0389">
      <w:pPr>
        <w:spacing w:after="0" w:line="240" w:lineRule="auto"/>
        <w:ind w:left="150" w:right="150" w:firstLine="567"/>
        <w:outlineLvl w:val="2"/>
        <w:rPr>
          <w:rFonts w:eastAsia="Times New Roman" w:cs="Times New Roman"/>
          <w:b/>
          <w:bCs/>
          <w:i/>
          <w:iCs/>
          <w:color w:val="505050"/>
          <w:szCs w:val="28"/>
          <w:lang w:eastAsia="ru-RU"/>
        </w:rPr>
      </w:pPr>
      <w:r w:rsidRPr="002A0389">
        <w:rPr>
          <w:rFonts w:eastAsia="Times New Roman" w:cs="Times New Roman"/>
          <w:b/>
          <w:bCs/>
          <w:i/>
          <w:iCs/>
          <w:color w:val="505050"/>
          <w:szCs w:val="28"/>
          <w:lang w:eastAsia="ru-RU"/>
        </w:rPr>
        <w:t xml:space="preserve">К сожалению, в современном обществе детские болезни – это чуть ли не норма. У всех на слуху фразы: «Детей без </w:t>
      </w:r>
      <w:proofErr w:type="gramStart"/>
      <w:r w:rsidRPr="002A0389">
        <w:rPr>
          <w:rFonts w:eastAsia="Times New Roman" w:cs="Times New Roman"/>
          <w:b/>
          <w:bCs/>
          <w:i/>
          <w:iCs/>
          <w:color w:val="505050"/>
          <w:szCs w:val="28"/>
          <w:lang w:eastAsia="ru-RU"/>
        </w:rPr>
        <w:t>соплей</w:t>
      </w:r>
      <w:proofErr w:type="gramEnd"/>
      <w:r w:rsidRPr="002A0389">
        <w:rPr>
          <w:rFonts w:eastAsia="Times New Roman" w:cs="Times New Roman"/>
          <w:b/>
          <w:bCs/>
          <w:i/>
          <w:iCs/>
          <w:color w:val="505050"/>
          <w:szCs w:val="28"/>
          <w:lang w:eastAsia="ru-RU"/>
        </w:rPr>
        <w:t xml:space="preserve"> не бывает», «Пойдет в детский сад - начнет болеть», «Не сиди на сквозняке - простудишься!», «Не лезь в лужу – заболеешь!», «Девочкам босиком ходить нельзя» и т.д. в том же духе.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А ведь можно сделать так, что ребенок простудными заболеваниями не будет болеть вообще, а инфекционные болезни будет переносить легко и без осложнений. Как? Ответ прост и сложен одновременно: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Обеспечить условия существования ребенка, максимально приближенные к </w:t>
      </w:r>
      <w:proofErr w:type="gramStart"/>
      <w:r w:rsidRPr="002A0389">
        <w:rPr>
          <w:rFonts w:eastAsia="Times New Roman" w:cs="Times New Roman"/>
          <w:szCs w:val="28"/>
          <w:lang w:eastAsia="ru-RU"/>
        </w:rPr>
        <w:t>естественным</w:t>
      </w:r>
      <w:proofErr w:type="gramEnd"/>
      <w:r w:rsidRPr="002A0389">
        <w:rPr>
          <w:rFonts w:eastAsia="Times New Roman" w:cs="Times New Roman"/>
          <w:szCs w:val="28"/>
          <w:lang w:eastAsia="ru-RU"/>
        </w:rPr>
        <w:t>!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Итак, какие же условия необходимо создать, чтобы ребенок не болел?..</w:t>
      </w:r>
    </w:p>
    <w:p w:rsid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b/>
          <w:bCs/>
          <w:szCs w:val="28"/>
          <w:lang w:eastAsia="ru-RU"/>
        </w:rPr>
      </w:pP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b/>
          <w:bCs/>
          <w:szCs w:val="28"/>
          <w:lang w:eastAsia="ru-RU"/>
        </w:rPr>
        <w:t>1. Доброжелательная обстановка в семье.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Дети по своей природе эгоцентричны, то есть все, что происходит вокруг них, они воспринимают на свой счет, считая себя причиной всех неприятностей (развод родителей, смерть любимой собаки, скандалы в семье, переезд на новое место жительства, расставание с матерью, проблемы в детском саду или школе).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Понятно, что избежать стрессов невозможно.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 Но можно и нужно учиться их переживать </w:t>
      </w:r>
      <w:proofErr w:type="gramStart"/>
      <w:r w:rsidRPr="002A0389">
        <w:rPr>
          <w:rFonts w:eastAsia="Times New Roman" w:cs="Times New Roman"/>
          <w:szCs w:val="28"/>
          <w:lang w:eastAsia="ru-RU"/>
        </w:rPr>
        <w:t>без</w:t>
      </w:r>
      <w:proofErr w:type="gramEnd"/>
      <w:r w:rsidRPr="002A0389">
        <w:rPr>
          <w:rFonts w:eastAsia="Times New Roman" w:cs="Times New Roman"/>
          <w:szCs w:val="28"/>
          <w:lang w:eastAsia="ru-RU"/>
        </w:rPr>
        <w:t xml:space="preserve"> 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последствий для психики. 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Для маленького ребенка - это сложная задача, 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необходима помощь и поддержка родителей.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 В чем она заключается? </w:t>
      </w:r>
      <w:r w:rsidRPr="002A0389">
        <w:rPr>
          <w:rFonts w:eastAsia="Times New Roman" w:cs="Times New Roman"/>
          <w:szCs w:val="28"/>
          <w:lang w:eastAsia="ru-RU"/>
        </w:rPr>
        <w:br/>
        <w:t xml:space="preserve">Вы сами должны излучать спокойствие, уверенность в себе, 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оптимизм, тогда это состояние будет передаваться ребенку,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 помогая ему пережить стресс.</w:t>
      </w:r>
      <w:r w:rsidRPr="002A0389">
        <w:rPr>
          <w:rFonts w:eastAsia="Times New Roman" w:cs="Times New Roman"/>
          <w:szCs w:val="28"/>
          <w:lang w:eastAsia="ru-RU"/>
        </w:rPr>
        <w:br/>
        <w:t xml:space="preserve">Не сдерживайте эмоции ребенка, загоняя их вглубь 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подсознания. Знаменитое родительское 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«Прекрати орать!», наказания за проявление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 гнева, раздражения, упрямства - это и есть 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примеры сдерживания эмоций ребенка. 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Сдержанная разрушающая энергия эмоций 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проявится в виде неврозов, комплексов,</w:t>
      </w:r>
    </w:p>
    <w:p w:rsidR="00FC44ED" w:rsidRDefault="00FC44ED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</w:p>
    <w:p w:rsidR="00FC44ED" w:rsidRDefault="00FC44ED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-383540</wp:posOffset>
            </wp:positionV>
            <wp:extent cx="7400925" cy="10477500"/>
            <wp:effectExtent l="19050" t="0" r="9525" b="0"/>
            <wp:wrapNone/>
            <wp:docPr id="9" name="Рисунок 10" descr="http://s56.radikal.ru/i154/1004/3c/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6.radikal.ru/i154/1004/3c/fd5dd4be91f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 сниженного иммунитета и букета болезней. Лучше направьте энергию ребенка в мирное русло. 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b/>
          <w:bCs/>
          <w:szCs w:val="28"/>
          <w:lang w:eastAsia="ru-RU"/>
        </w:rPr>
        <w:t>2. Прогулки на свежем воздухе.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Увеличивать время прогулки надо постепенно.</w:t>
      </w:r>
      <w:r w:rsidRPr="002A0389">
        <w:rPr>
          <w:rFonts w:eastAsia="Times New Roman" w:cs="Times New Roman"/>
          <w:szCs w:val="28"/>
          <w:lang w:eastAsia="ru-RU"/>
        </w:rPr>
        <w:br/>
        <w:t>Свежий воздух необходим для правильной работы всех систем организма и особенно мозга.</w:t>
      </w:r>
      <w:r w:rsidRPr="002A0389">
        <w:rPr>
          <w:rFonts w:eastAsia="Times New Roman" w:cs="Times New Roman"/>
          <w:szCs w:val="28"/>
          <w:lang w:eastAsia="ru-RU"/>
        </w:rPr>
        <w:br/>
        <w:t>Под действием ультрафиолетовых лучей в коже вырабатывается витамин D.</w:t>
      </w:r>
      <w:r w:rsidRPr="002A0389">
        <w:rPr>
          <w:rFonts w:eastAsia="Times New Roman" w:cs="Times New Roman"/>
          <w:szCs w:val="28"/>
          <w:lang w:eastAsia="ru-RU"/>
        </w:rPr>
        <w:br/>
        <w:t>Свежий воздух очищает легкие от пыли и аллергенов, благодаря чему улучшается функционирование слизистой носа и верхних дыхательных путей.</w:t>
      </w:r>
      <w:r w:rsidRPr="002A0389">
        <w:rPr>
          <w:rFonts w:eastAsia="Times New Roman" w:cs="Times New Roman"/>
          <w:szCs w:val="28"/>
          <w:lang w:eastAsia="ru-RU"/>
        </w:rPr>
        <w:br/>
        <w:t>Дополнительные затраты энергии во время прогулки (на поддержание температуры тела и двигательную активность) усиливают деятельность всех систем организма, в том числе сердечнососудистой и иммунной.</w:t>
      </w:r>
      <w:r w:rsidRPr="002A0389">
        <w:rPr>
          <w:rFonts w:eastAsia="Times New Roman" w:cs="Times New Roman"/>
          <w:szCs w:val="28"/>
          <w:lang w:eastAsia="ru-RU"/>
        </w:rPr>
        <w:br/>
        <w:t>Контакт ребенка с разными факторами окружающей среды (дождь, ветер, мороз, жара) не дают угаснуть адаптационным механизмам организма и закаляют, если они уже угасли.</w:t>
      </w:r>
      <w:r w:rsidRPr="002A0389">
        <w:rPr>
          <w:rFonts w:eastAsia="Times New Roman" w:cs="Times New Roman"/>
          <w:szCs w:val="28"/>
          <w:lang w:eastAsia="ru-RU"/>
        </w:rPr>
        <w:br/>
        <w:t>Прогулки способствуют профилактике близорукости. В помещении взгляд фокусируется только на близкорасположенных объектах, а на улице – еще и на далеко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A0389">
        <w:rPr>
          <w:rFonts w:eastAsia="Times New Roman" w:cs="Times New Roman"/>
          <w:szCs w:val="28"/>
          <w:lang w:eastAsia="ru-RU"/>
        </w:rPr>
        <w:t>расположенных, что является отличной профилактикой близорукости.</w:t>
      </w:r>
      <w:r w:rsidRPr="002A0389">
        <w:rPr>
          <w:rFonts w:eastAsia="Times New Roman" w:cs="Times New Roman"/>
          <w:szCs w:val="28"/>
          <w:lang w:eastAsia="ru-RU"/>
        </w:rPr>
        <w:br/>
        <w:t>Прогулки дают новые впечатления и положительные эмоции, а от этого зависит интеллектуальное и социальное развитие ребенка. Прогулка – это время ребенка, пусть он сам выбирает, что делать, куда идти, сколько времени гулять. Будьте рядом, но не мешайте малышу познавать мир. Поощряйте совместные игры с другими детьми.</w:t>
      </w:r>
      <w:r w:rsidRPr="002A0389">
        <w:rPr>
          <w:rFonts w:eastAsia="Times New Roman" w:cs="Times New Roman"/>
          <w:szCs w:val="28"/>
          <w:lang w:eastAsia="ru-RU"/>
        </w:rPr>
        <w:br/>
      </w:r>
      <w:r w:rsidRPr="002A0389">
        <w:rPr>
          <w:rFonts w:eastAsia="Times New Roman" w:cs="Times New Roman"/>
          <w:b/>
          <w:bCs/>
          <w:szCs w:val="28"/>
          <w:lang w:eastAsia="ru-RU"/>
        </w:rPr>
        <w:t>3. Двигательная активность.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Поощряйте и стимулируйте двигательную активность ребенка.</w:t>
      </w:r>
      <w:r w:rsidRPr="002A0389">
        <w:rPr>
          <w:rFonts w:eastAsia="Times New Roman" w:cs="Times New Roman"/>
          <w:szCs w:val="28"/>
          <w:lang w:eastAsia="ru-RU"/>
        </w:rPr>
        <w:br/>
        <w:t>Движение способствует физическому и интеллектуальному развитию ребенка.</w:t>
      </w:r>
      <w:r w:rsidRPr="002A0389">
        <w:rPr>
          <w:rFonts w:eastAsia="Times New Roman" w:cs="Times New Roman"/>
          <w:szCs w:val="28"/>
          <w:lang w:eastAsia="ru-RU"/>
        </w:rPr>
        <w:br/>
        <w:t>Стимулирует деятельность всех жизненно важных систем организма, особенно сердечнососудистой и иммунной.</w:t>
      </w:r>
      <w:r w:rsidRPr="002A0389">
        <w:rPr>
          <w:rFonts w:eastAsia="Times New Roman" w:cs="Times New Roman"/>
          <w:szCs w:val="28"/>
          <w:lang w:eastAsia="ru-RU"/>
        </w:rPr>
        <w:br/>
      </w:r>
      <w:r w:rsidRPr="002A0389">
        <w:rPr>
          <w:rFonts w:eastAsia="Times New Roman" w:cs="Times New Roman"/>
          <w:b/>
          <w:bCs/>
          <w:szCs w:val="28"/>
          <w:lang w:eastAsia="ru-RU"/>
        </w:rPr>
        <w:t>4. Достаточный минимум одежды.</w:t>
      </w:r>
    </w:p>
    <w:p w:rsidR="00FC44ED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Количество одежды на ребенке должно быть умеренное,</w:t>
      </w:r>
      <w:r w:rsidR="00FC44ED">
        <w:rPr>
          <w:rFonts w:eastAsia="Times New Roman" w:cs="Times New Roman"/>
          <w:szCs w:val="28"/>
          <w:lang w:eastAsia="ru-RU"/>
        </w:rPr>
        <w:t xml:space="preserve"> 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 поскольку </w:t>
      </w:r>
      <w:r w:rsidR="00FC44ED">
        <w:rPr>
          <w:rFonts w:eastAsia="Times New Roman" w:cs="Times New Roman"/>
          <w:szCs w:val="28"/>
          <w:lang w:eastAsia="ru-RU"/>
        </w:rPr>
        <w:t xml:space="preserve">    </w:t>
      </w:r>
      <w:r w:rsidRPr="002A0389">
        <w:rPr>
          <w:rFonts w:eastAsia="Times New Roman" w:cs="Times New Roman"/>
          <w:szCs w:val="28"/>
          <w:lang w:eastAsia="ru-RU"/>
        </w:rPr>
        <w:t>потливость вызывает простуды чаще, чем переохлаждение.</w:t>
      </w:r>
    </w:p>
    <w:p w:rsidR="002A0389" w:rsidRPr="002A0389" w:rsidRDefault="002A0389" w:rsidP="00FC44ED">
      <w:pPr>
        <w:spacing w:after="0" w:line="240" w:lineRule="auto"/>
        <w:ind w:firstLine="567"/>
        <w:jc w:val="righ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Главное требование к детской одежде – возможность активно двигаться, </w:t>
      </w:r>
      <w:r w:rsidR="00FC44ED">
        <w:rPr>
          <w:rFonts w:eastAsia="Times New Roman" w:cs="Times New Roman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2A0389">
        <w:rPr>
          <w:rFonts w:eastAsia="Times New Roman" w:cs="Times New Roman"/>
          <w:szCs w:val="28"/>
          <w:lang w:eastAsia="ru-RU"/>
        </w:rPr>
        <w:t>крутить головой, бегать, самостоятельно вставать после падений, прыгать, лазить по спортивным снарядам.</w:t>
      </w:r>
      <w:r w:rsidRPr="002A0389">
        <w:rPr>
          <w:rFonts w:eastAsia="Times New Roman" w:cs="Times New Roman"/>
          <w:szCs w:val="28"/>
          <w:lang w:eastAsia="ru-RU"/>
        </w:rPr>
        <w:br/>
      </w:r>
      <w:r w:rsidRPr="002A0389">
        <w:rPr>
          <w:rFonts w:eastAsia="Times New Roman" w:cs="Times New Roman"/>
          <w:b/>
          <w:bCs/>
          <w:szCs w:val="28"/>
          <w:lang w:eastAsia="ru-RU"/>
        </w:rPr>
        <w:t>5. Хождение босиком.</w:t>
      </w:r>
    </w:p>
    <w:p w:rsidR="00FC44ED" w:rsidRDefault="00FC44ED" w:rsidP="00FC44ED">
      <w:pPr>
        <w:spacing w:after="0" w:line="240" w:lineRule="auto"/>
        <w:ind w:firstLine="567"/>
        <w:jc w:val="righ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         </w:t>
      </w:r>
      <w:r w:rsidR="002A0389" w:rsidRPr="002A0389">
        <w:rPr>
          <w:rFonts w:eastAsia="Times New Roman" w:cs="Times New Roman"/>
          <w:szCs w:val="28"/>
          <w:lang w:eastAsia="ru-RU"/>
        </w:rPr>
        <w:t xml:space="preserve">Имеется в виду хождение босиком в помещении, но в теплое </w:t>
      </w:r>
      <w:r>
        <w:rPr>
          <w:rFonts w:eastAsia="Times New Roman" w:cs="Times New Roman"/>
          <w:szCs w:val="28"/>
          <w:lang w:eastAsia="ru-RU"/>
        </w:rPr>
        <w:t xml:space="preserve">                  </w:t>
      </w:r>
      <w:r w:rsidR="002A0389" w:rsidRPr="002A0389">
        <w:rPr>
          <w:rFonts w:eastAsia="Times New Roman" w:cs="Times New Roman"/>
          <w:szCs w:val="28"/>
          <w:lang w:eastAsia="ru-RU"/>
        </w:rPr>
        <w:t xml:space="preserve">время года можно побегать босиком по чистому песочку или травке. </w:t>
      </w:r>
    </w:p>
    <w:p w:rsidR="00FC44ED" w:rsidRDefault="002A0389" w:rsidP="00FC44ED">
      <w:pPr>
        <w:spacing w:after="0" w:line="240" w:lineRule="auto"/>
        <w:ind w:firstLine="567"/>
        <w:jc w:val="right"/>
        <w:rPr>
          <w:rFonts w:eastAsia="Times New Roman" w:cs="Times New Roman"/>
          <w:b/>
          <w:bCs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Что это дает? </w:t>
      </w:r>
      <w:r w:rsidRPr="002A0389">
        <w:rPr>
          <w:rFonts w:eastAsia="Times New Roman" w:cs="Times New Roman"/>
          <w:szCs w:val="28"/>
          <w:lang w:eastAsia="ru-RU"/>
        </w:rPr>
        <w:br/>
        <w:t>Хождение босиком закаляет.</w:t>
      </w:r>
      <w:r w:rsidRPr="002A0389">
        <w:rPr>
          <w:rFonts w:eastAsia="Times New Roman" w:cs="Times New Roman"/>
          <w:szCs w:val="28"/>
          <w:lang w:eastAsia="ru-RU"/>
        </w:rPr>
        <w:br/>
      </w:r>
      <w:r w:rsidR="00FC44ED">
        <w:rPr>
          <w:rFonts w:eastAsia="Times New Roman" w:cs="Times New Roman"/>
          <w:szCs w:val="28"/>
          <w:lang w:eastAsia="ru-RU"/>
        </w:rPr>
        <w:t xml:space="preserve">                      </w:t>
      </w:r>
      <w:r w:rsidRPr="002A0389">
        <w:rPr>
          <w:rFonts w:eastAsia="Times New Roman" w:cs="Times New Roman"/>
          <w:szCs w:val="28"/>
          <w:lang w:eastAsia="ru-RU"/>
        </w:rPr>
        <w:t>Стимуляция нервных окончаний, находящихся на стопе, положительно влияет на работу внутренних органов.</w:t>
      </w:r>
      <w:r w:rsidRPr="002A0389">
        <w:rPr>
          <w:rFonts w:eastAsia="Times New Roman" w:cs="Times New Roman"/>
          <w:szCs w:val="28"/>
          <w:lang w:eastAsia="ru-RU"/>
        </w:rPr>
        <w:br/>
      </w:r>
    </w:p>
    <w:p w:rsidR="00FC44ED" w:rsidRDefault="00FC44ED" w:rsidP="00FC44ED">
      <w:pPr>
        <w:spacing w:after="0" w:line="240" w:lineRule="auto"/>
        <w:ind w:firstLine="567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FC44ED" w:rsidRDefault="00FC44ED" w:rsidP="00FC44ED">
      <w:pPr>
        <w:spacing w:after="0" w:line="240" w:lineRule="auto"/>
        <w:ind w:firstLine="567"/>
        <w:jc w:val="right"/>
        <w:rPr>
          <w:rFonts w:eastAsia="Times New Roman" w:cs="Times New Roman"/>
          <w:b/>
          <w:bCs/>
          <w:szCs w:val="28"/>
          <w:lang w:eastAsia="ru-RU"/>
        </w:rPr>
      </w:pPr>
    </w:p>
    <w:p w:rsidR="00FC44ED" w:rsidRDefault="00FC44ED" w:rsidP="00FC44ED">
      <w:pPr>
        <w:spacing w:after="0" w:line="240" w:lineRule="auto"/>
        <w:ind w:firstLine="567"/>
        <w:jc w:val="right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-383540</wp:posOffset>
            </wp:positionV>
            <wp:extent cx="7400925" cy="10477500"/>
            <wp:effectExtent l="19050" t="0" r="9525" b="0"/>
            <wp:wrapNone/>
            <wp:docPr id="11" name="Рисунок 10" descr="http://s56.radikal.ru/i154/1004/3c/fd5dd4be9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6.radikal.ru/i154/1004/3c/fd5dd4be91f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4ED" w:rsidRDefault="00FC44ED" w:rsidP="00AB1AA7">
      <w:pPr>
        <w:spacing w:after="0" w:line="240" w:lineRule="auto"/>
        <w:jc w:val="left"/>
        <w:rPr>
          <w:rFonts w:eastAsia="Times New Roman" w:cs="Times New Roman"/>
          <w:b/>
          <w:bCs/>
          <w:szCs w:val="28"/>
          <w:lang w:eastAsia="ru-RU"/>
        </w:rPr>
      </w:pPr>
    </w:p>
    <w:p w:rsidR="002A0389" w:rsidRPr="002A0389" w:rsidRDefault="002A0389" w:rsidP="00FC44ED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b/>
          <w:bCs/>
          <w:szCs w:val="28"/>
          <w:lang w:eastAsia="ru-RU"/>
        </w:rPr>
        <w:t>6. Чистая, прохладная детская комната.</w:t>
      </w:r>
    </w:p>
    <w:p w:rsidR="002A0389" w:rsidRPr="002A0389" w:rsidRDefault="002A0389" w:rsidP="00FC44ED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Комнату, в которой ребенок проводит большую часть времени, необходимо ежедневно убирать от пыли и проветривать.</w:t>
      </w:r>
    </w:p>
    <w:p w:rsidR="002A0389" w:rsidRPr="002A0389" w:rsidRDefault="002A0389" w:rsidP="00FC44ED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Температура воздуха не должна превышать 22°С. Оптимальная температура для ребенка, когда он не потеет и не мерзнет 18-20°С.</w:t>
      </w:r>
      <w:r w:rsidRPr="002A0389">
        <w:rPr>
          <w:rFonts w:eastAsia="Times New Roman" w:cs="Times New Roman"/>
          <w:szCs w:val="28"/>
          <w:lang w:eastAsia="ru-RU"/>
        </w:rPr>
        <w:br/>
      </w:r>
      <w:r w:rsidRPr="002A0389">
        <w:rPr>
          <w:rFonts w:eastAsia="Times New Roman" w:cs="Times New Roman"/>
          <w:b/>
          <w:bCs/>
          <w:szCs w:val="28"/>
          <w:lang w:eastAsia="ru-RU"/>
        </w:rPr>
        <w:t>7. Купание в прохладной воде.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Имеется в виду купание без использования мыла.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Вода в ванне должна быть такой температуры, при которой ребенок активно двигается и чувствует себя комфортно, не плачет. Если ребенок неподвижно лежит в воде, значит, она для него слишком теплая.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Понижать температуру воды и продолжительность купания надо постепенно.</w:t>
      </w:r>
    </w:p>
    <w:p w:rsidR="002A0389" w:rsidRP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>Для достижения положительного эффекта купаться надо каждый день.</w:t>
      </w:r>
      <w:r w:rsidRPr="002A0389">
        <w:rPr>
          <w:rFonts w:eastAsia="Times New Roman" w:cs="Times New Roman"/>
          <w:szCs w:val="28"/>
          <w:lang w:eastAsia="ru-RU"/>
        </w:rPr>
        <w:br/>
      </w:r>
      <w:r w:rsidRPr="002A0389">
        <w:rPr>
          <w:rFonts w:eastAsia="Times New Roman" w:cs="Times New Roman"/>
          <w:b/>
          <w:bCs/>
          <w:szCs w:val="28"/>
          <w:lang w:eastAsia="ru-RU"/>
        </w:rPr>
        <w:t>8. Дополнительные меры.</w:t>
      </w:r>
    </w:p>
    <w:p w:rsidR="002A0389" w:rsidRPr="00AB1AA7" w:rsidRDefault="002A0389" w:rsidP="00AB1AA7">
      <w:pPr>
        <w:spacing w:after="0" w:line="240" w:lineRule="auto"/>
        <w:ind w:firstLine="567"/>
        <w:jc w:val="left"/>
        <w:rPr>
          <w:rFonts w:eastAsia="Times New Roman" w:cs="Times New Roman"/>
          <w:b/>
          <w:bCs/>
          <w:szCs w:val="28"/>
          <w:lang w:eastAsia="ru-RU"/>
        </w:rPr>
      </w:pPr>
      <w:r w:rsidRPr="002A0389">
        <w:rPr>
          <w:rFonts w:eastAsia="Times New Roman" w:cs="Times New Roman"/>
          <w:szCs w:val="28"/>
          <w:lang w:eastAsia="ru-RU"/>
        </w:rPr>
        <w:t xml:space="preserve">Если адаптационные механизмы ребенка уже угасли, иммунитет снижен (ребенок часто простужается), то можно к </w:t>
      </w:r>
      <w:proofErr w:type="gramStart"/>
      <w:r w:rsidRPr="002A0389">
        <w:rPr>
          <w:rFonts w:eastAsia="Times New Roman" w:cs="Times New Roman"/>
          <w:szCs w:val="28"/>
          <w:lang w:eastAsia="ru-RU"/>
        </w:rPr>
        <w:t>вышеперечисленным</w:t>
      </w:r>
      <w:proofErr w:type="gramEnd"/>
      <w:r w:rsidRPr="002A0389">
        <w:rPr>
          <w:rFonts w:eastAsia="Times New Roman" w:cs="Times New Roman"/>
          <w:szCs w:val="28"/>
          <w:lang w:eastAsia="ru-RU"/>
        </w:rPr>
        <w:t xml:space="preserve"> принимать дополнительные меры (обливания, обтирания, гимнастика), позволяющие вернуть утраченное здоровье быстрее.</w:t>
      </w:r>
      <w:r w:rsidRPr="002A0389">
        <w:rPr>
          <w:rFonts w:eastAsia="Times New Roman" w:cs="Times New Roman"/>
          <w:szCs w:val="28"/>
          <w:lang w:eastAsia="ru-RU"/>
        </w:rPr>
        <w:br/>
      </w:r>
      <w:r w:rsidRPr="002A0389">
        <w:rPr>
          <w:rFonts w:eastAsia="Times New Roman" w:cs="Times New Roman"/>
          <w:b/>
          <w:bCs/>
          <w:szCs w:val="28"/>
          <w:lang w:eastAsia="ru-RU"/>
        </w:rPr>
        <w:t>Главное, применять эти правила в комплексе, систематично, постепенно увеличивая интенсивность и продолжительность.</w:t>
      </w:r>
    </w:p>
    <w:p w:rsidR="002A0389" w:rsidRDefault="002A0389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</w:p>
    <w:p w:rsidR="002A0389" w:rsidRPr="002A0389" w:rsidRDefault="004A0E87" w:rsidP="002A0389">
      <w:pPr>
        <w:spacing w:after="0" w:line="240" w:lineRule="auto"/>
        <w:ind w:firstLine="567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181610</wp:posOffset>
            </wp:positionV>
            <wp:extent cx="3253105" cy="4352925"/>
            <wp:effectExtent l="0" t="76200" r="0" b="0"/>
            <wp:wrapSquare wrapText="bothSides"/>
            <wp:docPr id="1" name="Рисунок 1" descr="D:\ТАНЯ\детский сад\фото\ясли 2013-2014\с телефона весна\20140410_09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детский сад\фото\ясли 2013-2014\с телефона весна\20140410_091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43529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isometricOffAxis2Left"/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relaxedInset"/>
                    </a:sp3d>
                  </pic:spPr>
                </pic:pic>
              </a:graphicData>
            </a:graphic>
          </wp:anchor>
        </w:drawing>
      </w:r>
    </w:p>
    <w:sectPr w:rsidR="002A0389" w:rsidRPr="002A0389" w:rsidSect="00FC44ED">
      <w:pgSz w:w="11906" w:h="16838"/>
      <w:pgMar w:top="709" w:right="1133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389"/>
    <w:rsid w:val="000A5ACF"/>
    <w:rsid w:val="002A0389"/>
    <w:rsid w:val="0045795C"/>
    <w:rsid w:val="004A0E87"/>
    <w:rsid w:val="0061000F"/>
    <w:rsid w:val="00AB1AA7"/>
    <w:rsid w:val="00FC4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95C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2A0389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A0389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3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03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A038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03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2015-09-30T06:50:00Z</dcterms:created>
  <dcterms:modified xsi:type="dcterms:W3CDTF">2015-10-01T16:43:00Z</dcterms:modified>
</cp:coreProperties>
</file>