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21" w:rsidRPr="00C17721" w:rsidRDefault="00C17721" w:rsidP="00FC6E8B">
      <w:pPr>
        <w:jc w:val="center"/>
        <w:rPr>
          <w:sz w:val="28"/>
          <w:szCs w:val="28"/>
        </w:rPr>
      </w:pPr>
      <w:r w:rsidRPr="00C17721">
        <w:rPr>
          <w:sz w:val="28"/>
          <w:szCs w:val="28"/>
        </w:rPr>
        <w:t>Государственное бюджетное образовательное учреждение</w:t>
      </w:r>
    </w:p>
    <w:p w:rsidR="00C17721" w:rsidRPr="00C17721" w:rsidRDefault="00C17721" w:rsidP="00FC6E8B">
      <w:pPr>
        <w:jc w:val="center"/>
        <w:rPr>
          <w:sz w:val="28"/>
          <w:szCs w:val="28"/>
        </w:rPr>
      </w:pPr>
      <w:r w:rsidRPr="00C17721">
        <w:rPr>
          <w:sz w:val="28"/>
          <w:szCs w:val="28"/>
        </w:rPr>
        <w:t>высшего профессионального образования Московской области</w:t>
      </w:r>
    </w:p>
    <w:p w:rsidR="00747D57" w:rsidRPr="00C17721" w:rsidRDefault="00FC6E8B" w:rsidP="00FC6E8B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C17721">
        <w:rPr>
          <w:sz w:val="28"/>
          <w:szCs w:val="28"/>
        </w:rPr>
        <w:t>кадемия социального управления</w:t>
      </w:r>
    </w:p>
    <w:p w:rsidR="00C17721" w:rsidRPr="00C17721" w:rsidRDefault="00C17721" w:rsidP="00C17721">
      <w:pPr>
        <w:jc w:val="center"/>
        <w:rPr>
          <w:sz w:val="28"/>
          <w:szCs w:val="28"/>
        </w:rPr>
      </w:pPr>
    </w:p>
    <w:p w:rsidR="00C17721" w:rsidRDefault="00C17721" w:rsidP="00C17721">
      <w:pPr>
        <w:jc w:val="center"/>
        <w:rPr>
          <w:sz w:val="28"/>
          <w:szCs w:val="28"/>
        </w:rPr>
      </w:pPr>
    </w:p>
    <w:p w:rsidR="00FC6E8B" w:rsidRPr="00C17721" w:rsidRDefault="00FC6E8B" w:rsidP="00C17721">
      <w:pPr>
        <w:jc w:val="center"/>
        <w:rPr>
          <w:sz w:val="28"/>
          <w:szCs w:val="28"/>
        </w:rPr>
      </w:pPr>
    </w:p>
    <w:p w:rsidR="00C17721" w:rsidRPr="00C17721" w:rsidRDefault="00FC6E8B" w:rsidP="00FC6E8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</w:p>
    <w:p w:rsidR="00C17721" w:rsidRPr="00C17721" w:rsidRDefault="00C17721" w:rsidP="00C17721">
      <w:pPr>
        <w:jc w:val="center"/>
        <w:rPr>
          <w:sz w:val="28"/>
          <w:szCs w:val="28"/>
        </w:rPr>
      </w:pPr>
    </w:p>
    <w:p w:rsidR="00C17721" w:rsidRPr="00D54FF1" w:rsidRDefault="00D54FF1" w:rsidP="00C17721">
      <w:pPr>
        <w:jc w:val="center"/>
        <w:rPr>
          <w:sz w:val="28"/>
          <w:szCs w:val="28"/>
        </w:rPr>
      </w:pPr>
      <w:r w:rsidRPr="00D54FF1">
        <w:rPr>
          <w:sz w:val="28"/>
          <w:szCs w:val="28"/>
          <w:u w:val="single"/>
        </w:rPr>
        <w:t>социальных дисциплин, истории и культурного наследия</w:t>
      </w:r>
    </w:p>
    <w:p w:rsidR="000D2F30" w:rsidRPr="00D54FF1" w:rsidRDefault="000D2F30" w:rsidP="00C17721">
      <w:pPr>
        <w:jc w:val="center"/>
        <w:rPr>
          <w:sz w:val="28"/>
          <w:szCs w:val="28"/>
        </w:rPr>
      </w:pPr>
    </w:p>
    <w:p w:rsidR="000D2F30" w:rsidRDefault="000D2F30" w:rsidP="00C17721">
      <w:pPr>
        <w:jc w:val="center"/>
        <w:rPr>
          <w:sz w:val="28"/>
          <w:szCs w:val="28"/>
        </w:rPr>
      </w:pPr>
    </w:p>
    <w:p w:rsidR="000D2F30" w:rsidRDefault="000D2F30" w:rsidP="00C17721">
      <w:pPr>
        <w:jc w:val="center"/>
        <w:rPr>
          <w:sz w:val="28"/>
          <w:szCs w:val="28"/>
        </w:rPr>
      </w:pPr>
    </w:p>
    <w:p w:rsidR="000D2F30" w:rsidRDefault="000D2F30" w:rsidP="00C17721">
      <w:pPr>
        <w:jc w:val="center"/>
        <w:rPr>
          <w:sz w:val="28"/>
          <w:szCs w:val="28"/>
        </w:rPr>
      </w:pPr>
    </w:p>
    <w:p w:rsidR="00FC6E8B" w:rsidRPr="00C17721" w:rsidRDefault="00FC6E8B" w:rsidP="00CC4B53">
      <w:pPr>
        <w:rPr>
          <w:sz w:val="28"/>
          <w:szCs w:val="28"/>
        </w:rPr>
      </w:pPr>
    </w:p>
    <w:p w:rsidR="00CC4B53" w:rsidRPr="00FC6E8B" w:rsidRDefault="00C17721" w:rsidP="00CC4B53">
      <w:pPr>
        <w:spacing w:line="360" w:lineRule="auto"/>
        <w:jc w:val="center"/>
        <w:rPr>
          <w:sz w:val="28"/>
          <w:szCs w:val="28"/>
        </w:rPr>
      </w:pPr>
      <w:r w:rsidRPr="00FC6E8B">
        <w:rPr>
          <w:sz w:val="28"/>
          <w:szCs w:val="28"/>
        </w:rPr>
        <w:t>Практико-значимая работа</w:t>
      </w:r>
    </w:p>
    <w:p w:rsidR="00FC6E8B" w:rsidRPr="00CC4B53" w:rsidRDefault="00FC6E8B" w:rsidP="00CC4B5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C4B53">
        <w:rPr>
          <w:b/>
          <w:sz w:val="28"/>
          <w:szCs w:val="28"/>
        </w:rPr>
        <w:t xml:space="preserve">«Проект </w:t>
      </w:r>
      <w:r w:rsidR="002E3579">
        <w:rPr>
          <w:b/>
          <w:sz w:val="28"/>
          <w:szCs w:val="28"/>
        </w:rPr>
        <w:t>реализации технологии социального партнёрства с родит</w:t>
      </w:r>
      <w:r w:rsidR="002E3579">
        <w:rPr>
          <w:b/>
          <w:sz w:val="28"/>
          <w:szCs w:val="28"/>
        </w:rPr>
        <w:t>е</w:t>
      </w:r>
      <w:r w:rsidR="002E3579">
        <w:rPr>
          <w:b/>
          <w:sz w:val="28"/>
          <w:szCs w:val="28"/>
        </w:rPr>
        <w:t>лями в средней группе</w:t>
      </w:r>
      <w:r w:rsidRPr="00CC4B53">
        <w:rPr>
          <w:b/>
          <w:sz w:val="28"/>
          <w:szCs w:val="28"/>
        </w:rPr>
        <w:t>»</w:t>
      </w:r>
    </w:p>
    <w:p w:rsidR="00C17721" w:rsidRPr="00CC4B53" w:rsidRDefault="00C17721" w:rsidP="00CC4B53">
      <w:pPr>
        <w:spacing w:line="360" w:lineRule="auto"/>
        <w:jc w:val="center"/>
        <w:rPr>
          <w:b/>
          <w:sz w:val="28"/>
          <w:szCs w:val="28"/>
        </w:rPr>
      </w:pPr>
    </w:p>
    <w:p w:rsidR="00C17721" w:rsidRDefault="00C17721" w:rsidP="00C17721">
      <w:pPr>
        <w:jc w:val="center"/>
        <w:rPr>
          <w:sz w:val="28"/>
          <w:szCs w:val="28"/>
        </w:rPr>
      </w:pPr>
    </w:p>
    <w:p w:rsidR="00C17721" w:rsidRDefault="00C17721" w:rsidP="00C17721">
      <w:pPr>
        <w:jc w:val="center"/>
        <w:rPr>
          <w:sz w:val="28"/>
          <w:szCs w:val="28"/>
        </w:rPr>
      </w:pPr>
    </w:p>
    <w:p w:rsidR="00C17721" w:rsidRDefault="00C17721" w:rsidP="00C17721">
      <w:pPr>
        <w:jc w:val="center"/>
        <w:rPr>
          <w:sz w:val="28"/>
          <w:szCs w:val="28"/>
        </w:rPr>
      </w:pPr>
    </w:p>
    <w:p w:rsidR="000D2F30" w:rsidRDefault="000D2F30" w:rsidP="00C17721">
      <w:pPr>
        <w:jc w:val="center"/>
        <w:rPr>
          <w:sz w:val="28"/>
          <w:szCs w:val="28"/>
        </w:rPr>
      </w:pPr>
    </w:p>
    <w:p w:rsidR="000D2F30" w:rsidRDefault="000D2F30" w:rsidP="00C17721">
      <w:pPr>
        <w:jc w:val="center"/>
        <w:rPr>
          <w:sz w:val="28"/>
          <w:szCs w:val="28"/>
        </w:rPr>
      </w:pPr>
    </w:p>
    <w:p w:rsidR="00C17721" w:rsidRDefault="00C17721" w:rsidP="00C17721">
      <w:pPr>
        <w:jc w:val="center"/>
        <w:rPr>
          <w:sz w:val="28"/>
          <w:szCs w:val="28"/>
        </w:rPr>
      </w:pPr>
    </w:p>
    <w:p w:rsidR="00C17721" w:rsidRDefault="00C17721" w:rsidP="00C17721">
      <w:pPr>
        <w:jc w:val="center"/>
        <w:rPr>
          <w:sz w:val="28"/>
          <w:szCs w:val="28"/>
        </w:rPr>
      </w:pPr>
    </w:p>
    <w:p w:rsidR="00C17721" w:rsidRDefault="00C17721" w:rsidP="00FC6E8B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 слушатель</w:t>
      </w:r>
    </w:p>
    <w:p w:rsidR="00C17721" w:rsidRDefault="00EB0DFD" w:rsidP="00FC6E8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C17721">
        <w:rPr>
          <w:sz w:val="28"/>
          <w:szCs w:val="28"/>
        </w:rPr>
        <w:t xml:space="preserve"> МБ</w:t>
      </w:r>
      <w:r>
        <w:rPr>
          <w:sz w:val="28"/>
          <w:szCs w:val="28"/>
        </w:rPr>
        <w:t>Д</w:t>
      </w:r>
      <w:r w:rsidR="00C17721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«Детский сад № </w:t>
      </w:r>
      <w:r w:rsidR="002E3579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="007D07B1">
        <w:rPr>
          <w:sz w:val="28"/>
          <w:szCs w:val="28"/>
        </w:rPr>
        <w:t>»</w:t>
      </w:r>
    </w:p>
    <w:p w:rsidR="000D2F30" w:rsidRDefault="00EB0DFD" w:rsidP="00FC6E8B">
      <w:pPr>
        <w:jc w:val="right"/>
        <w:rPr>
          <w:sz w:val="28"/>
          <w:szCs w:val="28"/>
        </w:rPr>
      </w:pPr>
      <w:r>
        <w:rPr>
          <w:sz w:val="28"/>
          <w:szCs w:val="28"/>
        </w:rPr>
        <w:t>г. Балашиха</w:t>
      </w:r>
    </w:p>
    <w:p w:rsidR="000D2F30" w:rsidRDefault="002E3579" w:rsidP="00FC6E8B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Орленко Ю. М</w:t>
      </w:r>
      <w:r w:rsidR="000D2F30">
        <w:rPr>
          <w:sz w:val="28"/>
          <w:szCs w:val="28"/>
        </w:rPr>
        <w:t>.</w:t>
      </w:r>
    </w:p>
    <w:p w:rsidR="000D2F30" w:rsidRDefault="000D2F30" w:rsidP="00FC6E8B">
      <w:pPr>
        <w:jc w:val="right"/>
        <w:rPr>
          <w:sz w:val="28"/>
          <w:szCs w:val="28"/>
        </w:rPr>
      </w:pPr>
    </w:p>
    <w:p w:rsidR="000D2F30" w:rsidRDefault="000D2F30" w:rsidP="00FC6E8B">
      <w:pPr>
        <w:jc w:val="right"/>
        <w:rPr>
          <w:sz w:val="28"/>
          <w:szCs w:val="28"/>
        </w:rPr>
      </w:pPr>
    </w:p>
    <w:p w:rsidR="000D2F30" w:rsidRDefault="00CC4B53" w:rsidP="00CC4B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B0D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0D2F30">
        <w:rPr>
          <w:sz w:val="28"/>
          <w:szCs w:val="28"/>
        </w:rPr>
        <w:t xml:space="preserve">Руководитель: </w:t>
      </w:r>
      <w:r w:rsidR="00EB0DFD">
        <w:rPr>
          <w:sz w:val="28"/>
          <w:szCs w:val="28"/>
        </w:rPr>
        <w:t xml:space="preserve"> Антонюк О.А.</w:t>
      </w:r>
    </w:p>
    <w:p w:rsidR="000D2F30" w:rsidRDefault="000D2F30" w:rsidP="000D2F30">
      <w:pPr>
        <w:jc w:val="right"/>
        <w:rPr>
          <w:sz w:val="28"/>
          <w:szCs w:val="28"/>
        </w:rPr>
      </w:pPr>
    </w:p>
    <w:p w:rsidR="000D2F30" w:rsidRDefault="000D2F30" w:rsidP="000D2F30">
      <w:pPr>
        <w:jc w:val="right"/>
        <w:rPr>
          <w:sz w:val="28"/>
          <w:szCs w:val="28"/>
        </w:rPr>
      </w:pPr>
    </w:p>
    <w:p w:rsidR="000D2F30" w:rsidRDefault="000D2F30" w:rsidP="000D2F30">
      <w:pPr>
        <w:jc w:val="right"/>
        <w:rPr>
          <w:sz w:val="28"/>
          <w:szCs w:val="28"/>
        </w:rPr>
      </w:pPr>
    </w:p>
    <w:p w:rsidR="000D2F30" w:rsidRDefault="000D2F30" w:rsidP="000D2F30">
      <w:pPr>
        <w:jc w:val="right"/>
        <w:rPr>
          <w:sz w:val="28"/>
          <w:szCs w:val="28"/>
        </w:rPr>
      </w:pPr>
    </w:p>
    <w:p w:rsidR="000D2F30" w:rsidRDefault="000D2F30" w:rsidP="000D2F30">
      <w:pPr>
        <w:jc w:val="right"/>
        <w:rPr>
          <w:sz w:val="28"/>
          <w:szCs w:val="28"/>
        </w:rPr>
      </w:pPr>
    </w:p>
    <w:p w:rsidR="000D2F30" w:rsidRDefault="000D2F30" w:rsidP="000D2F30">
      <w:pPr>
        <w:jc w:val="right"/>
        <w:rPr>
          <w:sz w:val="28"/>
          <w:szCs w:val="28"/>
        </w:rPr>
      </w:pPr>
    </w:p>
    <w:p w:rsidR="00FC6E8B" w:rsidRDefault="00FC6E8B" w:rsidP="000D2F30">
      <w:pPr>
        <w:jc w:val="center"/>
        <w:rPr>
          <w:sz w:val="28"/>
          <w:szCs w:val="28"/>
        </w:rPr>
      </w:pPr>
    </w:p>
    <w:p w:rsidR="00FC6E8B" w:rsidRDefault="00FC6E8B" w:rsidP="000D2F30">
      <w:pPr>
        <w:jc w:val="center"/>
        <w:rPr>
          <w:sz w:val="28"/>
          <w:szCs w:val="28"/>
        </w:rPr>
      </w:pPr>
    </w:p>
    <w:p w:rsidR="000D2F30" w:rsidRDefault="000D2F30" w:rsidP="00FC6E8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2014</w:t>
      </w:r>
    </w:p>
    <w:p w:rsidR="009C3764" w:rsidRDefault="009C3764" w:rsidP="00FC6E8B">
      <w:pPr>
        <w:jc w:val="center"/>
        <w:rPr>
          <w:sz w:val="28"/>
          <w:szCs w:val="28"/>
        </w:rPr>
      </w:pPr>
    </w:p>
    <w:p w:rsidR="009C3764" w:rsidRDefault="009C3764" w:rsidP="00FC6E8B">
      <w:pPr>
        <w:jc w:val="center"/>
        <w:rPr>
          <w:sz w:val="28"/>
          <w:szCs w:val="28"/>
        </w:rPr>
      </w:pPr>
    </w:p>
    <w:p w:rsidR="009C3764" w:rsidRDefault="00DF3363" w:rsidP="00BA6A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F3363" w:rsidRPr="00DF3363" w:rsidRDefault="00DF3363" w:rsidP="00BA6A83">
      <w:pPr>
        <w:spacing w:line="360" w:lineRule="auto"/>
        <w:jc w:val="both"/>
        <w:rPr>
          <w:sz w:val="28"/>
          <w:szCs w:val="28"/>
        </w:rPr>
      </w:pPr>
    </w:p>
    <w:p w:rsidR="00377328" w:rsidRDefault="00BB5ECD" w:rsidP="00BA6A83">
      <w:pPr>
        <w:spacing w:line="360" w:lineRule="auto"/>
        <w:jc w:val="both"/>
        <w:rPr>
          <w:sz w:val="28"/>
          <w:szCs w:val="28"/>
        </w:rPr>
      </w:pPr>
      <w:r w:rsidRPr="00BB5ECD">
        <w:rPr>
          <w:sz w:val="28"/>
          <w:szCs w:val="28"/>
        </w:rPr>
        <w:t>1.</w:t>
      </w:r>
      <w:r>
        <w:rPr>
          <w:sz w:val="28"/>
          <w:szCs w:val="28"/>
        </w:rPr>
        <w:t xml:space="preserve"> Введение.                                                           </w:t>
      </w:r>
      <w:r w:rsidR="00BA6A8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стр.1</w:t>
      </w:r>
    </w:p>
    <w:p w:rsidR="00BB5ECD" w:rsidRDefault="00BB5ECD" w:rsidP="00BA6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Теоретическая обоснованность проекта.         </w:t>
      </w:r>
      <w:r w:rsidR="00BA6A8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стр.4</w:t>
      </w:r>
    </w:p>
    <w:p w:rsidR="00BB5ECD" w:rsidRDefault="00BB5ECD" w:rsidP="00BA6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Принципы взаимодействия с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дителями.      </w:t>
      </w:r>
      <w:r w:rsidR="00BA6A8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стр.5</w:t>
      </w:r>
    </w:p>
    <w:p w:rsidR="00BB5ECD" w:rsidRDefault="00BB5ECD" w:rsidP="00BA6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Возрастные особенности детей от 4 до 5 лет (средняя группа). </w:t>
      </w:r>
      <w:r w:rsidR="00BA6A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стр.7</w:t>
      </w:r>
    </w:p>
    <w:p w:rsidR="00BB5ECD" w:rsidRDefault="00BB5ECD" w:rsidP="00BA6A83">
      <w:pPr>
        <w:spacing w:line="360" w:lineRule="auto"/>
        <w:jc w:val="both"/>
        <w:rPr>
          <w:rStyle w:val="c4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5ECD">
        <w:rPr>
          <w:rStyle w:val="c4"/>
          <w:sz w:val="28"/>
          <w:szCs w:val="28"/>
        </w:rPr>
        <w:t>Формирование гендерной, семейной, гражданской принадлежности, патри</w:t>
      </w:r>
      <w:r w:rsidRPr="00BB5ECD">
        <w:rPr>
          <w:rStyle w:val="c4"/>
          <w:sz w:val="28"/>
          <w:szCs w:val="28"/>
        </w:rPr>
        <w:t>о</w:t>
      </w:r>
      <w:r w:rsidRPr="00BB5ECD">
        <w:rPr>
          <w:rStyle w:val="c4"/>
          <w:sz w:val="28"/>
          <w:szCs w:val="28"/>
        </w:rPr>
        <w:t>тических чувств, чувства принадлежности к мировому сообществу</w:t>
      </w:r>
      <w:r>
        <w:rPr>
          <w:rStyle w:val="c4"/>
          <w:sz w:val="28"/>
          <w:szCs w:val="28"/>
        </w:rPr>
        <w:t xml:space="preserve">. </w:t>
      </w:r>
      <w:r w:rsidR="00BA6A83">
        <w:rPr>
          <w:rStyle w:val="c4"/>
          <w:sz w:val="28"/>
          <w:szCs w:val="28"/>
        </w:rPr>
        <w:t xml:space="preserve">          </w:t>
      </w:r>
      <w:r>
        <w:rPr>
          <w:rStyle w:val="c4"/>
          <w:sz w:val="28"/>
          <w:szCs w:val="28"/>
        </w:rPr>
        <w:t>стр.10</w:t>
      </w:r>
    </w:p>
    <w:p w:rsidR="00BB5ECD" w:rsidRDefault="00BB5ECD" w:rsidP="00BA6A83">
      <w:pPr>
        <w:spacing w:line="360" w:lineRule="auto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6. Список литературы. </w:t>
      </w:r>
      <w:r w:rsidR="00BA6A83">
        <w:rPr>
          <w:rStyle w:val="c4"/>
          <w:sz w:val="28"/>
          <w:szCs w:val="28"/>
        </w:rPr>
        <w:t xml:space="preserve">                                                                                </w:t>
      </w:r>
      <w:r>
        <w:rPr>
          <w:rStyle w:val="c4"/>
          <w:sz w:val="28"/>
          <w:szCs w:val="28"/>
        </w:rPr>
        <w:t>стр.11</w:t>
      </w:r>
    </w:p>
    <w:p w:rsidR="00377328" w:rsidRDefault="00377328" w:rsidP="00BA6A83">
      <w:pPr>
        <w:jc w:val="both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77328" w:rsidRDefault="00377328" w:rsidP="00FC6E8B">
      <w:pPr>
        <w:jc w:val="center"/>
        <w:rPr>
          <w:sz w:val="28"/>
          <w:szCs w:val="28"/>
        </w:rPr>
      </w:pPr>
    </w:p>
    <w:p w:rsidR="003C71B2" w:rsidRDefault="003C71B2" w:rsidP="00BA6A83">
      <w:pPr>
        <w:rPr>
          <w:sz w:val="28"/>
          <w:szCs w:val="28"/>
        </w:rPr>
        <w:sectPr w:rsidR="003C71B2" w:rsidSect="0037732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7328" w:rsidRDefault="00377328" w:rsidP="00BA6A83">
      <w:pPr>
        <w:rPr>
          <w:sz w:val="28"/>
          <w:szCs w:val="28"/>
        </w:rPr>
      </w:pPr>
    </w:p>
    <w:p w:rsidR="004E1FA4" w:rsidRDefault="004E1FA4" w:rsidP="00E32921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4E1FA4">
        <w:rPr>
          <w:b/>
          <w:bCs/>
          <w:kern w:val="36"/>
          <w:sz w:val="28"/>
          <w:szCs w:val="28"/>
        </w:rPr>
        <w:t>Проект: «Наша дружная семья! В ней расту счастливым Я!»</w:t>
      </w:r>
    </w:p>
    <w:p w:rsidR="004E1FA4" w:rsidRPr="007F7653" w:rsidRDefault="004E1FA4" w:rsidP="00E32921">
      <w:pPr>
        <w:pStyle w:val="c13"/>
        <w:spacing w:line="360" w:lineRule="auto"/>
        <w:ind w:firstLine="851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Актуальность темы проекта.</w:t>
      </w:r>
      <w:r w:rsidRPr="007F7653">
        <w:rPr>
          <w:rStyle w:val="c75"/>
          <w:sz w:val="28"/>
          <w:szCs w:val="28"/>
        </w:rPr>
        <w:t> </w:t>
      </w:r>
      <w:r w:rsidRPr="007F7653">
        <w:rPr>
          <w:rStyle w:val="c4"/>
          <w:sz w:val="28"/>
          <w:szCs w:val="28"/>
        </w:rPr>
        <w:t>Общеизвестно, что период дошкольного детства – это возраст постижения культуры и «выращивания» в ней личности. Поэтому одной из основных задач педагогики является приобщение детей к культурному наследию социума.</w:t>
      </w:r>
      <w:r w:rsidRPr="007F7653">
        <w:rPr>
          <w:rStyle w:val="c40"/>
          <w:sz w:val="28"/>
          <w:szCs w:val="28"/>
        </w:rPr>
        <w:t> </w:t>
      </w:r>
      <w:r w:rsidRPr="007F7653">
        <w:rPr>
          <w:rStyle w:val="c1"/>
          <w:sz w:val="28"/>
          <w:szCs w:val="28"/>
        </w:rPr>
        <w:t>Именно детскому саду принадлежит ведущая роль в решении этой задачи.</w:t>
      </w:r>
      <w:r w:rsidRPr="007F7653">
        <w:rPr>
          <w:rStyle w:val="c19"/>
          <w:sz w:val="28"/>
          <w:szCs w:val="28"/>
        </w:rPr>
        <w:t> Родители и педагоги являются партнерами в во</w:t>
      </w:r>
      <w:r w:rsidRPr="007F7653">
        <w:rPr>
          <w:rStyle w:val="c19"/>
          <w:sz w:val="28"/>
          <w:szCs w:val="28"/>
        </w:rPr>
        <w:t>с</w:t>
      </w:r>
      <w:r w:rsidRPr="007F7653">
        <w:rPr>
          <w:rStyle w:val="c19"/>
          <w:sz w:val="28"/>
          <w:szCs w:val="28"/>
        </w:rPr>
        <w:t>питании и обучении детей: это единое понимание педагогами и родителями ц</w:t>
      </w:r>
      <w:r w:rsidRPr="007F7653">
        <w:rPr>
          <w:rStyle w:val="c19"/>
          <w:sz w:val="28"/>
          <w:szCs w:val="28"/>
        </w:rPr>
        <w:t>е</w:t>
      </w:r>
      <w:r w:rsidRPr="007F7653">
        <w:rPr>
          <w:rStyle w:val="c19"/>
          <w:sz w:val="28"/>
          <w:szCs w:val="28"/>
        </w:rPr>
        <w:t>лей и задач воспитания и обучения детей. Помощь, уважение и доверие к р</w:t>
      </w:r>
      <w:r w:rsidRPr="007F7653">
        <w:rPr>
          <w:rStyle w:val="c19"/>
          <w:sz w:val="28"/>
          <w:szCs w:val="28"/>
        </w:rPr>
        <w:t>е</w:t>
      </w:r>
      <w:r w:rsidRPr="007F7653">
        <w:rPr>
          <w:rStyle w:val="c19"/>
          <w:sz w:val="28"/>
          <w:szCs w:val="28"/>
        </w:rPr>
        <w:t xml:space="preserve">бенку, как со стороны педагогов, так и со стороны родителей. </w:t>
      </w:r>
      <w:r w:rsidRPr="007F7653">
        <w:rPr>
          <w:rStyle w:val="c4"/>
          <w:sz w:val="28"/>
          <w:szCs w:val="28"/>
        </w:rPr>
        <w:t>От совместной работы родителей и педагогов зависит дальнейшее развитие ребенка. И именно от к</w:t>
      </w:r>
      <w:r w:rsidRPr="007F7653">
        <w:rPr>
          <w:rStyle w:val="c4"/>
          <w:sz w:val="28"/>
          <w:szCs w:val="28"/>
        </w:rPr>
        <w:t>а</w:t>
      </w:r>
      <w:r w:rsidRPr="007F7653">
        <w:rPr>
          <w:rStyle w:val="c4"/>
          <w:sz w:val="28"/>
          <w:szCs w:val="28"/>
        </w:rPr>
        <w:t>чества работы дошкольного учреждения зависит уровень педагогической кул</w:t>
      </w:r>
      <w:r w:rsidRPr="007F7653">
        <w:rPr>
          <w:rStyle w:val="c4"/>
          <w:sz w:val="28"/>
          <w:szCs w:val="28"/>
        </w:rPr>
        <w:t>ь</w:t>
      </w:r>
      <w:r w:rsidRPr="007F7653">
        <w:rPr>
          <w:rStyle w:val="c4"/>
          <w:sz w:val="28"/>
          <w:szCs w:val="28"/>
        </w:rPr>
        <w:t xml:space="preserve">туры родителей, а следовательно, и уровень семейного воспитания детей. </w:t>
      </w:r>
    </w:p>
    <w:p w:rsidR="004E1FA4" w:rsidRPr="007F7653" w:rsidRDefault="004E1FA4" w:rsidP="00E32921">
      <w:pPr>
        <w:pStyle w:val="c13"/>
        <w:spacing w:line="360" w:lineRule="auto"/>
        <w:ind w:firstLine="851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Проект направлен на решение вопросов патриотического воспитания д</w:t>
      </w:r>
      <w:r w:rsidRPr="007F7653">
        <w:rPr>
          <w:rStyle w:val="c4"/>
          <w:sz w:val="28"/>
          <w:szCs w:val="28"/>
        </w:rPr>
        <w:t>е</w:t>
      </w:r>
      <w:r w:rsidRPr="007F7653">
        <w:rPr>
          <w:rStyle w:val="c4"/>
          <w:sz w:val="28"/>
          <w:szCs w:val="28"/>
        </w:rPr>
        <w:t>тей в соответствии с базовой образовательной программой с учетом возра</w:t>
      </w:r>
      <w:r w:rsidRPr="007F7653">
        <w:rPr>
          <w:rStyle w:val="c4"/>
          <w:sz w:val="28"/>
          <w:szCs w:val="28"/>
        </w:rPr>
        <w:t>с</w:t>
      </w:r>
      <w:r w:rsidRPr="007F7653">
        <w:rPr>
          <w:rStyle w:val="c4"/>
          <w:sz w:val="28"/>
          <w:szCs w:val="28"/>
        </w:rPr>
        <w:t>тных особенностей детей.</w:t>
      </w:r>
    </w:p>
    <w:p w:rsidR="004E1FA4" w:rsidRPr="007F7653" w:rsidRDefault="004E1FA4" w:rsidP="003C71B2">
      <w:pPr>
        <w:pStyle w:val="c13"/>
        <w:spacing w:line="360" w:lineRule="auto"/>
        <w:ind w:firstLine="851"/>
        <w:jc w:val="both"/>
        <w:rPr>
          <w:sz w:val="28"/>
          <w:szCs w:val="28"/>
        </w:rPr>
      </w:pPr>
      <w:r w:rsidRPr="007F7653">
        <w:rPr>
          <w:rStyle w:val="c40"/>
          <w:sz w:val="28"/>
          <w:szCs w:val="28"/>
        </w:rPr>
        <w:t>Практическая  значимость проекта заключается в том ,что  педагогич</w:t>
      </w:r>
      <w:r w:rsidRPr="007F7653">
        <w:rPr>
          <w:rStyle w:val="c40"/>
          <w:sz w:val="28"/>
          <w:szCs w:val="28"/>
        </w:rPr>
        <w:t>е</w:t>
      </w:r>
      <w:r w:rsidRPr="007F7653">
        <w:rPr>
          <w:rStyle w:val="c40"/>
          <w:sz w:val="28"/>
          <w:szCs w:val="28"/>
        </w:rPr>
        <w:t>ские коллективы детских садов должны сами проявлять инициативу при орг</w:t>
      </w:r>
      <w:r w:rsidRPr="007F7653">
        <w:rPr>
          <w:rStyle w:val="c40"/>
          <w:sz w:val="28"/>
          <w:szCs w:val="28"/>
        </w:rPr>
        <w:t>а</w:t>
      </w:r>
      <w:r w:rsidRPr="007F7653">
        <w:rPr>
          <w:rStyle w:val="c40"/>
          <w:sz w:val="28"/>
          <w:szCs w:val="28"/>
        </w:rPr>
        <w:t>низации взаимодействия в микро- и макро социуме. О чем говориться в фед</w:t>
      </w:r>
      <w:r w:rsidRPr="007F7653">
        <w:rPr>
          <w:rStyle w:val="c40"/>
          <w:sz w:val="28"/>
          <w:szCs w:val="28"/>
        </w:rPr>
        <w:t>е</w:t>
      </w:r>
      <w:r w:rsidRPr="007F7653">
        <w:rPr>
          <w:rStyle w:val="c40"/>
          <w:sz w:val="28"/>
          <w:szCs w:val="28"/>
        </w:rPr>
        <w:t>ральном государственном образовательном стандарте : третья часть « Требов</w:t>
      </w:r>
      <w:r w:rsidRPr="007F7653">
        <w:rPr>
          <w:rStyle w:val="c40"/>
          <w:sz w:val="28"/>
          <w:szCs w:val="28"/>
        </w:rPr>
        <w:t>а</w:t>
      </w:r>
      <w:r w:rsidRPr="007F7653">
        <w:rPr>
          <w:rStyle w:val="c40"/>
          <w:sz w:val="28"/>
          <w:szCs w:val="28"/>
        </w:rPr>
        <w:t>ния к условиям реализации основной образовательной программы дошкол</w:t>
      </w:r>
      <w:r w:rsidRPr="007F7653">
        <w:rPr>
          <w:rStyle w:val="c40"/>
          <w:sz w:val="28"/>
          <w:szCs w:val="28"/>
        </w:rPr>
        <w:t>ь</w:t>
      </w:r>
      <w:r w:rsidRPr="007F7653">
        <w:rPr>
          <w:rStyle w:val="c40"/>
          <w:sz w:val="28"/>
          <w:szCs w:val="28"/>
        </w:rPr>
        <w:t>ного образования» пункт №3.2.5,подпункт №5 – взаимодействие с родителями по вопросам образования ребёнка ,непосредственного вовлечения их в образов</w:t>
      </w:r>
      <w:r w:rsidRPr="007F7653">
        <w:rPr>
          <w:rStyle w:val="c40"/>
          <w:sz w:val="28"/>
          <w:szCs w:val="28"/>
        </w:rPr>
        <w:t>а</w:t>
      </w:r>
      <w:r w:rsidRPr="007F7653">
        <w:rPr>
          <w:rStyle w:val="c40"/>
          <w:sz w:val="28"/>
          <w:szCs w:val="28"/>
        </w:rPr>
        <w:t>тельную деятельность ,в том числе по средствам создания образовательных прое</w:t>
      </w:r>
      <w:r w:rsidRPr="007F7653">
        <w:rPr>
          <w:rStyle w:val="c40"/>
          <w:sz w:val="28"/>
          <w:szCs w:val="28"/>
        </w:rPr>
        <w:t>к</w:t>
      </w:r>
      <w:r w:rsidRPr="007F7653">
        <w:rPr>
          <w:rStyle w:val="c40"/>
          <w:sz w:val="28"/>
          <w:szCs w:val="28"/>
        </w:rPr>
        <w:t>тов совместно с семьёй на основе выявления потребностей и поддержки обр</w:t>
      </w:r>
      <w:r w:rsidRPr="007F7653">
        <w:rPr>
          <w:rStyle w:val="c40"/>
          <w:sz w:val="28"/>
          <w:szCs w:val="28"/>
        </w:rPr>
        <w:t>а</w:t>
      </w:r>
      <w:r w:rsidRPr="007F7653">
        <w:rPr>
          <w:rStyle w:val="c40"/>
          <w:sz w:val="28"/>
          <w:szCs w:val="28"/>
        </w:rPr>
        <w:t xml:space="preserve">зовательных инициатив семьи. </w:t>
      </w:r>
    </w:p>
    <w:p w:rsidR="004E1FA4" w:rsidRPr="007F7653" w:rsidRDefault="004E1FA4" w:rsidP="00E32921">
      <w:pPr>
        <w:pStyle w:val="c13"/>
        <w:spacing w:line="360" w:lineRule="auto"/>
        <w:ind w:firstLine="851"/>
        <w:jc w:val="both"/>
        <w:rPr>
          <w:sz w:val="28"/>
          <w:szCs w:val="28"/>
        </w:rPr>
      </w:pPr>
      <w:r w:rsidRPr="007F7653">
        <w:rPr>
          <w:rStyle w:val="c33"/>
          <w:sz w:val="28"/>
          <w:szCs w:val="28"/>
        </w:rPr>
        <w:lastRenderedPageBreak/>
        <w:t>Цели проекта:</w:t>
      </w:r>
      <w:r w:rsidRPr="007F7653">
        <w:rPr>
          <w:rStyle w:val="c4"/>
          <w:sz w:val="28"/>
          <w:szCs w:val="28"/>
        </w:rPr>
        <w:t> создание условий, раскрывающих творческий  и инте</w:t>
      </w:r>
      <w:r w:rsidRPr="007F7653">
        <w:rPr>
          <w:rStyle w:val="c4"/>
          <w:sz w:val="28"/>
          <w:szCs w:val="28"/>
        </w:rPr>
        <w:t>л</w:t>
      </w:r>
      <w:r w:rsidRPr="007F7653">
        <w:rPr>
          <w:rStyle w:val="c4"/>
          <w:sz w:val="28"/>
          <w:szCs w:val="28"/>
        </w:rPr>
        <w:t>лектуальный потенциал дошкольников, ориентированных на диалогическое взаимодействие детей, родителей и педагогов и способствующих сам</w:t>
      </w:r>
      <w:r w:rsidRPr="007F7653">
        <w:rPr>
          <w:rStyle w:val="c4"/>
          <w:sz w:val="28"/>
          <w:szCs w:val="28"/>
        </w:rPr>
        <w:t>о</w:t>
      </w:r>
      <w:r w:rsidRPr="007F7653">
        <w:rPr>
          <w:rStyle w:val="c4"/>
          <w:sz w:val="28"/>
          <w:szCs w:val="28"/>
        </w:rPr>
        <w:t xml:space="preserve">развитию всех участников педагогического процесса. </w:t>
      </w:r>
    </w:p>
    <w:p w:rsidR="007F7653" w:rsidRDefault="004E1FA4" w:rsidP="00E32921">
      <w:pPr>
        <w:pStyle w:val="c13"/>
        <w:spacing w:line="360" w:lineRule="auto"/>
        <w:jc w:val="both"/>
        <w:rPr>
          <w:rStyle w:val="c4"/>
          <w:sz w:val="28"/>
          <w:szCs w:val="28"/>
        </w:rPr>
      </w:pPr>
      <w:r w:rsidRPr="007F7653">
        <w:rPr>
          <w:rStyle w:val="c4"/>
          <w:sz w:val="28"/>
          <w:szCs w:val="28"/>
        </w:rPr>
        <w:t>Сроки проекта :январь.</w:t>
      </w:r>
    </w:p>
    <w:p w:rsidR="007F7653" w:rsidRDefault="004E1FA4" w:rsidP="00E32921">
      <w:pPr>
        <w:pStyle w:val="c13"/>
        <w:spacing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 xml:space="preserve">Участники проекта:  дети, родители, </w:t>
      </w:r>
      <w:r w:rsidR="007F7653">
        <w:rPr>
          <w:rStyle w:val="c4"/>
          <w:sz w:val="28"/>
          <w:szCs w:val="28"/>
        </w:rPr>
        <w:t>воспитатели</w:t>
      </w:r>
      <w:r w:rsidRPr="007F7653">
        <w:rPr>
          <w:rStyle w:val="c4"/>
          <w:sz w:val="28"/>
          <w:szCs w:val="28"/>
        </w:rPr>
        <w:t>.</w:t>
      </w:r>
    </w:p>
    <w:p w:rsidR="004E1FA4" w:rsidRPr="007F7653" w:rsidRDefault="004E1FA4" w:rsidP="00E32921">
      <w:pPr>
        <w:pStyle w:val="c13"/>
        <w:spacing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Задачи проекта:</w:t>
      </w:r>
    </w:p>
    <w:p w:rsidR="004E1FA4" w:rsidRPr="007F7653" w:rsidRDefault="004E1FA4" w:rsidP="00E32921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Сформировать у ребенка представление о себе, своей семье и социальном о</w:t>
      </w:r>
      <w:r w:rsidRPr="007F7653">
        <w:rPr>
          <w:rStyle w:val="c4"/>
          <w:sz w:val="28"/>
          <w:szCs w:val="28"/>
        </w:rPr>
        <w:t>к</w:t>
      </w:r>
      <w:r w:rsidRPr="007F7653">
        <w:rPr>
          <w:rStyle w:val="c4"/>
          <w:sz w:val="28"/>
          <w:szCs w:val="28"/>
        </w:rPr>
        <w:t>ружении.</w:t>
      </w:r>
    </w:p>
    <w:p w:rsidR="004E1FA4" w:rsidRPr="007F7653" w:rsidRDefault="004E1FA4" w:rsidP="00E3292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Содействовать улучшению  детско-родительских взаимоотношений.</w:t>
      </w:r>
    </w:p>
    <w:p w:rsidR="004E1FA4" w:rsidRPr="007F7653" w:rsidRDefault="004E1FA4" w:rsidP="00E3292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Создать условия для участия родителей в образовательном процессе.</w:t>
      </w:r>
    </w:p>
    <w:p w:rsidR="004E1FA4" w:rsidRPr="007F7653" w:rsidRDefault="004E1FA4" w:rsidP="00E3292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Активизировать и обогащать воспитательные умения родителей.</w:t>
      </w:r>
    </w:p>
    <w:p w:rsidR="004E1FA4" w:rsidRPr="007F7653" w:rsidRDefault="004E1FA4" w:rsidP="00E3292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Реализовать единый подход к воспитанию и обучению детей в семье и де</w:t>
      </w:r>
      <w:r w:rsidRPr="007F7653">
        <w:rPr>
          <w:rStyle w:val="c4"/>
          <w:sz w:val="28"/>
          <w:szCs w:val="28"/>
        </w:rPr>
        <w:t>т</w:t>
      </w:r>
      <w:r w:rsidRPr="007F7653">
        <w:rPr>
          <w:rStyle w:val="c4"/>
          <w:sz w:val="28"/>
          <w:szCs w:val="28"/>
        </w:rPr>
        <w:t>ском саду на основе ФГОС ДО.</w:t>
      </w:r>
    </w:p>
    <w:p w:rsidR="004E1FA4" w:rsidRPr="007F7653" w:rsidRDefault="004E1FA4" w:rsidP="00E32921">
      <w:pPr>
        <w:pStyle w:val="c13"/>
        <w:spacing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Данный метод предполагает реализацию ряда принципов:</w:t>
      </w:r>
    </w:p>
    <w:p w:rsidR="004E1FA4" w:rsidRPr="007F7653" w:rsidRDefault="004E1FA4" w:rsidP="00E3292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Принцип сотрудничества и сотворчества предполагает единение взросл</w:t>
      </w:r>
      <w:r w:rsidRPr="007F7653">
        <w:rPr>
          <w:rStyle w:val="c4"/>
          <w:sz w:val="28"/>
          <w:szCs w:val="28"/>
        </w:rPr>
        <w:t>о</w:t>
      </w:r>
      <w:r w:rsidRPr="007F7653">
        <w:rPr>
          <w:rStyle w:val="c4"/>
          <w:sz w:val="28"/>
          <w:szCs w:val="28"/>
        </w:rPr>
        <w:t>го и ребенка как равноправных партнеров, обеспечивает возможность с</w:t>
      </w:r>
      <w:r w:rsidRPr="007F7653">
        <w:rPr>
          <w:rStyle w:val="c4"/>
          <w:sz w:val="28"/>
          <w:szCs w:val="28"/>
        </w:rPr>
        <w:t>а</w:t>
      </w:r>
      <w:r w:rsidRPr="007F7653">
        <w:rPr>
          <w:rStyle w:val="c4"/>
          <w:sz w:val="28"/>
          <w:szCs w:val="28"/>
        </w:rPr>
        <w:t>моразвития каждого, диалогичность взаимодействия, преобладания эмп</w:t>
      </w:r>
      <w:r w:rsidRPr="007F7653">
        <w:rPr>
          <w:rStyle w:val="c4"/>
          <w:sz w:val="28"/>
          <w:szCs w:val="28"/>
        </w:rPr>
        <w:t>а</w:t>
      </w:r>
      <w:r w:rsidRPr="007F7653">
        <w:rPr>
          <w:rStyle w:val="c4"/>
          <w:sz w:val="28"/>
          <w:szCs w:val="28"/>
        </w:rPr>
        <w:t>тии в межличностных отношениях.</w:t>
      </w:r>
    </w:p>
    <w:p w:rsidR="004E1FA4" w:rsidRPr="007F7653" w:rsidRDefault="004E1FA4" w:rsidP="00E3292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Принцип учета возрастных особенностей и концентричности позволяет рассматривать различные проблемы на доступном уровне, а затем во</w:t>
      </w:r>
      <w:r w:rsidRPr="007F7653">
        <w:rPr>
          <w:rStyle w:val="c4"/>
          <w:sz w:val="28"/>
          <w:szCs w:val="28"/>
        </w:rPr>
        <w:t>з</w:t>
      </w:r>
      <w:r w:rsidRPr="007F7653">
        <w:rPr>
          <w:rStyle w:val="c4"/>
          <w:sz w:val="28"/>
          <w:szCs w:val="28"/>
        </w:rPr>
        <w:t>вращаться к раннее изученному материалу на новом, более высоком уровне.</w:t>
      </w:r>
    </w:p>
    <w:p w:rsidR="004E1FA4" w:rsidRPr="007F7653" w:rsidRDefault="004E1FA4" w:rsidP="00E3292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Принцип развития личностных качеств ребенка направлен на формиров</w:t>
      </w:r>
      <w:r w:rsidRPr="007F7653">
        <w:rPr>
          <w:rStyle w:val="c4"/>
          <w:sz w:val="28"/>
          <w:szCs w:val="28"/>
        </w:rPr>
        <w:t>а</w:t>
      </w:r>
      <w:r w:rsidRPr="007F7653">
        <w:rPr>
          <w:rStyle w:val="c4"/>
          <w:sz w:val="28"/>
          <w:szCs w:val="28"/>
        </w:rPr>
        <w:t>ние позитивного, уважительного отношения к родным и близким, окр</w:t>
      </w:r>
      <w:r w:rsidRPr="007F7653">
        <w:rPr>
          <w:rStyle w:val="c4"/>
          <w:sz w:val="28"/>
          <w:szCs w:val="28"/>
        </w:rPr>
        <w:t>у</w:t>
      </w:r>
      <w:r w:rsidRPr="007F7653">
        <w:rPr>
          <w:rStyle w:val="c4"/>
          <w:sz w:val="28"/>
          <w:szCs w:val="28"/>
        </w:rPr>
        <w:t>жающим их людям , труду.</w:t>
      </w:r>
    </w:p>
    <w:p w:rsidR="004E1FA4" w:rsidRPr="007F7653" w:rsidRDefault="004E1FA4" w:rsidP="00E32921">
      <w:pPr>
        <w:pStyle w:val="c13"/>
        <w:spacing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lastRenderedPageBreak/>
        <w:t>          Ожидаемый результат:</w:t>
      </w:r>
    </w:p>
    <w:p w:rsidR="004E1FA4" w:rsidRPr="007F7653" w:rsidRDefault="004E1FA4" w:rsidP="00E3292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Формирование у ребенка представлений о себе, своей семье и социал</w:t>
      </w:r>
      <w:r w:rsidRPr="007F7653">
        <w:rPr>
          <w:rStyle w:val="c4"/>
          <w:sz w:val="28"/>
          <w:szCs w:val="28"/>
        </w:rPr>
        <w:t>ь</w:t>
      </w:r>
      <w:r w:rsidRPr="007F7653">
        <w:rPr>
          <w:rStyle w:val="c4"/>
          <w:sz w:val="28"/>
          <w:szCs w:val="28"/>
        </w:rPr>
        <w:t>ном окружении по средствам улучшения  детско-родительских взаимоо</w:t>
      </w:r>
      <w:r w:rsidRPr="007F7653">
        <w:rPr>
          <w:rStyle w:val="c4"/>
          <w:sz w:val="28"/>
          <w:szCs w:val="28"/>
        </w:rPr>
        <w:t>т</w:t>
      </w:r>
      <w:r w:rsidRPr="007F7653">
        <w:rPr>
          <w:rStyle w:val="c4"/>
          <w:sz w:val="28"/>
          <w:szCs w:val="28"/>
        </w:rPr>
        <w:t>ношений.</w:t>
      </w:r>
    </w:p>
    <w:p w:rsidR="004E1FA4" w:rsidRPr="007F7653" w:rsidRDefault="004E1FA4" w:rsidP="00E3292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Улучшение работы по взаимодействию с родителями, активизация поз</w:t>
      </w:r>
      <w:r w:rsidRPr="007F7653">
        <w:rPr>
          <w:rStyle w:val="c4"/>
          <w:sz w:val="28"/>
          <w:szCs w:val="28"/>
        </w:rPr>
        <w:t>и</w:t>
      </w:r>
      <w:r w:rsidRPr="007F7653">
        <w:rPr>
          <w:rStyle w:val="c4"/>
          <w:sz w:val="28"/>
          <w:szCs w:val="28"/>
        </w:rPr>
        <w:t>ции родителей как участников педагогического процесса детского сада.</w:t>
      </w:r>
    </w:p>
    <w:p w:rsidR="004E1FA4" w:rsidRPr="007F7653" w:rsidRDefault="004E1FA4" w:rsidP="00E3292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Расширение связей ДОУ с социумом.</w:t>
      </w:r>
    </w:p>
    <w:p w:rsidR="004E1FA4" w:rsidRPr="007F7653" w:rsidRDefault="004E1FA4" w:rsidP="00E3292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653">
        <w:rPr>
          <w:rStyle w:val="c4"/>
          <w:sz w:val="28"/>
          <w:szCs w:val="28"/>
        </w:rPr>
        <w:t>Реализация единого  подхода к воспитанию и обучению детей в семье и детском саду на основе ФГОС ДО.</w:t>
      </w:r>
    </w:p>
    <w:p w:rsidR="004E1FA4" w:rsidRDefault="004E1FA4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Default="006B09D7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Default="006B09D7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Default="006B09D7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Default="006B09D7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Default="006B09D7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Default="006B09D7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Default="006B09D7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E32921" w:rsidRDefault="00E32921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E32921" w:rsidRDefault="00E32921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E32921" w:rsidRDefault="00E32921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E32921" w:rsidRDefault="00E32921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E32921" w:rsidRDefault="00E32921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E32921" w:rsidRDefault="00E32921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E32921" w:rsidRDefault="00E32921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E32921" w:rsidRDefault="00E32921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Pr="004E1FA4" w:rsidRDefault="006B09D7" w:rsidP="004E1FA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</w:p>
    <w:p w:rsidR="006B09D7" w:rsidRPr="006B09D7" w:rsidRDefault="006B09D7" w:rsidP="00E32921">
      <w:pPr>
        <w:numPr>
          <w:ilvl w:val="0"/>
          <w:numId w:val="5"/>
        </w:num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6B09D7">
        <w:rPr>
          <w:rStyle w:val="c4"/>
          <w:b/>
          <w:sz w:val="28"/>
          <w:szCs w:val="28"/>
        </w:rPr>
        <w:t>ТЕОРИТИЧЕСКАЯ ОБОСНОВАННОСТЬ ПРОЕКТА.</w:t>
      </w:r>
    </w:p>
    <w:p w:rsidR="006B09D7" w:rsidRPr="006B09D7" w:rsidRDefault="006B09D7" w:rsidP="00E32921">
      <w:pPr>
        <w:pStyle w:val="c13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Для многих родителей детский сад – это сфера ухода и присмотра за р</w:t>
      </w:r>
      <w:r w:rsidRPr="006B09D7">
        <w:rPr>
          <w:rStyle w:val="c4"/>
          <w:sz w:val="28"/>
          <w:szCs w:val="28"/>
        </w:rPr>
        <w:t>е</w:t>
      </w:r>
      <w:r w:rsidRPr="006B09D7">
        <w:rPr>
          <w:rStyle w:val="c4"/>
          <w:sz w:val="28"/>
          <w:szCs w:val="28"/>
        </w:rPr>
        <w:t>бенком. Поэтому в решении образовательных задач родители значительно больше доверяют школе. Воспитатели же с опаской относятся к взаимодейс</w:t>
      </w:r>
      <w:r w:rsidRPr="006B09D7">
        <w:rPr>
          <w:rStyle w:val="c4"/>
          <w:sz w:val="28"/>
          <w:szCs w:val="28"/>
        </w:rPr>
        <w:t>т</w:t>
      </w:r>
      <w:r w:rsidRPr="006B09D7">
        <w:rPr>
          <w:rStyle w:val="c4"/>
          <w:sz w:val="28"/>
          <w:szCs w:val="28"/>
        </w:rPr>
        <w:t>вию с родителями в силу различных причин, к которым можно отнести их с</w:t>
      </w:r>
      <w:r w:rsidRPr="006B09D7">
        <w:rPr>
          <w:rStyle w:val="c4"/>
          <w:sz w:val="28"/>
          <w:szCs w:val="28"/>
        </w:rPr>
        <w:t>о</w:t>
      </w:r>
      <w:r w:rsidRPr="006B09D7">
        <w:rPr>
          <w:rStyle w:val="c4"/>
          <w:sz w:val="28"/>
          <w:szCs w:val="28"/>
        </w:rPr>
        <w:t>циальный ст</w:t>
      </w:r>
      <w:r w:rsidRPr="006B09D7">
        <w:rPr>
          <w:rStyle w:val="c4"/>
          <w:sz w:val="28"/>
          <w:szCs w:val="28"/>
        </w:rPr>
        <w:t>а</w:t>
      </w:r>
      <w:r w:rsidRPr="006B09D7">
        <w:rPr>
          <w:rStyle w:val="c4"/>
          <w:sz w:val="28"/>
          <w:szCs w:val="28"/>
        </w:rPr>
        <w:t>тус в обществе и определенную зависимость от родителей в новой экономической ситуации, когда от количества платных дополнительных у</w:t>
      </w:r>
      <w:r w:rsidRPr="006B09D7">
        <w:rPr>
          <w:rStyle w:val="c4"/>
          <w:sz w:val="28"/>
          <w:szCs w:val="28"/>
        </w:rPr>
        <w:t>с</w:t>
      </w:r>
      <w:r w:rsidRPr="006B09D7">
        <w:rPr>
          <w:rStyle w:val="c4"/>
          <w:sz w:val="28"/>
          <w:szCs w:val="28"/>
        </w:rPr>
        <w:t>луг, зависит их заработная плата. Очевидно, что проблема изменения позиции во</w:t>
      </w:r>
      <w:r w:rsidRPr="006B09D7">
        <w:rPr>
          <w:rStyle w:val="c4"/>
          <w:sz w:val="28"/>
          <w:szCs w:val="28"/>
        </w:rPr>
        <w:t>с</w:t>
      </w:r>
      <w:r w:rsidRPr="006B09D7">
        <w:rPr>
          <w:rStyle w:val="c4"/>
          <w:sz w:val="28"/>
          <w:szCs w:val="28"/>
        </w:rPr>
        <w:t>питателей и родителей особенно остро ставит задачу перестройки содержания и форм общения между ними. Необходимо также учитывать национальные ос</w:t>
      </w:r>
      <w:r w:rsidRPr="006B09D7">
        <w:rPr>
          <w:rStyle w:val="c4"/>
          <w:sz w:val="28"/>
          <w:szCs w:val="28"/>
        </w:rPr>
        <w:t>о</w:t>
      </w:r>
      <w:r w:rsidRPr="006B09D7">
        <w:rPr>
          <w:rStyle w:val="c4"/>
          <w:sz w:val="28"/>
          <w:szCs w:val="28"/>
        </w:rPr>
        <w:t>бенности семьи и ее социально-экономическое положение. Социальное пар</w:t>
      </w:r>
      <w:r w:rsidRPr="006B09D7">
        <w:rPr>
          <w:rStyle w:val="c4"/>
          <w:sz w:val="28"/>
          <w:szCs w:val="28"/>
        </w:rPr>
        <w:t>т</w:t>
      </w:r>
      <w:r w:rsidRPr="006B09D7">
        <w:rPr>
          <w:rStyle w:val="c4"/>
          <w:sz w:val="28"/>
          <w:szCs w:val="28"/>
        </w:rPr>
        <w:t>нерство семьи и детского сада необходимо в</w:t>
      </w:r>
      <w:r w:rsidRPr="006B09D7">
        <w:rPr>
          <w:rStyle w:val="c4"/>
          <w:sz w:val="28"/>
          <w:szCs w:val="28"/>
        </w:rPr>
        <w:t>ы</w:t>
      </w:r>
      <w:r w:rsidRPr="006B09D7">
        <w:rPr>
          <w:rStyle w:val="c4"/>
          <w:sz w:val="28"/>
          <w:szCs w:val="28"/>
        </w:rPr>
        <w:t xml:space="preserve">страивать на общих интересах, понятных и разделяемых как родителями, так и сотрудниками детского сада. </w:t>
      </w:r>
    </w:p>
    <w:p w:rsidR="006B09D7" w:rsidRPr="006B09D7" w:rsidRDefault="006B09D7" w:rsidP="00E32921">
      <w:pPr>
        <w:pStyle w:val="c13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Эту ситуацию можно нивелировать за счет включения семьи в образовательное пространство ДОУ, для чего необходимо </w:t>
      </w:r>
      <w:r w:rsidRPr="006B09D7">
        <w:rPr>
          <w:rStyle w:val="c25"/>
          <w:sz w:val="28"/>
          <w:szCs w:val="28"/>
        </w:rPr>
        <w:t>создать следующие условия</w:t>
      </w:r>
      <w:r w:rsidRPr="006B09D7">
        <w:rPr>
          <w:rStyle w:val="c4"/>
          <w:sz w:val="28"/>
          <w:szCs w:val="28"/>
        </w:rPr>
        <w:t>:</w:t>
      </w:r>
    </w:p>
    <w:p w:rsidR="006B09D7" w:rsidRPr="006B09D7" w:rsidRDefault="006B09D7" w:rsidP="00E32921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6B09D7">
        <w:rPr>
          <w:rStyle w:val="c18"/>
          <w:sz w:val="28"/>
          <w:szCs w:val="28"/>
        </w:rPr>
        <w:t>Социально-правовые</w:t>
      </w:r>
      <w:r w:rsidRPr="006B09D7">
        <w:rPr>
          <w:rStyle w:val="c4"/>
          <w:sz w:val="28"/>
          <w:szCs w:val="28"/>
        </w:rPr>
        <w:t>: построение всей работы должно основываться на федеральных, региональных, муниципальных нормативно-правовых докуме</w:t>
      </w:r>
      <w:r w:rsidRPr="006B09D7">
        <w:rPr>
          <w:rStyle w:val="c4"/>
          <w:sz w:val="28"/>
          <w:szCs w:val="28"/>
        </w:rPr>
        <w:t>н</w:t>
      </w:r>
      <w:r w:rsidRPr="006B09D7">
        <w:rPr>
          <w:rStyle w:val="c4"/>
          <w:sz w:val="28"/>
          <w:szCs w:val="28"/>
        </w:rPr>
        <w:t>тах, письмах, рекомендациях, а также в соответствии с Уставом ДОУ, догов</w:t>
      </w:r>
      <w:r w:rsidRPr="006B09D7">
        <w:rPr>
          <w:rStyle w:val="c4"/>
          <w:sz w:val="28"/>
          <w:szCs w:val="28"/>
        </w:rPr>
        <w:t>о</w:t>
      </w:r>
      <w:r w:rsidRPr="006B09D7">
        <w:rPr>
          <w:rStyle w:val="c4"/>
          <w:sz w:val="28"/>
          <w:szCs w:val="28"/>
        </w:rPr>
        <w:t>рами сотрудничества, регламентирующими и определяющ</w:t>
      </w:r>
      <w:r w:rsidRPr="006B09D7">
        <w:rPr>
          <w:rStyle w:val="c4"/>
          <w:sz w:val="28"/>
          <w:szCs w:val="28"/>
        </w:rPr>
        <w:t>и</w:t>
      </w:r>
      <w:r w:rsidRPr="006B09D7">
        <w:rPr>
          <w:rStyle w:val="c4"/>
          <w:sz w:val="28"/>
          <w:szCs w:val="28"/>
        </w:rPr>
        <w:t>ми функции, права и обязанности сторон.</w:t>
      </w:r>
    </w:p>
    <w:p w:rsidR="006B09D7" w:rsidRPr="006B09D7" w:rsidRDefault="006B09D7" w:rsidP="00E32921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6B09D7">
        <w:rPr>
          <w:rStyle w:val="c25"/>
          <w:sz w:val="28"/>
          <w:szCs w:val="28"/>
        </w:rPr>
        <w:t>Информационно-коммуникативные</w:t>
      </w:r>
      <w:r w:rsidRPr="006B09D7">
        <w:rPr>
          <w:rStyle w:val="c4"/>
          <w:sz w:val="28"/>
          <w:szCs w:val="28"/>
        </w:rPr>
        <w:t>: предоставление родителям возмо</w:t>
      </w:r>
      <w:r w:rsidRPr="006B09D7">
        <w:rPr>
          <w:rStyle w:val="c4"/>
          <w:sz w:val="28"/>
          <w:szCs w:val="28"/>
        </w:rPr>
        <w:t>ж</w:t>
      </w:r>
      <w:r w:rsidRPr="006B09D7">
        <w:rPr>
          <w:rStyle w:val="c4"/>
          <w:sz w:val="28"/>
          <w:szCs w:val="28"/>
        </w:rPr>
        <w:t>ности быть в курсе реализуемых программ, быть осведомленными в вопросах спец</w:t>
      </w:r>
      <w:r w:rsidRPr="006B09D7">
        <w:rPr>
          <w:rStyle w:val="c4"/>
          <w:sz w:val="28"/>
          <w:szCs w:val="28"/>
        </w:rPr>
        <w:t>и</w:t>
      </w:r>
      <w:r w:rsidRPr="006B09D7">
        <w:rPr>
          <w:rStyle w:val="c4"/>
          <w:sz w:val="28"/>
          <w:szCs w:val="28"/>
        </w:rPr>
        <w:t>фики организации образовательного процесса, достижений и проблем в разв</w:t>
      </w:r>
      <w:r w:rsidRPr="006B09D7">
        <w:rPr>
          <w:rStyle w:val="c4"/>
          <w:sz w:val="28"/>
          <w:szCs w:val="28"/>
        </w:rPr>
        <w:t>и</w:t>
      </w:r>
      <w:r w:rsidRPr="006B09D7">
        <w:rPr>
          <w:rStyle w:val="c4"/>
          <w:sz w:val="28"/>
          <w:szCs w:val="28"/>
        </w:rPr>
        <w:t>тии ребенка, безопа</w:t>
      </w:r>
      <w:r w:rsidRPr="006B09D7">
        <w:rPr>
          <w:rStyle w:val="c4"/>
          <w:sz w:val="28"/>
          <w:szCs w:val="28"/>
        </w:rPr>
        <w:t>с</w:t>
      </w:r>
      <w:r w:rsidRPr="006B09D7">
        <w:rPr>
          <w:rStyle w:val="c4"/>
          <w:sz w:val="28"/>
          <w:szCs w:val="28"/>
        </w:rPr>
        <w:t>ности его пребывания в ДОУ и т. д.</w:t>
      </w:r>
    </w:p>
    <w:p w:rsidR="006B09D7" w:rsidRPr="006B09D7" w:rsidRDefault="006B09D7" w:rsidP="00E32921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6B09D7">
        <w:rPr>
          <w:rStyle w:val="c25"/>
          <w:sz w:val="28"/>
          <w:szCs w:val="28"/>
        </w:rPr>
        <w:t>Перспективно-целевые</w:t>
      </w:r>
      <w:r w:rsidRPr="006B09D7">
        <w:rPr>
          <w:rStyle w:val="c4"/>
          <w:sz w:val="28"/>
          <w:szCs w:val="28"/>
        </w:rPr>
        <w:t>: наличие планов работы с семьями на ближайшую и дальнюю перспективу, обеспечение прозрачности и доступности для сотрудн</w:t>
      </w:r>
      <w:r w:rsidRPr="006B09D7">
        <w:rPr>
          <w:rStyle w:val="c4"/>
          <w:sz w:val="28"/>
          <w:szCs w:val="28"/>
        </w:rPr>
        <w:t>и</w:t>
      </w:r>
      <w:r w:rsidRPr="006B09D7">
        <w:rPr>
          <w:rStyle w:val="c4"/>
          <w:sz w:val="28"/>
          <w:szCs w:val="28"/>
        </w:rPr>
        <w:lastRenderedPageBreak/>
        <w:t>ков и родителей в изучении данных планов, предоставление права родителям участвовать в разработке индивидуальных проектов-планов-программ и выборе точек пересечения семьи и ДОУ в интересах развития ребенка.</w:t>
      </w:r>
    </w:p>
    <w:p w:rsidR="006B09D7" w:rsidRPr="006B09D7" w:rsidRDefault="006B09D7" w:rsidP="00E32921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6B09D7">
        <w:rPr>
          <w:rStyle w:val="c25"/>
          <w:sz w:val="28"/>
          <w:szCs w:val="28"/>
        </w:rPr>
        <w:t xml:space="preserve">Потребностно-стимулирующие </w:t>
      </w:r>
      <w:r w:rsidRPr="006B09D7">
        <w:rPr>
          <w:rStyle w:val="c4"/>
          <w:sz w:val="28"/>
          <w:szCs w:val="28"/>
        </w:rPr>
        <w:t>: взаимодействие ДОУ и семьи будет конс</w:t>
      </w:r>
      <w:r w:rsidRPr="006B09D7">
        <w:rPr>
          <w:rStyle w:val="c4"/>
          <w:sz w:val="28"/>
          <w:szCs w:val="28"/>
        </w:rPr>
        <w:t>т</w:t>
      </w:r>
      <w:r w:rsidRPr="006B09D7">
        <w:rPr>
          <w:rStyle w:val="c4"/>
          <w:sz w:val="28"/>
          <w:szCs w:val="28"/>
        </w:rPr>
        <w:t>руктивным, если оно опирается на результаты изучения потребностей и интер</w:t>
      </w:r>
      <w:r w:rsidRPr="006B09D7">
        <w:rPr>
          <w:rStyle w:val="c4"/>
          <w:sz w:val="28"/>
          <w:szCs w:val="28"/>
        </w:rPr>
        <w:t>е</w:t>
      </w:r>
      <w:r w:rsidRPr="006B09D7">
        <w:rPr>
          <w:rStyle w:val="c4"/>
          <w:sz w:val="28"/>
          <w:szCs w:val="28"/>
        </w:rPr>
        <w:t>сов семей; категорий семей; стилей семейного воспитания;  ребенка во всех его сферах развития; рейтинга проводимых в ДОУ форм сотрудничества с семьей, позволяющего своевременно корректировать их содержание и структуру пр</w:t>
      </w:r>
      <w:r w:rsidRPr="006B09D7">
        <w:rPr>
          <w:rStyle w:val="c4"/>
          <w:sz w:val="28"/>
          <w:szCs w:val="28"/>
        </w:rPr>
        <w:t>о</w:t>
      </w:r>
      <w:r w:rsidRPr="006B09D7">
        <w:rPr>
          <w:rStyle w:val="c4"/>
          <w:sz w:val="28"/>
          <w:szCs w:val="28"/>
        </w:rPr>
        <w:t>ведения. Только в этом случае ДОУ сможет оказать своевременную социал</w:t>
      </w:r>
      <w:r w:rsidRPr="006B09D7">
        <w:rPr>
          <w:rStyle w:val="c4"/>
          <w:sz w:val="28"/>
          <w:szCs w:val="28"/>
        </w:rPr>
        <w:t>ь</w:t>
      </w:r>
      <w:r w:rsidRPr="006B09D7">
        <w:rPr>
          <w:rStyle w:val="c4"/>
          <w:sz w:val="28"/>
          <w:szCs w:val="28"/>
        </w:rPr>
        <w:t>ную, психолого-педагогическую, медицинскую поддержку семье и ребе</w:t>
      </w:r>
      <w:r w:rsidRPr="006B09D7">
        <w:rPr>
          <w:rStyle w:val="c4"/>
          <w:sz w:val="28"/>
          <w:szCs w:val="28"/>
        </w:rPr>
        <w:t>н</w:t>
      </w:r>
      <w:r w:rsidRPr="006B09D7">
        <w:rPr>
          <w:rStyle w:val="c4"/>
          <w:sz w:val="28"/>
          <w:szCs w:val="28"/>
        </w:rPr>
        <w:t>ку.</w:t>
      </w:r>
    </w:p>
    <w:p w:rsidR="006B09D7" w:rsidRPr="006B09D7" w:rsidRDefault="006B09D7" w:rsidP="00E32921">
      <w:pPr>
        <w:pStyle w:val="c13"/>
        <w:spacing w:line="360" w:lineRule="auto"/>
        <w:jc w:val="both"/>
        <w:rPr>
          <w:sz w:val="28"/>
          <w:szCs w:val="28"/>
        </w:rPr>
      </w:pPr>
      <w:r w:rsidRPr="006B09D7">
        <w:rPr>
          <w:rStyle w:val="c19"/>
          <w:sz w:val="28"/>
          <w:szCs w:val="28"/>
        </w:rPr>
        <w:t>Родители и педагоги являются партнерами в воспитании и обучении детей: это единое понимание педагогами и родителями целей и задач воспитания и обуч</w:t>
      </w:r>
      <w:r w:rsidRPr="006B09D7">
        <w:rPr>
          <w:rStyle w:val="c19"/>
          <w:sz w:val="28"/>
          <w:szCs w:val="28"/>
        </w:rPr>
        <w:t>е</w:t>
      </w:r>
      <w:r w:rsidRPr="006B09D7">
        <w:rPr>
          <w:rStyle w:val="c19"/>
          <w:sz w:val="28"/>
          <w:szCs w:val="28"/>
        </w:rPr>
        <w:t>ния детей. Помощь, ув</w:t>
      </w:r>
      <w:r w:rsidRPr="006B09D7">
        <w:rPr>
          <w:rStyle w:val="c19"/>
          <w:sz w:val="28"/>
          <w:szCs w:val="28"/>
        </w:rPr>
        <w:t>а</w:t>
      </w:r>
      <w:r w:rsidRPr="006B09D7">
        <w:rPr>
          <w:rStyle w:val="c19"/>
          <w:sz w:val="28"/>
          <w:szCs w:val="28"/>
        </w:rPr>
        <w:t>жение и доверие к ребенку, как со стороны педагогов, так и со стороны родителей. Знание педагогами и родителями воспитательных возможностей коллектива и семьи, максимальное использование воспитател</w:t>
      </w:r>
      <w:r w:rsidRPr="006B09D7">
        <w:rPr>
          <w:rStyle w:val="c19"/>
          <w:sz w:val="28"/>
          <w:szCs w:val="28"/>
        </w:rPr>
        <w:t>ь</w:t>
      </w:r>
      <w:r w:rsidRPr="006B09D7">
        <w:rPr>
          <w:rStyle w:val="c19"/>
          <w:sz w:val="28"/>
          <w:szCs w:val="28"/>
        </w:rPr>
        <w:t>ного потенциала в совместной работе с детьми, равноправие и равноответс</w:t>
      </w:r>
      <w:r w:rsidRPr="006B09D7">
        <w:rPr>
          <w:rStyle w:val="c19"/>
          <w:sz w:val="28"/>
          <w:szCs w:val="28"/>
        </w:rPr>
        <w:t>т</w:t>
      </w:r>
      <w:r w:rsidRPr="006B09D7">
        <w:rPr>
          <w:rStyle w:val="c19"/>
          <w:sz w:val="28"/>
          <w:szCs w:val="28"/>
        </w:rPr>
        <w:t>венность родителей и педагогов доу.</w:t>
      </w:r>
    </w:p>
    <w:p w:rsidR="00E32921" w:rsidRDefault="006B09D7" w:rsidP="00E32921">
      <w:pPr>
        <w:pStyle w:val="c11"/>
        <w:numPr>
          <w:ilvl w:val="1"/>
          <w:numId w:val="7"/>
        </w:numPr>
        <w:spacing w:line="360" w:lineRule="auto"/>
        <w:jc w:val="center"/>
        <w:rPr>
          <w:rStyle w:val="c4"/>
          <w:b/>
          <w:sz w:val="28"/>
          <w:szCs w:val="28"/>
        </w:rPr>
      </w:pPr>
      <w:r w:rsidRPr="006B09D7">
        <w:rPr>
          <w:rStyle w:val="c4"/>
          <w:b/>
          <w:sz w:val="28"/>
          <w:szCs w:val="28"/>
        </w:rPr>
        <w:t>Принципы взаимодействия с родителями.</w:t>
      </w:r>
    </w:p>
    <w:p w:rsidR="006B09D7" w:rsidRPr="00E32921" w:rsidRDefault="006B09D7" w:rsidP="00E32921">
      <w:pPr>
        <w:pStyle w:val="c11"/>
        <w:spacing w:line="360" w:lineRule="auto"/>
        <w:ind w:firstLine="851"/>
        <w:jc w:val="both"/>
        <w:rPr>
          <w:b/>
          <w:sz w:val="28"/>
          <w:szCs w:val="28"/>
        </w:rPr>
      </w:pPr>
      <w:r w:rsidRPr="006B09D7">
        <w:rPr>
          <w:rStyle w:val="c4"/>
          <w:sz w:val="28"/>
          <w:szCs w:val="28"/>
        </w:rPr>
        <w:t>В связи с выше изложенным можно выделить принципы взаимодействия с родит</w:t>
      </w:r>
      <w:r w:rsidRPr="006B09D7">
        <w:rPr>
          <w:rStyle w:val="c4"/>
          <w:sz w:val="28"/>
          <w:szCs w:val="28"/>
        </w:rPr>
        <w:t>е</w:t>
      </w:r>
      <w:r w:rsidRPr="006B09D7">
        <w:rPr>
          <w:rStyle w:val="c4"/>
          <w:sz w:val="28"/>
          <w:szCs w:val="28"/>
        </w:rPr>
        <w:t>лями: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1. Открытость детского сада для семьи;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уместны категоричность, требовательный тон. Ведь любая прекрасно выстроенная модель взаимодействия с семьей останется «моделью на бумаге». Педагог общается с родителями ежедневно, и именно от него зависит, каким будет отношение семьи к детскому саду в целом. Ежедне</w:t>
      </w:r>
      <w:r w:rsidRPr="006B09D7">
        <w:rPr>
          <w:rStyle w:val="c4"/>
          <w:sz w:val="28"/>
          <w:szCs w:val="28"/>
        </w:rPr>
        <w:t>в</w:t>
      </w:r>
      <w:r w:rsidRPr="006B09D7">
        <w:rPr>
          <w:rStyle w:val="c4"/>
          <w:sz w:val="28"/>
          <w:szCs w:val="28"/>
        </w:rPr>
        <w:lastRenderedPageBreak/>
        <w:t>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2. Сотрудничество педагогов и родителей в воспитании детей;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Современные мамы и папы в большинстве своем люди грамотные, осведомле</w:t>
      </w:r>
      <w:r w:rsidRPr="006B09D7">
        <w:rPr>
          <w:rStyle w:val="c4"/>
          <w:sz w:val="28"/>
          <w:szCs w:val="28"/>
        </w:rPr>
        <w:t>н</w:t>
      </w:r>
      <w:r w:rsidRPr="006B09D7">
        <w:rPr>
          <w:rStyle w:val="c4"/>
          <w:sz w:val="28"/>
          <w:szCs w:val="28"/>
        </w:rPr>
        <w:t>ные и, коне</w:t>
      </w:r>
      <w:r w:rsidRPr="006B09D7">
        <w:rPr>
          <w:rStyle w:val="c4"/>
          <w:sz w:val="28"/>
          <w:szCs w:val="28"/>
        </w:rPr>
        <w:t>ч</w:t>
      </w:r>
      <w:r w:rsidRPr="006B09D7">
        <w:rPr>
          <w:rStyle w:val="c4"/>
          <w:sz w:val="28"/>
          <w:szCs w:val="28"/>
        </w:rPr>
        <w:t>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</w:t>
      </w:r>
      <w:r w:rsidRPr="006B09D7">
        <w:rPr>
          <w:rStyle w:val="c4"/>
          <w:sz w:val="28"/>
          <w:szCs w:val="28"/>
        </w:rPr>
        <w:t>к</w:t>
      </w:r>
      <w:r w:rsidRPr="006B09D7">
        <w:rPr>
          <w:rStyle w:val="c4"/>
          <w:sz w:val="28"/>
          <w:szCs w:val="28"/>
        </w:rPr>
        <w:t>тивнее будут создание атмосферы взаимопомощи и поддержки семьи в сло</w:t>
      </w:r>
      <w:r w:rsidRPr="006B09D7">
        <w:rPr>
          <w:rStyle w:val="c4"/>
          <w:sz w:val="28"/>
          <w:szCs w:val="28"/>
        </w:rPr>
        <w:t>ж</w:t>
      </w:r>
      <w:r w:rsidRPr="006B09D7">
        <w:rPr>
          <w:rStyle w:val="c4"/>
          <w:sz w:val="28"/>
          <w:szCs w:val="28"/>
        </w:rPr>
        <w:t>ных педагогических ситуациях.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3. Создание единой развивающей среды, обеспечивающей единые подходы к развитию ли</w:t>
      </w:r>
      <w:r w:rsidRPr="006B09D7">
        <w:rPr>
          <w:rStyle w:val="c4"/>
          <w:sz w:val="28"/>
          <w:szCs w:val="28"/>
        </w:rPr>
        <w:t>ч</w:t>
      </w:r>
      <w:r w:rsidRPr="006B09D7">
        <w:rPr>
          <w:rStyle w:val="c4"/>
          <w:sz w:val="28"/>
          <w:szCs w:val="28"/>
        </w:rPr>
        <w:t>ности в семье и детском коллективе;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4. Индивидуальный подход;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Необходим не только в работе с детьми, но и в работе с родителями. Воспит</w:t>
      </w:r>
      <w:r w:rsidRPr="006B09D7">
        <w:rPr>
          <w:rStyle w:val="c4"/>
          <w:sz w:val="28"/>
          <w:szCs w:val="28"/>
        </w:rPr>
        <w:t>а</w:t>
      </w:r>
      <w:r w:rsidRPr="006B09D7">
        <w:rPr>
          <w:rStyle w:val="c4"/>
          <w:sz w:val="28"/>
          <w:szCs w:val="28"/>
        </w:rPr>
        <w:t>тель, общаясь с родителями, должен чувствовать ситуацию, настроение мамы или папы. Здесь и пригодится человеческое и педагогическое умение воспит</w:t>
      </w:r>
      <w:r w:rsidRPr="006B09D7">
        <w:rPr>
          <w:rStyle w:val="c4"/>
          <w:sz w:val="28"/>
          <w:szCs w:val="28"/>
        </w:rPr>
        <w:t>а</w:t>
      </w:r>
      <w:r w:rsidRPr="006B09D7">
        <w:rPr>
          <w:rStyle w:val="c4"/>
          <w:sz w:val="28"/>
          <w:szCs w:val="28"/>
        </w:rPr>
        <w:t>теля успокоить родителя, посочувствовать и вместе подумать, как помочь р</w:t>
      </w:r>
      <w:r w:rsidRPr="006B09D7">
        <w:rPr>
          <w:rStyle w:val="c4"/>
          <w:sz w:val="28"/>
          <w:szCs w:val="28"/>
        </w:rPr>
        <w:t>е</w:t>
      </w:r>
      <w:r w:rsidRPr="006B09D7">
        <w:rPr>
          <w:rStyle w:val="c4"/>
          <w:sz w:val="28"/>
          <w:szCs w:val="28"/>
        </w:rPr>
        <w:t>бенку в той или иной ситуации.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5. Динамичность;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>Детский сад сегодня должен находиться в режиме развития, а не функционир</w:t>
      </w:r>
      <w:r w:rsidRPr="006B09D7">
        <w:rPr>
          <w:rStyle w:val="c4"/>
          <w:sz w:val="28"/>
          <w:szCs w:val="28"/>
        </w:rPr>
        <w:t>о</w:t>
      </w:r>
      <w:r w:rsidRPr="006B09D7">
        <w:rPr>
          <w:rStyle w:val="c4"/>
          <w:sz w:val="28"/>
          <w:szCs w:val="28"/>
        </w:rPr>
        <w:t>вания, представлять собой мобильную систему, быстро реагировать на измен</w:t>
      </w:r>
      <w:r w:rsidRPr="006B09D7">
        <w:rPr>
          <w:rStyle w:val="c4"/>
          <w:sz w:val="28"/>
          <w:szCs w:val="28"/>
        </w:rPr>
        <w:t>е</w:t>
      </w:r>
      <w:r w:rsidRPr="006B09D7">
        <w:rPr>
          <w:rStyle w:val="c4"/>
          <w:sz w:val="28"/>
          <w:szCs w:val="28"/>
        </w:rPr>
        <w:t>ния социального состава родителей, их образовательные потребности и восп</w:t>
      </w:r>
      <w:r w:rsidRPr="006B09D7">
        <w:rPr>
          <w:rStyle w:val="c4"/>
          <w:sz w:val="28"/>
          <w:szCs w:val="28"/>
        </w:rPr>
        <w:t>и</w:t>
      </w:r>
      <w:r w:rsidRPr="006B09D7">
        <w:rPr>
          <w:rStyle w:val="c4"/>
          <w:sz w:val="28"/>
          <w:szCs w:val="28"/>
        </w:rPr>
        <w:t>тательные запросы. В зависимости от этого должны меняться формы и напра</w:t>
      </w:r>
      <w:r w:rsidRPr="006B09D7">
        <w:rPr>
          <w:rStyle w:val="c4"/>
          <w:sz w:val="28"/>
          <w:szCs w:val="28"/>
        </w:rPr>
        <w:t>в</w:t>
      </w:r>
      <w:r w:rsidRPr="006B09D7">
        <w:rPr>
          <w:rStyle w:val="c4"/>
          <w:sz w:val="28"/>
          <w:szCs w:val="28"/>
        </w:rPr>
        <w:t>ления работы детского сада с семьей.</w:t>
      </w:r>
    </w:p>
    <w:p w:rsidR="006B09D7" w:rsidRPr="006B09D7" w:rsidRDefault="006B09D7" w:rsidP="00E32921">
      <w:pPr>
        <w:pStyle w:val="c13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4"/>
          <w:sz w:val="28"/>
          <w:szCs w:val="28"/>
        </w:rPr>
        <w:lastRenderedPageBreak/>
        <w:t xml:space="preserve"> </w:t>
      </w:r>
      <w:r w:rsidRPr="006B09D7">
        <w:rPr>
          <w:rStyle w:val="c4"/>
          <w:sz w:val="28"/>
          <w:szCs w:val="28"/>
        </w:rPr>
        <w:t xml:space="preserve">Эффективность взаимодействия людей зависит от коммуникативной компетентности (компетентности в общении), т. е. умения устанавливать и поддерживать необходимые контакты с людьми. </w:t>
      </w:r>
    </w:p>
    <w:p w:rsidR="006B09D7" w:rsidRPr="006B09D7" w:rsidRDefault="006B09D7" w:rsidP="00E32921">
      <w:pPr>
        <w:pStyle w:val="c13"/>
        <w:spacing w:line="360" w:lineRule="auto"/>
        <w:jc w:val="center"/>
        <w:rPr>
          <w:b/>
          <w:sz w:val="28"/>
          <w:szCs w:val="28"/>
        </w:rPr>
      </w:pPr>
      <w:r w:rsidRPr="006B09D7">
        <w:rPr>
          <w:rStyle w:val="c4"/>
          <w:b/>
          <w:sz w:val="28"/>
          <w:szCs w:val="28"/>
        </w:rPr>
        <w:t>1.2 Возрастные особенности детей от 4 до 5 лет (средняя группа).</w:t>
      </w:r>
    </w:p>
    <w:p w:rsidR="006B09D7" w:rsidRPr="006B09D7" w:rsidRDefault="006B09D7" w:rsidP="00E32921">
      <w:pPr>
        <w:pStyle w:val="c13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 xml:space="preserve">В </w:t>
      </w:r>
      <w:r w:rsidRPr="006B09D7">
        <w:rPr>
          <w:rStyle w:val="c4"/>
          <w:sz w:val="28"/>
          <w:szCs w:val="28"/>
        </w:rPr>
        <w:t xml:space="preserve">игровой деятельности </w:t>
      </w:r>
      <w:r w:rsidRPr="006B09D7">
        <w:rPr>
          <w:rStyle w:val="c1"/>
          <w:sz w:val="28"/>
          <w:szCs w:val="28"/>
        </w:rPr>
        <w:t xml:space="preserve">детей среднего дошкольного возраста </w:t>
      </w:r>
      <w:r w:rsidRPr="006B09D7">
        <w:rPr>
          <w:rStyle w:val="c4"/>
          <w:sz w:val="28"/>
          <w:szCs w:val="28"/>
        </w:rPr>
        <w:t>появл</w:t>
      </w:r>
      <w:r w:rsidRPr="006B09D7">
        <w:rPr>
          <w:rStyle w:val="c4"/>
          <w:sz w:val="28"/>
          <w:szCs w:val="28"/>
        </w:rPr>
        <w:t>я</w:t>
      </w:r>
      <w:r w:rsidRPr="006B09D7">
        <w:rPr>
          <w:rStyle w:val="c4"/>
          <w:sz w:val="28"/>
          <w:szCs w:val="28"/>
        </w:rPr>
        <w:t xml:space="preserve">ются ролевые взаимодействия. </w:t>
      </w:r>
      <w:r w:rsidRPr="006B09D7">
        <w:rPr>
          <w:rStyle w:val="c1"/>
          <w:sz w:val="28"/>
          <w:szCs w:val="28"/>
        </w:rPr>
        <w:t>Они указывают на то, что дошкольники нач</w:t>
      </w:r>
      <w:r w:rsidRPr="006B09D7">
        <w:rPr>
          <w:rStyle w:val="c1"/>
          <w:sz w:val="28"/>
          <w:szCs w:val="28"/>
        </w:rPr>
        <w:t>и</w:t>
      </w:r>
      <w:r w:rsidRPr="006B09D7">
        <w:rPr>
          <w:rStyle w:val="c1"/>
          <w:sz w:val="28"/>
          <w:szCs w:val="28"/>
        </w:rPr>
        <w:t>нают отд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лять себя от принятой роли. В процессе игры роли могут меняться. Игровые действия начинают выполняться не ради них самих, ради смысла и</w:t>
      </w:r>
      <w:r w:rsidRPr="006B09D7">
        <w:rPr>
          <w:rStyle w:val="c1"/>
          <w:sz w:val="28"/>
          <w:szCs w:val="28"/>
        </w:rPr>
        <w:t>г</w:t>
      </w:r>
      <w:r w:rsidRPr="006B09D7">
        <w:rPr>
          <w:rStyle w:val="c1"/>
          <w:sz w:val="28"/>
          <w:szCs w:val="28"/>
        </w:rPr>
        <w:t xml:space="preserve">ры. </w:t>
      </w:r>
      <w:r w:rsidRPr="006B09D7">
        <w:rPr>
          <w:rStyle w:val="c4"/>
          <w:sz w:val="28"/>
          <w:szCs w:val="28"/>
        </w:rPr>
        <w:t>Происходит разделение игровых и реальных взаим</w:t>
      </w:r>
      <w:r w:rsidRPr="006B09D7">
        <w:rPr>
          <w:rStyle w:val="c4"/>
          <w:sz w:val="28"/>
          <w:szCs w:val="28"/>
        </w:rPr>
        <w:t>о</w:t>
      </w:r>
      <w:r w:rsidRPr="006B09D7">
        <w:rPr>
          <w:rStyle w:val="c4"/>
          <w:sz w:val="28"/>
          <w:szCs w:val="28"/>
        </w:rPr>
        <w:t xml:space="preserve">действий детей.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>века характеризуется н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 xml:space="preserve">личием туловища, глаз, рта, носа, волос, иногда одежды и ее деталей. </w:t>
      </w:r>
      <w:r w:rsidRPr="006B09D7">
        <w:rPr>
          <w:rStyle w:val="c4"/>
          <w:sz w:val="28"/>
          <w:szCs w:val="28"/>
        </w:rPr>
        <w:t>Совершенствуется техническая сторона изобразительной деятел</w:t>
      </w:r>
      <w:r w:rsidRPr="006B09D7">
        <w:rPr>
          <w:rStyle w:val="c4"/>
          <w:sz w:val="28"/>
          <w:szCs w:val="28"/>
        </w:rPr>
        <w:t>ь</w:t>
      </w:r>
      <w:r w:rsidRPr="006B09D7">
        <w:rPr>
          <w:rStyle w:val="c4"/>
          <w:sz w:val="28"/>
          <w:szCs w:val="28"/>
        </w:rPr>
        <w:t xml:space="preserve">ности. </w:t>
      </w:r>
      <w:r w:rsidRPr="006B09D7">
        <w:rPr>
          <w:rStyle w:val="c1"/>
          <w:sz w:val="28"/>
          <w:szCs w:val="28"/>
        </w:rPr>
        <w:t>Дети могут рисовать основные геометрические фигуры, вырезать но</w:t>
      </w:r>
      <w:r w:rsidRPr="006B09D7">
        <w:rPr>
          <w:rStyle w:val="c1"/>
          <w:sz w:val="28"/>
          <w:szCs w:val="28"/>
        </w:rPr>
        <w:t>ж</w:t>
      </w:r>
      <w:r w:rsidRPr="006B09D7">
        <w:rPr>
          <w:rStyle w:val="c1"/>
          <w:sz w:val="28"/>
          <w:szCs w:val="28"/>
        </w:rPr>
        <w:t xml:space="preserve">ницами, наклеивать изображения на </w:t>
      </w:r>
      <w:r w:rsidRPr="006B09D7">
        <w:rPr>
          <w:rStyle w:val="c4"/>
          <w:sz w:val="28"/>
          <w:szCs w:val="28"/>
        </w:rPr>
        <w:t>бу</w:t>
      </w:r>
      <w:r w:rsidRPr="006B09D7">
        <w:rPr>
          <w:rStyle w:val="c1"/>
          <w:sz w:val="28"/>
          <w:szCs w:val="28"/>
        </w:rPr>
        <w:t xml:space="preserve">магу и т.д.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>нирование последовательн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 xml:space="preserve">сти действий.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 xml:space="preserve">Двигательная сфера ребенка характеризуется позитивными изменениями мелкой и крупной моторики. </w:t>
      </w:r>
      <w:r w:rsidRPr="006B09D7">
        <w:rPr>
          <w:rStyle w:val="c1"/>
          <w:sz w:val="28"/>
          <w:szCs w:val="28"/>
        </w:rPr>
        <w:t xml:space="preserve">Развиваются </w:t>
      </w:r>
      <w:r w:rsidRPr="006B09D7">
        <w:rPr>
          <w:rStyle w:val="c4"/>
          <w:sz w:val="28"/>
          <w:szCs w:val="28"/>
        </w:rPr>
        <w:t xml:space="preserve">ловкость, </w:t>
      </w:r>
      <w:r w:rsidRPr="006B09D7">
        <w:rPr>
          <w:rStyle w:val="c1"/>
          <w:sz w:val="28"/>
          <w:szCs w:val="28"/>
        </w:rPr>
        <w:t>координация движений. Дети в этом возрасте лучше, чем младшие дошкольники, удерживают равнов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сие, п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 xml:space="preserve">решагивают через небольшие преграды. Усложняются игры </w:t>
      </w:r>
      <w:r w:rsidRPr="006B09D7">
        <w:rPr>
          <w:rStyle w:val="c4"/>
          <w:sz w:val="28"/>
          <w:szCs w:val="28"/>
        </w:rPr>
        <w:t xml:space="preserve">с </w:t>
      </w:r>
      <w:r w:rsidRPr="006B09D7">
        <w:rPr>
          <w:rStyle w:val="c1"/>
          <w:sz w:val="28"/>
          <w:szCs w:val="28"/>
        </w:rPr>
        <w:t xml:space="preserve">мячом.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>хож тот или иной предмет. Могут вычленять в сложных объектах простые фо</w:t>
      </w:r>
      <w:r w:rsidRPr="006B09D7">
        <w:rPr>
          <w:rStyle w:val="c1"/>
          <w:sz w:val="28"/>
          <w:szCs w:val="28"/>
        </w:rPr>
        <w:t>р</w:t>
      </w:r>
      <w:r w:rsidRPr="006B09D7">
        <w:rPr>
          <w:rStyle w:val="c1"/>
          <w:sz w:val="28"/>
          <w:szCs w:val="28"/>
        </w:rPr>
        <w:t>мы и из простых форм воссоздавать сложные объекты. Дети способны упор</w:t>
      </w:r>
      <w:r w:rsidRPr="006B09D7">
        <w:rPr>
          <w:rStyle w:val="c1"/>
          <w:sz w:val="28"/>
          <w:szCs w:val="28"/>
        </w:rPr>
        <w:t>я</w:t>
      </w:r>
      <w:r w:rsidRPr="006B09D7">
        <w:rPr>
          <w:rStyle w:val="c1"/>
          <w:sz w:val="28"/>
          <w:szCs w:val="28"/>
        </w:rPr>
        <w:lastRenderedPageBreak/>
        <w:t>дочить группы предметов по сенсорному признаку — величине, цвету; выд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лить такие параметры, как высота, длина и ширина. Совершенствуется орие</w:t>
      </w:r>
      <w:r w:rsidRPr="006B09D7">
        <w:rPr>
          <w:rStyle w:val="c1"/>
          <w:sz w:val="28"/>
          <w:szCs w:val="28"/>
        </w:rPr>
        <w:t>н</w:t>
      </w:r>
      <w:r w:rsidRPr="006B09D7">
        <w:rPr>
          <w:rStyle w:val="c1"/>
          <w:sz w:val="28"/>
          <w:szCs w:val="28"/>
        </w:rPr>
        <w:t>тация в пр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 xml:space="preserve">странстве.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6B09D7">
        <w:rPr>
          <w:rStyle w:val="c4"/>
          <w:sz w:val="28"/>
          <w:szCs w:val="28"/>
        </w:rPr>
        <w:t xml:space="preserve">Начинает складываться произвольное запоминание: </w:t>
      </w:r>
      <w:r w:rsidRPr="006B09D7">
        <w:rPr>
          <w:rStyle w:val="c1"/>
          <w:sz w:val="28"/>
          <w:szCs w:val="28"/>
        </w:rPr>
        <w:t>дети способны принять з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>дачу на запоминание, помнят поручения взрослых, могут выучить небольшое стих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 xml:space="preserve">творение и т.д.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 xml:space="preserve">Начинает </w:t>
      </w:r>
      <w:r w:rsidRPr="006B09D7">
        <w:rPr>
          <w:rStyle w:val="c4"/>
          <w:sz w:val="28"/>
          <w:szCs w:val="28"/>
        </w:rPr>
        <w:t xml:space="preserve">развиваться образное мышление. </w:t>
      </w:r>
      <w:r w:rsidRPr="006B09D7">
        <w:rPr>
          <w:rStyle w:val="c1"/>
          <w:sz w:val="28"/>
          <w:szCs w:val="28"/>
        </w:rPr>
        <w:t>Дети оказываются спосо</w:t>
      </w:r>
      <w:r w:rsidRPr="006B09D7">
        <w:rPr>
          <w:rStyle w:val="c1"/>
          <w:sz w:val="28"/>
          <w:szCs w:val="28"/>
        </w:rPr>
        <w:t>б</w:t>
      </w:r>
      <w:r w:rsidRPr="006B09D7">
        <w:rPr>
          <w:rStyle w:val="c1"/>
          <w:sz w:val="28"/>
          <w:szCs w:val="28"/>
        </w:rPr>
        <w:t>ными использовать простые схематизированные изображения для решения н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сложных задач. Дошкольники могут строить по схеме, решать лабиринтные з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>дачи. Развивается предвосхищение. На основе пространственного располож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ния объектов дети могут сказать, что произойдет в результате их взаимодейс</w:t>
      </w:r>
      <w:r w:rsidRPr="006B09D7">
        <w:rPr>
          <w:rStyle w:val="c1"/>
          <w:sz w:val="28"/>
          <w:szCs w:val="28"/>
        </w:rPr>
        <w:t>т</w:t>
      </w:r>
      <w:r w:rsidRPr="006B09D7">
        <w:rPr>
          <w:rStyle w:val="c1"/>
          <w:sz w:val="28"/>
          <w:szCs w:val="28"/>
        </w:rPr>
        <w:t>вия. О</w:t>
      </w:r>
      <w:r w:rsidRPr="006B09D7">
        <w:rPr>
          <w:rStyle w:val="c1"/>
          <w:sz w:val="28"/>
          <w:szCs w:val="28"/>
        </w:rPr>
        <w:t>д</w:t>
      </w:r>
      <w:r w:rsidRPr="006B09D7">
        <w:rPr>
          <w:rStyle w:val="c1"/>
          <w:sz w:val="28"/>
          <w:szCs w:val="28"/>
        </w:rPr>
        <w:t>нако при этом им трудно встать на позицию другого наблюдателя и во вну</w:t>
      </w:r>
      <w:r w:rsidRPr="006B09D7">
        <w:rPr>
          <w:rStyle w:val="c1"/>
          <w:sz w:val="28"/>
          <w:szCs w:val="28"/>
        </w:rPr>
        <w:t>т</w:t>
      </w:r>
      <w:r w:rsidRPr="006B09D7">
        <w:rPr>
          <w:rStyle w:val="c1"/>
          <w:sz w:val="28"/>
          <w:szCs w:val="28"/>
        </w:rPr>
        <w:t xml:space="preserve">реннем плане совершить мысленное преобразование образа.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Pr="006B09D7">
        <w:rPr>
          <w:rStyle w:val="c1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</w:t>
      </w:r>
      <w:r w:rsidRPr="006B09D7">
        <w:rPr>
          <w:rStyle w:val="c1"/>
          <w:sz w:val="28"/>
          <w:szCs w:val="28"/>
        </w:rPr>
        <w:t>я</w:t>
      </w:r>
      <w:r w:rsidRPr="006B09D7">
        <w:rPr>
          <w:rStyle w:val="c1"/>
          <w:sz w:val="28"/>
          <w:szCs w:val="28"/>
        </w:rPr>
        <w:t>вить три черных кружка из бумаги и семь белых кружков из бумаги и спросить: «Каких кружков больше — черных или белых?», большинство ответят, что б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лых больше. Но если спросить: «Каких больше — белых или бумажных?», о</w:t>
      </w:r>
      <w:r w:rsidRPr="006B09D7">
        <w:rPr>
          <w:rStyle w:val="c1"/>
          <w:sz w:val="28"/>
          <w:szCs w:val="28"/>
        </w:rPr>
        <w:t>т</w:t>
      </w:r>
      <w:r w:rsidRPr="006B09D7">
        <w:rPr>
          <w:rStyle w:val="c1"/>
          <w:sz w:val="28"/>
          <w:szCs w:val="28"/>
        </w:rPr>
        <w:t xml:space="preserve">вет будет таким же — больше белых.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Продолжает развиваться воображение. Формируются такие его особе</w:t>
      </w:r>
      <w:r w:rsidRPr="006B09D7">
        <w:rPr>
          <w:rStyle w:val="c1"/>
          <w:sz w:val="28"/>
          <w:szCs w:val="28"/>
        </w:rPr>
        <w:t>н</w:t>
      </w:r>
      <w:r w:rsidRPr="006B09D7">
        <w:rPr>
          <w:rStyle w:val="c1"/>
          <w:sz w:val="28"/>
          <w:szCs w:val="28"/>
        </w:rPr>
        <w:t>ности, как оригинальность и произвольность. Дети могут самостоятельно пр</w:t>
      </w:r>
      <w:r w:rsidRPr="006B09D7">
        <w:rPr>
          <w:rStyle w:val="c1"/>
          <w:sz w:val="28"/>
          <w:szCs w:val="28"/>
        </w:rPr>
        <w:t>и</w:t>
      </w:r>
      <w:r w:rsidRPr="006B09D7">
        <w:rPr>
          <w:rStyle w:val="c1"/>
          <w:sz w:val="28"/>
          <w:szCs w:val="28"/>
        </w:rPr>
        <w:t xml:space="preserve">думать небольшую сказку на заданную тему.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Увеличивается устойчивость внимания. Ребенку оказывается доступной соср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доточенная деятельность в течение 15-20 минут. Он способен удерживать в п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 xml:space="preserve">мяти при выполнении каких-либо действий несложное условие,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lastRenderedPageBreak/>
        <w:t xml:space="preserve">В </w:t>
      </w:r>
      <w:r w:rsidRPr="006B09D7">
        <w:rPr>
          <w:rStyle w:val="c1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6B09D7">
        <w:rPr>
          <w:rStyle w:val="c4"/>
          <w:sz w:val="28"/>
          <w:szCs w:val="28"/>
        </w:rPr>
        <w:t xml:space="preserve">Речь становится предметом активности детей. </w:t>
      </w:r>
      <w:r w:rsidRPr="006B09D7">
        <w:rPr>
          <w:rStyle w:val="c1"/>
          <w:sz w:val="28"/>
          <w:szCs w:val="28"/>
        </w:rPr>
        <w:t>Они удачно имитируют голоса животных, интонационно выделяют речь тех или иных персонажей. И</w:t>
      </w:r>
      <w:r w:rsidRPr="006B09D7">
        <w:rPr>
          <w:rStyle w:val="c1"/>
          <w:sz w:val="28"/>
          <w:szCs w:val="28"/>
        </w:rPr>
        <w:t>н</w:t>
      </w:r>
      <w:r w:rsidRPr="006B09D7">
        <w:rPr>
          <w:rStyle w:val="c1"/>
          <w:sz w:val="28"/>
          <w:szCs w:val="28"/>
        </w:rPr>
        <w:t>терес вызывают ритмическая структура речи, рифмы. Развивается грамматич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 xml:space="preserve">вится внеситуативной.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 xml:space="preserve">Изменяется содержание общения ребенка и взрослого. </w:t>
      </w:r>
      <w:r w:rsidRPr="006B09D7">
        <w:rPr>
          <w:rStyle w:val="c1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6B09D7">
        <w:rPr>
          <w:rStyle w:val="c4"/>
          <w:sz w:val="28"/>
          <w:szCs w:val="28"/>
        </w:rPr>
        <w:t>Ведущим ст</w:t>
      </w:r>
      <w:r w:rsidRPr="006B09D7">
        <w:rPr>
          <w:rStyle w:val="c4"/>
          <w:sz w:val="28"/>
          <w:szCs w:val="28"/>
        </w:rPr>
        <w:t>а</w:t>
      </w:r>
      <w:r w:rsidRPr="006B09D7">
        <w:rPr>
          <w:rStyle w:val="c4"/>
          <w:sz w:val="28"/>
          <w:szCs w:val="28"/>
        </w:rPr>
        <w:t xml:space="preserve">новится познавательный мотив. </w:t>
      </w:r>
      <w:r w:rsidRPr="006B09D7">
        <w:rPr>
          <w:rStyle w:val="c1"/>
          <w:sz w:val="28"/>
          <w:szCs w:val="28"/>
        </w:rPr>
        <w:t>Информация, которую ребенок получает в пр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>цессе общения, может быть сложной и трудной для понимания, но она вызыв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>ет у н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 xml:space="preserve">го интерес.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</w:t>
      </w:r>
      <w:r w:rsidRPr="006B09D7">
        <w:rPr>
          <w:rStyle w:val="c1"/>
          <w:sz w:val="28"/>
          <w:szCs w:val="28"/>
        </w:rPr>
        <w:t>ы</w:t>
      </w:r>
      <w:r w:rsidRPr="006B09D7">
        <w:rPr>
          <w:rStyle w:val="c1"/>
          <w:sz w:val="28"/>
          <w:szCs w:val="28"/>
        </w:rPr>
        <w:t xml:space="preserve">шенной обидчивости на замечания. </w:t>
      </w:r>
      <w:r w:rsidRPr="006B09D7">
        <w:rPr>
          <w:rStyle w:val="c4"/>
          <w:sz w:val="28"/>
          <w:szCs w:val="28"/>
        </w:rPr>
        <w:t>Повышенная обидчивость пред</w:t>
      </w:r>
      <w:r w:rsidRPr="006B09D7">
        <w:rPr>
          <w:rStyle w:val="c1"/>
          <w:sz w:val="28"/>
          <w:szCs w:val="28"/>
        </w:rPr>
        <w:t>с</w:t>
      </w:r>
      <w:r w:rsidRPr="006B09D7">
        <w:rPr>
          <w:rStyle w:val="c4"/>
          <w:sz w:val="28"/>
          <w:szCs w:val="28"/>
        </w:rPr>
        <w:t>тавляет с</w:t>
      </w:r>
      <w:r w:rsidRPr="006B09D7">
        <w:rPr>
          <w:rStyle w:val="c4"/>
          <w:sz w:val="28"/>
          <w:szCs w:val="28"/>
        </w:rPr>
        <w:t>о</w:t>
      </w:r>
      <w:r w:rsidRPr="006B09D7">
        <w:rPr>
          <w:rStyle w:val="c4"/>
          <w:sz w:val="28"/>
          <w:szCs w:val="28"/>
        </w:rPr>
        <w:t>бой во</w:t>
      </w:r>
      <w:r w:rsidRPr="006B09D7">
        <w:rPr>
          <w:rStyle w:val="c4"/>
          <w:sz w:val="28"/>
          <w:szCs w:val="28"/>
        </w:rPr>
        <w:t>з</w:t>
      </w:r>
      <w:r w:rsidRPr="006B09D7">
        <w:rPr>
          <w:rStyle w:val="c4"/>
          <w:sz w:val="28"/>
          <w:szCs w:val="28"/>
        </w:rPr>
        <w:t xml:space="preserve">растной феномен.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</w:t>
      </w:r>
      <w:r w:rsidRPr="006B09D7">
        <w:rPr>
          <w:rStyle w:val="c1"/>
          <w:sz w:val="28"/>
          <w:szCs w:val="28"/>
        </w:rPr>
        <w:t>н</w:t>
      </w:r>
      <w:r w:rsidRPr="006B09D7">
        <w:rPr>
          <w:rStyle w:val="c1"/>
          <w:sz w:val="28"/>
          <w:szCs w:val="28"/>
        </w:rPr>
        <w:t xml:space="preserve">ные партнеры по играм. </w:t>
      </w:r>
      <w:r w:rsidRPr="006B09D7">
        <w:rPr>
          <w:rStyle w:val="c4"/>
          <w:sz w:val="28"/>
          <w:szCs w:val="28"/>
        </w:rPr>
        <w:t xml:space="preserve">В группах начинают выделяться лидеры. Появляются конкурентность , соревновательность. </w:t>
      </w:r>
      <w:r w:rsidRPr="006B09D7">
        <w:rPr>
          <w:rStyle w:val="c1"/>
          <w:sz w:val="28"/>
          <w:szCs w:val="28"/>
        </w:rPr>
        <w:t>Последняя важна для сравнения себя с др</w:t>
      </w:r>
      <w:r w:rsidRPr="006B09D7">
        <w:rPr>
          <w:rStyle w:val="c1"/>
          <w:sz w:val="28"/>
          <w:szCs w:val="28"/>
        </w:rPr>
        <w:t>у</w:t>
      </w:r>
      <w:r w:rsidRPr="006B09D7">
        <w:rPr>
          <w:rStyle w:val="c1"/>
          <w:sz w:val="28"/>
          <w:szCs w:val="28"/>
        </w:rPr>
        <w:t xml:space="preserve">гим, что ведет к развитию образа Я ребенка, его детализации.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Основные достижения возраста связаны с развитием игровой деятельн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>сти; появлением ролевых и реальных взаимодействий; с развитием изобраз</w:t>
      </w:r>
      <w:r w:rsidRPr="006B09D7">
        <w:rPr>
          <w:rStyle w:val="c1"/>
          <w:sz w:val="28"/>
          <w:szCs w:val="28"/>
        </w:rPr>
        <w:t>и</w:t>
      </w:r>
      <w:r w:rsidRPr="006B09D7">
        <w:rPr>
          <w:rStyle w:val="c1"/>
          <w:sz w:val="28"/>
          <w:szCs w:val="28"/>
        </w:rPr>
        <w:t>тельной деятельности; конструированием по замыслу, планированием; сове</w:t>
      </w:r>
      <w:r w:rsidRPr="006B09D7">
        <w:rPr>
          <w:rStyle w:val="c1"/>
          <w:sz w:val="28"/>
          <w:szCs w:val="28"/>
        </w:rPr>
        <w:t>р</w:t>
      </w:r>
      <w:r w:rsidRPr="006B09D7">
        <w:rPr>
          <w:rStyle w:val="c1"/>
          <w:sz w:val="28"/>
          <w:szCs w:val="28"/>
        </w:rPr>
        <w:t>шенствов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>нием восприятия, развитием образного мышления и воображения, эгоцентри</w:t>
      </w:r>
      <w:r w:rsidRPr="006B09D7">
        <w:rPr>
          <w:rStyle w:val="c1"/>
          <w:sz w:val="28"/>
          <w:szCs w:val="28"/>
        </w:rPr>
        <w:t>ч</w:t>
      </w:r>
      <w:r w:rsidRPr="006B09D7">
        <w:rPr>
          <w:rStyle w:val="c1"/>
          <w:sz w:val="28"/>
          <w:szCs w:val="28"/>
        </w:rPr>
        <w:t>ностью познавательной позиции; развитием памяти, внимания, речи, познав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 xml:space="preserve">тельной мотивации, совершенствования восприятия; формированием </w:t>
      </w:r>
      <w:r w:rsidRPr="006B09D7">
        <w:rPr>
          <w:rStyle w:val="c1"/>
          <w:sz w:val="28"/>
          <w:szCs w:val="28"/>
        </w:rPr>
        <w:lastRenderedPageBreak/>
        <w:t>потребности в уважении со стороны взрослого, появлением обидчивости, ко</w:t>
      </w:r>
      <w:r w:rsidRPr="006B09D7">
        <w:rPr>
          <w:rStyle w:val="c1"/>
          <w:sz w:val="28"/>
          <w:szCs w:val="28"/>
        </w:rPr>
        <w:t>н</w:t>
      </w:r>
      <w:r w:rsidRPr="006B09D7">
        <w:rPr>
          <w:rStyle w:val="c1"/>
          <w:sz w:val="28"/>
          <w:szCs w:val="28"/>
        </w:rPr>
        <w:t>курентности, соревновательности со сверстниками, дальнейшим развитием о</w:t>
      </w:r>
      <w:r w:rsidRPr="006B09D7">
        <w:rPr>
          <w:rStyle w:val="c1"/>
          <w:sz w:val="28"/>
          <w:szCs w:val="28"/>
        </w:rPr>
        <w:t>б</w:t>
      </w:r>
      <w:r w:rsidRPr="006B09D7">
        <w:rPr>
          <w:rStyle w:val="c1"/>
          <w:sz w:val="28"/>
          <w:szCs w:val="28"/>
        </w:rPr>
        <w:t>раза Я ребенка, его д</w:t>
      </w:r>
      <w:r w:rsidRPr="006B09D7">
        <w:rPr>
          <w:rStyle w:val="c1"/>
          <w:sz w:val="28"/>
          <w:szCs w:val="28"/>
        </w:rPr>
        <w:t>е</w:t>
      </w:r>
      <w:r w:rsidRPr="006B09D7">
        <w:rPr>
          <w:rStyle w:val="c1"/>
          <w:sz w:val="28"/>
          <w:szCs w:val="28"/>
        </w:rPr>
        <w:t>тализацией.</w:t>
      </w:r>
    </w:p>
    <w:p w:rsidR="006B09D7" w:rsidRPr="00E32921" w:rsidRDefault="006B09D7" w:rsidP="00E32921">
      <w:pPr>
        <w:pStyle w:val="c11"/>
        <w:spacing w:line="360" w:lineRule="auto"/>
        <w:jc w:val="center"/>
        <w:rPr>
          <w:b/>
          <w:sz w:val="28"/>
          <w:szCs w:val="28"/>
        </w:rPr>
      </w:pPr>
      <w:r w:rsidRPr="00E32921">
        <w:rPr>
          <w:rStyle w:val="c4"/>
          <w:b/>
          <w:sz w:val="28"/>
          <w:szCs w:val="28"/>
        </w:rPr>
        <w:t>1.3 Формирование гендерной, семейной, гражданской принадлежности, патри</w:t>
      </w:r>
      <w:r w:rsidRPr="00E32921">
        <w:rPr>
          <w:rStyle w:val="c4"/>
          <w:b/>
          <w:sz w:val="28"/>
          <w:szCs w:val="28"/>
        </w:rPr>
        <w:t>о</w:t>
      </w:r>
      <w:r w:rsidRPr="00E32921">
        <w:rPr>
          <w:rStyle w:val="c4"/>
          <w:b/>
          <w:sz w:val="28"/>
          <w:szCs w:val="28"/>
        </w:rPr>
        <w:t>тических чувств, чувства принадлежности к мировому сообществу .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 xml:space="preserve">Образ Я. </w:t>
      </w:r>
      <w:r w:rsidRPr="006B09D7">
        <w:rPr>
          <w:rStyle w:val="c1"/>
          <w:sz w:val="28"/>
          <w:szCs w:val="28"/>
        </w:rPr>
        <w:t>Формировать представления о росте и развитии ребенка, его прошлом, н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 xml:space="preserve">стоящем и будущем («я был маленьким, я расту, я буду взрослым). Углублять представления детей об их правах и обязанностях в группе детского сада, дома, на улице, на природе.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>Формировать первичные гендерные представления (мальчики сильные, смелые; дево</w:t>
      </w:r>
      <w:r w:rsidRPr="006B09D7">
        <w:rPr>
          <w:rStyle w:val="c1"/>
          <w:sz w:val="28"/>
          <w:szCs w:val="28"/>
        </w:rPr>
        <w:t>ч</w:t>
      </w:r>
      <w:r w:rsidRPr="006B09D7">
        <w:rPr>
          <w:rStyle w:val="c1"/>
          <w:sz w:val="28"/>
          <w:szCs w:val="28"/>
        </w:rPr>
        <w:t xml:space="preserve">ки нежные, женственные). 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t xml:space="preserve">Воспитывать уважительное отношение к сверстникам своего и противоложного пола.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 xml:space="preserve">Семья. </w:t>
      </w:r>
      <w:r w:rsidRPr="006B09D7">
        <w:rPr>
          <w:rStyle w:val="c1"/>
          <w:sz w:val="28"/>
          <w:szCs w:val="28"/>
        </w:rPr>
        <w:t>Углублять представления детей о семье (ее членах, родственных отн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>шениях) и ее истории. Дать представление о том, что семья — это все, кто ж</w:t>
      </w:r>
      <w:r w:rsidRPr="006B09D7">
        <w:rPr>
          <w:rStyle w:val="c1"/>
          <w:sz w:val="28"/>
          <w:szCs w:val="28"/>
        </w:rPr>
        <w:t>и</w:t>
      </w:r>
      <w:r w:rsidRPr="006B09D7">
        <w:rPr>
          <w:rStyle w:val="c1"/>
          <w:sz w:val="28"/>
          <w:szCs w:val="28"/>
        </w:rPr>
        <w:t xml:space="preserve">вет вместе с ребенком. Интересоваться тем, какие обязанности по дому есть у ребенка (убирать игрушки, помогать накрывать на стол и т. п.).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 xml:space="preserve">Детский сад. </w:t>
      </w:r>
      <w:r w:rsidRPr="006B09D7">
        <w:rPr>
          <w:rStyle w:val="c1"/>
          <w:sz w:val="28"/>
          <w:szCs w:val="28"/>
        </w:rPr>
        <w:t>Закреплять представления ребенка о себе как о члене ко</w:t>
      </w:r>
      <w:r w:rsidRPr="006B09D7">
        <w:rPr>
          <w:rStyle w:val="c1"/>
          <w:sz w:val="28"/>
          <w:szCs w:val="28"/>
        </w:rPr>
        <w:t>л</w:t>
      </w:r>
      <w:r w:rsidRPr="006B09D7">
        <w:rPr>
          <w:rStyle w:val="c1"/>
          <w:sz w:val="28"/>
          <w:szCs w:val="28"/>
        </w:rPr>
        <w:t>лектива, разв</w:t>
      </w:r>
      <w:r w:rsidRPr="006B09D7">
        <w:rPr>
          <w:rStyle w:val="c1"/>
          <w:sz w:val="28"/>
          <w:szCs w:val="28"/>
        </w:rPr>
        <w:t>и</w:t>
      </w:r>
      <w:r w:rsidRPr="006B09D7">
        <w:rPr>
          <w:rStyle w:val="c1"/>
          <w:sz w:val="28"/>
          <w:szCs w:val="28"/>
        </w:rPr>
        <w:t>вать чувство общности с другими детьми. Продолжать знакомить детей с детским садом и его сотрудниками. Привлекать к обсуждению офор</w:t>
      </w:r>
      <w:r w:rsidRPr="006B09D7">
        <w:rPr>
          <w:rStyle w:val="c1"/>
          <w:sz w:val="28"/>
          <w:szCs w:val="28"/>
        </w:rPr>
        <w:t>м</w:t>
      </w:r>
      <w:r w:rsidRPr="006B09D7">
        <w:rPr>
          <w:rStyle w:val="c1"/>
          <w:sz w:val="28"/>
          <w:szCs w:val="28"/>
        </w:rPr>
        <w:t>ления групповой комнаты и раздевалки. Совершенствовать умение свободно орие</w:t>
      </w:r>
      <w:r w:rsidRPr="006B09D7">
        <w:rPr>
          <w:rStyle w:val="c1"/>
          <w:sz w:val="28"/>
          <w:szCs w:val="28"/>
        </w:rPr>
        <w:t>н</w:t>
      </w:r>
      <w:r w:rsidRPr="006B09D7">
        <w:rPr>
          <w:rStyle w:val="c1"/>
          <w:sz w:val="28"/>
          <w:szCs w:val="28"/>
        </w:rPr>
        <w:t xml:space="preserve">тироваться в помещениях детского сада. </w:t>
      </w:r>
    </w:p>
    <w:p w:rsidR="006B09D7" w:rsidRPr="006B09D7" w:rsidRDefault="006B09D7" w:rsidP="00E32921">
      <w:pPr>
        <w:pStyle w:val="c10"/>
        <w:spacing w:line="360" w:lineRule="auto"/>
        <w:ind w:firstLine="851"/>
        <w:jc w:val="both"/>
        <w:rPr>
          <w:sz w:val="28"/>
          <w:szCs w:val="28"/>
        </w:rPr>
      </w:pPr>
      <w:r w:rsidRPr="006B09D7">
        <w:rPr>
          <w:rStyle w:val="c4"/>
          <w:sz w:val="28"/>
          <w:szCs w:val="28"/>
        </w:rPr>
        <w:t xml:space="preserve">Родная страна. </w:t>
      </w:r>
      <w:r w:rsidRPr="006B09D7">
        <w:rPr>
          <w:rStyle w:val="c1"/>
          <w:sz w:val="28"/>
          <w:szCs w:val="28"/>
        </w:rPr>
        <w:t>Продолжать воспитывать любовь к родному краю; ра</w:t>
      </w:r>
      <w:r w:rsidRPr="006B09D7">
        <w:rPr>
          <w:rStyle w:val="c1"/>
          <w:sz w:val="28"/>
          <w:szCs w:val="28"/>
        </w:rPr>
        <w:t>с</w:t>
      </w:r>
      <w:r w:rsidRPr="006B09D7">
        <w:rPr>
          <w:rStyle w:val="c1"/>
          <w:sz w:val="28"/>
          <w:szCs w:val="28"/>
        </w:rPr>
        <w:t>сказывать детям о самых красивых местах родного города (поселка), его дост</w:t>
      </w:r>
      <w:r w:rsidRPr="006B09D7">
        <w:rPr>
          <w:rStyle w:val="c1"/>
          <w:sz w:val="28"/>
          <w:szCs w:val="28"/>
        </w:rPr>
        <w:t>о</w:t>
      </w:r>
      <w:r w:rsidRPr="006B09D7">
        <w:rPr>
          <w:rStyle w:val="c1"/>
          <w:sz w:val="28"/>
          <w:szCs w:val="28"/>
        </w:rPr>
        <w:t>примеч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 xml:space="preserve">тельностях. </w:t>
      </w:r>
    </w:p>
    <w:p w:rsidR="006B09D7" w:rsidRPr="006B09D7" w:rsidRDefault="006B09D7" w:rsidP="00E32921">
      <w:pPr>
        <w:pStyle w:val="c10"/>
        <w:spacing w:line="360" w:lineRule="auto"/>
        <w:jc w:val="both"/>
        <w:rPr>
          <w:sz w:val="28"/>
          <w:szCs w:val="28"/>
        </w:rPr>
      </w:pPr>
      <w:r w:rsidRPr="006B09D7">
        <w:rPr>
          <w:rStyle w:val="c1"/>
          <w:sz w:val="28"/>
          <w:szCs w:val="28"/>
        </w:rPr>
        <w:lastRenderedPageBreak/>
        <w:t>Дать детям доступные их пониманию представления о государственных праз</w:t>
      </w:r>
      <w:r w:rsidRPr="006B09D7">
        <w:rPr>
          <w:rStyle w:val="c1"/>
          <w:sz w:val="28"/>
          <w:szCs w:val="28"/>
        </w:rPr>
        <w:t>д</w:t>
      </w:r>
      <w:r w:rsidRPr="006B09D7">
        <w:rPr>
          <w:rStyle w:val="c1"/>
          <w:sz w:val="28"/>
          <w:szCs w:val="28"/>
        </w:rPr>
        <w:t>никах. Расск</w:t>
      </w:r>
      <w:r w:rsidRPr="006B09D7">
        <w:rPr>
          <w:rStyle w:val="c1"/>
          <w:sz w:val="28"/>
          <w:szCs w:val="28"/>
        </w:rPr>
        <w:t>а</w:t>
      </w:r>
      <w:r w:rsidRPr="006B09D7">
        <w:rPr>
          <w:rStyle w:val="c1"/>
          <w:sz w:val="28"/>
          <w:szCs w:val="28"/>
        </w:rPr>
        <w:t>зывать детям о Российской армии, о воинах, которые охраняют нашу Родину (пограничники, моряки, летчики).</w:t>
      </w:r>
    </w:p>
    <w:p w:rsidR="00DF3363" w:rsidRPr="00DF3363" w:rsidRDefault="00DF3363" w:rsidP="00DF3363">
      <w:pPr>
        <w:pStyle w:val="c13"/>
        <w:spacing w:line="360" w:lineRule="auto"/>
        <w:jc w:val="center"/>
        <w:rPr>
          <w:b/>
          <w:sz w:val="28"/>
          <w:szCs w:val="28"/>
        </w:rPr>
      </w:pPr>
      <w:r w:rsidRPr="00DF3363">
        <w:rPr>
          <w:rStyle w:val="c4"/>
          <w:b/>
          <w:sz w:val="28"/>
          <w:szCs w:val="28"/>
        </w:rPr>
        <w:t>Список литературы</w:t>
      </w:r>
    </w:p>
    <w:p w:rsidR="00DF3363" w:rsidRPr="00DF3363" w:rsidRDefault="00DF3363" w:rsidP="00DF3363">
      <w:pPr>
        <w:numPr>
          <w:ilvl w:val="0"/>
          <w:numId w:val="8"/>
        </w:numPr>
        <w:tabs>
          <w:tab w:val="clear" w:pos="720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DF3363">
        <w:rPr>
          <w:rStyle w:val="c4"/>
          <w:sz w:val="28"/>
          <w:szCs w:val="28"/>
        </w:rPr>
        <w:t>Федеральный государственный образовательный стандарт дошкольного о</w:t>
      </w:r>
      <w:r w:rsidRPr="00DF3363">
        <w:rPr>
          <w:rStyle w:val="c4"/>
          <w:sz w:val="28"/>
          <w:szCs w:val="28"/>
        </w:rPr>
        <w:t>б</w:t>
      </w:r>
      <w:r w:rsidRPr="00DF3363">
        <w:rPr>
          <w:rStyle w:val="c4"/>
          <w:sz w:val="28"/>
          <w:szCs w:val="28"/>
        </w:rPr>
        <w:t>разования  (приказ  Минобрнауки России от 17.10.2013 № 1155)</w:t>
      </w:r>
    </w:p>
    <w:p w:rsidR="00DF3363" w:rsidRPr="00DF3363" w:rsidRDefault="00DF3363" w:rsidP="00DF336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DF3363">
        <w:rPr>
          <w:rStyle w:val="c4"/>
          <w:sz w:val="28"/>
          <w:szCs w:val="28"/>
        </w:rPr>
        <w:t>Постановление Главного государственного санитарного врача РФ от 15.05.2013 № 26 «Об утверждении  СанПиН 2.4.1 3049-13  «Санита</w:t>
      </w:r>
      <w:r w:rsidRPr="00DF3363">
        <w:rPr>
          <w:rStyle w:val="c4"/>
          <w:sz w:val="28"/>
          <w:szCs w:val="28"/>
        </w:rPr>
        <w:t>р</w:t>
      </w:r>
      <w:r w:rsidRPr="00DF3363">
        <w:rPr>
          <w:rStyle w:val="c4"/>
          <w:sz w:val="28"/>
          <w:szCs w:val="28"/>
        </w:rPr>
        <w:t>но-эпидемиологические  требования к устройству, содержанию и организации р</w:t>
      </w:r>
      <w:r w:rsidRPr="00DF3363">
        <w:rPr>
          <w:rStyle w:val="c4"/>
          <w:sz w:val="28"/>
          <w:szCs w:val="28"/>
        </w:rPr>
        <w:t>е</w:t>
      </w:r>
      <w:r w:rsidRPr="00DF3363">
        <w:rPr>
          <w:rStyle w:val="c4"/>
          <w:sz w:val="28"/>
          <w:szCs w:val="28"/>
        </w:rPr>
        <w:t>жима работы в дошкольных образ</w:t>
      </w:r>
      <w:r w:rsidRPr="00DF3363">
        <w:rPr>
          <w:rStyle w:val="c4"/>
          <w:sz w:val="28"/>
          <w:szCs w:val="28"/>
        </w:rPr>
        <w:t>о</w:t>
      </w:r>
      <w:r w:rsidRPr="00DF3363">
        <w:rPr>
          <w:rStyle w:val="c4"/>
          <w:sz w:val="28"/>
          <w:szCs w:val="28"/>
        </w:rPr>
        <w:t>вательных организациях»</w:t>
      </w:r>
    </w:p>
    <w:p w:rsidR="00DF3363" w:rsidRPr="00DF3363" w:rsidRDefault="00DF3363" w:rsidP="00DF336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DF3363">
        <w:rPr>
          <w:rStyle w:val="c4"/>
          <w:sz w:val="28"/>
          <w:szCs w:val="28"/>
        </w:rPr>
        <w:t>Доронова Т.Н. О взаимодействии дошкольного учреждения с родител</w:t>
      </w:r>
      <w:r w:rsidRPr="00DF3363">
        <w:rPr>
          <w:rStyle w:val="c4"/>
          <w:sz w:val="28"/>
          <w:szCs w:val="28"/>
        </w:rPr>
        <w:t>я</w:t>
      </w:r>
      <w:r w:rsidRPr="00DF3363">
        <w:rPr>
          <w:rStyle w:val="c4"/>
          <w:sz w:val="28"/>
          <w:szCs w:val="28"/>
        </w:rPr>
        <w:t>ми: пособие для работников дошкольных образовательных учрежд</w:t>
      </w:r>
      <w:r w:rsidRPr="00DF3363">
        <w:rPr>
          <w:rStyle w:val="c4"/>
          <w:sz w:val="28"/>
          <w:szCs w:val="28"/>
        </w:rPr>
        <w:t>е</w:t>
      </w:r>
      <w:r w:rsidRPr="00DF3363">
        <w:rPr>
          <w:rStyle w:val="c4"/>
          <w:sz w:val="28"/>
          <w:szCs w:val="28"/>
        </w:rPr>
        <w:t>ний. – М, 2010</w:t>
      </w:r>
    </w:p>
    <w:p w:rsidR="00DF3363" w:rsidRPr="00DF3363" w:rsidRDefault="00DF3363" w:rsidP="00DF336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DF3363">
        <w:rPr>
          <w:rStyle w:val="c4"/>
          <w:sz w:val="28"/>
          <w:szCs w:val="28"/>
        </w:rPr>
        <w:t>От рождения до школы. Примерная основная  общеобразовательная пр</w:t>
      </w:r>
      <w:r w:rsidRPr="00DF3363">
        <w:rPr>
          <w:rStyle w:val="c4"/>
          <w:sz w:val="28"/>
          <w:szCs w:val="28"/>
        </w:rPr>
        <w:t>о</w:t>
      </w:r>
      <w:r w:rsidRPr="00DF3363">
        <w:rPr>
          <w:rStyle w:val="c4"/>
          <w:sz w:val="28"/>
          <w:szCs w:val="28"/>
        </w:rPr>
        <w:t>грамма дошкольного образования под ред. Е.Н. Вераксы, Т.С. Ком</w:t>
      </w:r>
      <w:r w:rsidRPr="00DF3363">
        <w:rPr>
          <w:rStyle w:val="c4"/>
          <w:sz w:val="28"/>
          <w:szCs w:val="28"/>
        </w:rPr>
        <w:t>а</w:t>
      </w:r>
      <w:r w:rsidRPr="00DF3363">
        <w:rPr>
          <w:rStyle w:val="c4"/>
          <w:sz w:val="28"/>
          <w:szCs w:val="28"/>
        </w:rPr>
        <w:t>ровой, М.А. Васильевой. – 3-е изд. - М.: Мозаика – Синтез, 2012</w:t>
      </w:r>
    </w:p>
    <w:p w:rsidR="00377328" w:rsidRPr="006B09D7" w:rsidRDefault="00377328" w:rsidP="00377328">
      <w:pPr>
        <w:spacing w:line="360" w:lineRule="auto"/>
        <w:jc w:val="both"/>
        <w:rPr>
          <w:sz w:val="28"/>
          <w:szCs w:val="28"/>
        </w:rPr>
      </w:pPr>
    </w:p>
    <w:sectPr w:rsidR="00377328" w:rsidRPr="006B09D7" w:rsidSect="00BA6A83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D87" w:rsidRDefault="00715D87" w:rsidP="006B09D7">
      <w:r>
        <w:separator/>
      </w:r>
    </w:p>
  </w:endnote>
  <w:endnote w:type="continuationSeparator" w:id="1">
    <w:p w:rsidR="00715D87" w:rsidRDefault="00715D87" w:rsidP="006B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CD" w:rsidRDefault="00BB5ECD">
    <w:pPr>
      <w:pStyle w:val="a7"/>
      <w:jc w:val="right"/>
    </w:pPr>
    <w:fldSimple w:instr=" PAGE   \* MERGEFORMAT ">
      <w:r w:rsidR="00BA6A83">
        <w:rPr>
          <w:noProof/>
        </w:rPr>
        <w:t>1</w:t>
      </w:r>
    </w:fldSimple>
  </w:p>
  <w:p w:rsidR="00BB5ECD" w:rsidRDefault="00BB5E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D87" w:rsidRDefault="00715D87" w:rsidP="006B09D7">
      <w:r>
        <w:separator/>
      </w:r>
    </w:p>
  </w:footnote>
  <w:footnote w:type="continuationSeparator" w:id="1">
    <w:p w:rsidR="00715D87" w:rsidRDefault="00715D87" w:rsidP="006B0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0DAC"/>
    <w:multiLevelType w:val="multilevel"/>
    <w:tmpl w:val="64907C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633209"/>
    <w:multiLevelType w:val="multilevel"/>
    <w:tmpl w:val="619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87A99"/>
    <w:multiLevelType w:val="multilevel"/>
    <w:tmpl w:val="356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65EAE"/>
    <w:multiLevelType w:val="multilevel"/>
    <w:tmpl w:val="19F4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3FFC"/>
    <w:multiLevelType w:val="hybridMultilevel"/>
    <w:tmpl w:val="80BC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32BB8"/>
    <w:multiLevelType w:val="multilevel"/>
    <w:tmpl w:val="F024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A6238"/>
    <w:multiLevelType w:val="multilevel"/>
    <w:tmpl w:val="9338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55D7E"/>
    <w:multiLevelType w:val="multilevel"/>
    <w:tmpl w:val="FA9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75440"/>
    <w:multiLevelType w:val="multilevel"/>
    <w:tmpl w:val="CA86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E5EB0"/>
    <w:multiLevelType w:val="hybridMultilevel"/>
    <w:tmpl w:val="BCA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21"/>
    <w:rsid w:val="000D2F30"/>
    <w:rsid w:val="0011748C"/>
    <w:rsid w:val="001F6B57"/>
    <w:rsid w:val="002E3579"/>
    <w:rsid w:val="00377328"/>
    <w:rsid w:val="003C71B2"/>
    <w:rsid w:val="004247C2"/>
    <w:rsid w:val="004E1FA4"/>
    <w:rsid w:val="006B09D7"/>
    <w:rsid w:val="00715D87"/>
    <w:rsid w:val="00747D57"/>
    <w:rsid w:val="007D07B1"/>
    <w:rsid w:val="007F7653"/>
    <w:rsid w:val="009C3764"/>
    <w:rsid w:val="00BA6A83"/>
    <w:rsid w:val="00BB5ECD"/>
    <w:rsid w:val="00C17721"/>
    <w:rsid w:val="00CC4B53"/>
    <w:rsid w:val="00D54FF1"/>
    <w:rsid w:val="00DF3363"/>
    <w:rsid w:val="00E32921"/>
    <w:rsid w:val="00EB0DFD"/>
    <w:rsid w:val="00FC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F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uiPriority w:val="9"/>
    <w:rsid w:val="004E1FA4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1FA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1FA4"/>
    <w:rPr>
      <w:b/>
      <w:bCs/>
    </w:rPr>
  </w:style>
  <w:style w:type="paragraph" w:customStyle="1" w:styleId="c13">
    <w:name w:val="c13"/>
    <w:basedOn w:val="a"/>
    <w:rsid w:val="004E1FA4"/>
    <w:pPr>
      <w:spacing w:before="100" w:beforeAutospacing="1" w:after="100" w:afterAutospacing="1"/>
    </w:pPr>
  </w:style>
  <w:style w:type="character" w:customStyle="1" w:styleId="c4">
    <w:name w:val="c4"/>
    <w:basedOn w:val="a0"/>
    <w:rsid w:val="004E1FA4"/>
  </w:style>
  <w:style w:type="character" w:customStyle="1" w:styleId="c75">
    <w:name w:val="c75"/>
    <w:basedOn w:val="a0"/>
    <w:rsid w:val="004E1FA4"/>
  </w:style>
  <w:style w:type="character" w:customStyle="1" w:styleId="c40">
    <w:name w:val="c40"/>
    <w:basedOn w:val="a0"/>
    <w:rsid w:val="004E1FA4"/>
  </w:style>
  <w:style w:type="character" w:customStyle="1" w:styleId="c1">
    <w:name w:val="c1"/>
    <w:basedOn w:val="a0"/>
    <w:rsid w:val="004E1FA4"/>
  </w:style>
  <w:style w:type="character" w:customStyle="1" w:styleId="c19">
    <w:name w:val="c19"/>
    <w:basedOn w:val="a0"/>
    <w:rsid w:val="004E1FA4"/>
  </w:style>
  <w:style w:type="character" w:customStyle="1" w:styleId="c52">
    <w:name w:val="c52"/>
    <w:basedOn w:val="a0"/>
    <w:rsid w:val="004E1FA4"/>
  </w:style>
  <w:style w:type="character" w:customStyle="1" w:styleId="c55">
    <w:name w:val="c55"/>
    <w:basedOn w:val="a0"/>
    <w:rsid w:val="004E1FA4"/>
  </w:style>
  <w:style w:type="character" w:customStyle="1" w:styleId="c33">
    <w:name w:val="c33"/>
    <w:basedOn w:val="a0"/>
    <w:rsid w:val="004E1FA4"/>
  </w:style>
  <w:style w:type="paragraph" w:customStyle="1" w:styleId="c10">
    <w:name w:val="c10"/>
    <w:basedOn w:val="a"/>
    <w:rsid w:val="004E1FA4"/>
    <w:pPr>
      <w:spacing w:before="100" w:beforeAutospacing="1" w:after="100" w:afterAutospacing="1"/>
    </w:pPr>
  </w:style>
  <w:style w:type="character" w:customStyle="1" w:styleId="c14">
    <w:name w:val="c14"/>
    <w:basedOn w:val="a0"/>
    <w:rsid w:val="004E1FA4"/>
  </w:style>
  <w:style w:type="character" w:customStyle="1" w:styleId="c18">
    <w:name w:val="c18"/>
    <w:basedOn w:val="a0"/>
    <w:rsid w:val="004E1FA4"/>
  </w:style>
  <w:style w:type="paragraph" w:styleId="a5">
    <w:name w:val="header"/>
    <w:basedOn w:val="a"/>
    <w:link w:val="a6"/>
    <w:rsid w:val="006B09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B09D7"/>
    <w:rPr>
      <w:sz w:val="24"/>
      <w:szCs w:val="24"/>
    </w:rPr>
  </w:style>
  <w:style w:type="paragraph" w:styleId="a7">
    <w:name w:val="footer"/>
    <w:basedOn w:val="a"/>
    <w:link w:val="a8"/>
    <w:uiPriority w:val="99"/>
    <w:rsid w:val="006B09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09D7"/>
    <w:rPr>
      <w:sz w:val="24"/>
      <w:szCs w:val="24"/>
    </w:rPr>
  </w:style>
  <w:style w:type="character" w:customStyle="1" w:styleId="c25">
    <w:name w:val="c25"/>
    <w:basedOn w:val="a0"/>
    <w:rsid w:val="006B09D7"/>
  </w:style>
  <w:style w:type="paragraph" w:customStyle="1" w:styleId="c11">
    <w:name w:val="c11"/>
    <w:basedOn w:val="a"/>
    <w:rsid w:val="006B09D7"/>
    <w:pPr>
      <w:spacing w:before="100" w:beforeAutospacing="1" w:after="100" w:afterAutospacing="1"/>
    </w:pPr>
  </w:style>
  <w:style w:type="character" w:customStyle="1" w:styleId="c44">
    <w:name w:val="c44"/>
    <w:basedOn w:val="a0"/>
    <w:rsid w:val="006B0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MoBIL GROUP</Company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Admin</dc:creator>
  <cp:lastModifiedBy>юля</cp:lastModifiedBy>
  <cp:revision>2</cp:revision>
  <dcterms:created xsi:type="dcterms:W3CDTF">2014-12-05T20:44:00Z</dcterms:created>
  <dcterms:modified xsi:type="dcterms:W3CDTF">2014-12-05T20:44:00Z</dcterms:modified>
</cp:coreProperties>
</file>