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03" w:rsidRDefault="00CE1703" w:rsidP="005306BF">
      <w:pPr>
        <w:spacing w:before="20"/>
        <w:jc w:val="center"/>
        <w:rPr>
          <w:b/>
        </w:rPr>
      </w:pPr>
      <w:r w:rsidRPr="00F32A58">
        <w:rPr>
          <w:b/>
        </w:rPr>
        <w:t>КИНЕЗИОЛОГИЯ В ДЕТСКОМ САДУ</w:t>
      </w:r>
    </w:p>
    <w:p w:rsidR="00160363" w:rsidRPr="00F32A58" w:rsidRDefault="00160363" w:rsidP="005306BF">
      <w:pPr>
        <w:spacing w:before="20"/>
        <w:jc w:val="center"/>
        <w:rPr>
          <w:b/>
        </w:rPr>
      </w:pPr>
      <w:bookmarkStart w:id="0" w:name="_GoBack"/>
      <w:bookmarkEnd w:id="0"/>
    </w:p>
    <w:p w:rsidR="00AB1CF2" w:rsidRDefault="007012F6" w:rsidP="005306BF">
      <w:pPr>
        <w:ind w:firstLine="567"/>
      </w:pPr>
      <w:r w:rsidRPr="00F32A58">
        <w:t>Сохранение и укрепление здоровья подрастающего поколения является основой оздоровления всего общества. В национальной доктрине образования в Российской Федерации говорится: приоритетная роль образования – это здоровье нации. Всемирная организация здравоохранения дает следующее определение</w:t>
      </w:r>
      <w:r w:rsidR="00F32A58">
        <w:t xml:space="preserve"> здоровью</w:t>
      </w:r>
      <w:r w:rsidRPr="00F32A58">
        <w:t>: «Здоровье – состояние телесного, душевного и социального благополучия, а не только отсутствие болезней и физических дефектов</w:t>
      </w:r>
      <w:r w:rsidR="00AB1CF2">
        <w:t>»</w:t>
      </w:r>
    </w:p>
    <w:p w:rsidR="005B7958" w:rsidRPr="00F32A58" w:rsidRDefault="007012F6" w:rsidP="005306BF">
      <w:pPr>
        <w:ind w:firstLine="567"/>
      </w:pPr>
      <w:r w:rsidRPr="00F32A58">
        <w:t>Для ребенка 3-7 лет средой жизне</w:t>
      </w:r>
      <w:r w:rsidR="00F32A58">
        <w:t>деятельности является дошкольная образовательная</w:t>
      </w:r>
      <w:r w:rsidRPr="00F32A58">
        <w:t xml:space="preserve"> </w:t>
      </w:r>
      <w:r w:rsidR="00F32A58">
        <w:t>организация</w:t>
      </w:r>
      <w:r w:rsidRPr="00F32A58">
        <w:t>, где де</w:t>
      </w:r>
      <w:r w:rsidR="00EE3C7A" w:rsidRPr="00F32A58">
        <w:t>ти проводят до 70% времени бодр</w:t>
      </w:r>
      <w:r w:rsidRPr="00F32A58">
        <w:t xml:space="preserve">ствования. Поэтому вполне естественно, что кроме задачи усвоения ребенком определенной суммы знаний, умений и навыков, </w:t>
      </w:r>
      <w:proofErr w:type="gramStart"/>
      <w:r w:rsidRPr="00F32A58">
        <w:t>которую</w:t>
      </w:r>
      <w:proofErr w:type="gramEnd"/>
      <w:r w:rsidRPr="00F32A58">
        <w:t xml:space="preserve"> ставит перед ним детский сад, она должна предполагать создание условий, раскрывающих резервы организма, способствующих росту,</w:t>
      </w:r>
      <w:r w:rsidR="005B7958" w:rsidRPr="00F32A58">
        <w:t xml:space="preserve"> развитию и сохранению здоровья.</w:t>
      </w:r>
    </w:p>
    <w:p w:rsidR="005B7958" w:rsidRDefault="005B7958" w:rsidP="005306BF">
      <w:pPr>
        <w:ind w:firstLine="567"/>
      </w:pPr>
      <w:r w:rsidRPr="00F32A58">
        <w:t>В</w:t>
      </w:r>
      <w:r w:rsidR="00EE3C7A" w:rsidRPr="00F32A58">
        <w:t xml:space="preserve"> </w:t>
      </w:r>
      <w:r w:rsidR="007012F6" w:rsidRPr="00F32A58">
        <w:t xml:space="preserve">качестве психолого-педагогических условий, направленных на развитие и гармонизацию нервной системы ребенка, в целом, и деятельности мозговых структур, в частности, рекомендуется опираться на </w:t>
      </w:r>
      <w:proofErr w:type="spellStart"/>
      <w:r w:rsidR="007012F6" w:rsidRPr="00F32A58">
        <w:t>кинезиологический</w:t>
      </w:r>
      <w:proofErr w:type="spellEnd"/>
      <w:r w:rsidR="007012F6" w:rsidRPr="00F32A58">
        <w:t xml:space="preserve"> </w:t>
      </w:r>
      <w:r w:rsidRPr="00F32A58">
        <w:t>подход.</w:t>
      </w:r>
    </w:p>
    <w:p w:rsidR="00F32A58" w:rsidRPr="00F32A58" w:rsidRDefault="00F32A58" w:rsidP="005306BF">
      <w:pPr>
        <w:ind w:firstLine="567"/>
      </w:pPr>
      <w:proofErr w:type="gramStart"/>
      <w:r w:rsidRPr="00F32A58">
        <w:t>Слово «</w:t>
      </w:r>
      <w:proofErr w:type="spellStart"/>
      <w:r w:rsidRPr="00F32A58">
        <w:t>кинезиология</w:t>
      </w:r>
      <w:proofErr w:type="spellEnd"/>
      <w:r w:rsidRPr="00F32A58">
        <w:t>» происходит от греческого слова «</w:t>
      </w:r>
      <w:proofErr w:type="spellStart"/>
      <w:r w:rsidRPr="00F32A58">
        <w:t>кинезис</w:t>
      </w:r>
      <w:proofErr w:type="spellEnd"/>
      <w:r w:rsidRPr="00F32A58">
        <w:t>», обозначающего движение, и «логос» - наука, т.е. наука о движениях.</w:t>
      </w:r>
      <w:proofErr w:type="gramEnd"/>
    </w:p>
    <w:p w:rsidR="007012F6" w:rsidRPr="00F32A58" w:rsidRDefault="007012F6" w:rsidP="005306BF">
      <w:pPr>
        <w:ind w:firstLine="567"/>
        <w:rPr>
          <w:shd w:val="clear" w:color="auto" w:fill="F3E4DE"/>
        </w:rPr>
      </w:pPr>
      <w:r w:rsidRPr="00F32A58">
        <w:t>Кинезиология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w:t>
      </w:r>
      <w:r w:rsidRPr="00F32A58">
        <w:rPr>
          <w:shd w:val="clear" w:color="auto" w:fill="F3E4DE"/>
        </w:rPr>
        <w:t>.</w:t>
      </w:r>
    </w:p>
    <w:p w:rsidR="005B7958" w:rsidRPr="00F32A58" w:rsidRDefault="00F360AC" w:rsidP="005306BF">
      <w:pPr>
        <w:ind w:firstLine="567"/>
        <w:rPr>
          <w:sz w:val="27"/>
          <w:szCs w:val="27"/>
        </w:rPr>
      </w:pPr>
      <w:r w:rsidRPr="00F32A58">
        <w:rPr>
          <w:shd w:val="clear" w:color="auto" w:fill="FFFFFF"/>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F32A58">
        <w:rPr>
          <w:shd w:val="clear" w:color="auto" w:fill="FFFFFF"/>
        </w:rPr>
        <w:t>коррекционно</w:t>
      </w:r>
      <w:proofErr w:type="spellEnd"/>
      <w:r w:rsidRPr="00F32A58">
        <w:rPr>
          <w:shd w:val="clear" w:color="auto" w:fill="FFFFFF"/>
        </w:rPr>
        <w:t xml:space="preserve"> – развивающие программы.  </w:t>
      </w:r>
      <w:r w:rsidR="00F32A58">
        <w:rPr>
          <w:shd w:val="clear" w:color="auto" w:fill="FFFFFF"/>
        </w:rPr>
        <w:t xml:space="preserve">Неподвижный ребенок не обучаем, поэтому </w:t>
      </w:r>
      <w:r w:rsidRPr="00F32A58">
        <w:rPr>
          <w:shd w:val="clear" w:color="auto" w:fill="FFFFFF"/>
        </w:rPr>
        <w:t xml:space="preserve"> его нельзя ругать за излишнюю двигательную активность.</w:t>
      </w:r>
    </w:p>
    <w:p w:rsidR="007012F6" w:rsidRPr="00F32A58" w:rsidRDefault="00446DE7" w:rsidP="005306BF">
      <w:pPr>
        <w:ind w:firstLine="567"/>
        <w:rPr>
          <w:shd w:val="clear" w:color="auto" w:fill="4CA3FA"/>
        </w:rPr>
      </w:pPr>
      <w:r w:rsidRPr="00F32A58">
        <w:rPr>
          <w:b/>
        </w:rPr>
        <w:t xml:space="preserve">Кинезиология относится к </w:t>
      </w:r>
      <w:proofErr w:type="spellStart"/>
      <w:r w:rsidRPr="00F32A58">
        <w:rPr>
          <w:b/>
        </w:rPr>
        <w:t>здоровьесберегающим</w:t>
      </w:r>
      <w:proofErr w:type="spellEnd"/>
      <w:r w:rsidRPr="00F32A58">
        <w:rPr>
          <w:b/>
        </w:rPr>
        <w:t xml:space="preserve"> технологиям.</w:t>
      </w:r>
    </w:p>
    <w:p w:rsidR="00F32A58" w:rsidRDefault="007012F6" w:rsidP="005306BF">
      <w:pPr>
        <w:pStyle w:val="af7"/>
        <w:spacing w:before="120" w:beforeAutospacing="0" w:after="120" w:afterAutospacing="0"/>
        <w:ind w:left="120" w:right="120" w:firstLine="567"/>
        <w:textAlignment w:val="top"/>
      </w:pPr>
      <w:r w:rsidRPr="00F32A58">
        <w:t xml:space="preserve">Развитие головного </w:t>
      </w:r>
      <w:r w:rsidR="00446DE7" w:rsidRPr="00F32A58">
        <w:t>мозга ребенка начинается внутри</w:t>
      </w:r>
      <w:r w:rsidRPr="00F32A58">
        <w:t>утробно и активно продолжается после рождения.</w:t>
      </w:r>
    </w:p>
    <w:p w:rsidR="005B7958" w:rsidRPr="00F32A58" w:rsidRDefault="007012F6" w:rsidP="005306BF">
      <w:pPr>
        <w:pStyle w:val="af7"/>
        <w:spacing w:before="120" w:beforeAutospacing="0" w:after="120" w:afterAutospacing="0"/>
        <w:ind w:left="120" w:right="120" w:firstLine="567"/>
        <w:textAlignment w:val="top"/>
      </w:pPr>
      <w:r w:rsidRPr="00F32A58">
        <w:t xml:space="preserve">Единство мозга складывается из деятельности двух полушарий, тесно связанных между собой системой нервных </w:t>
      </w:r>
      <w:r w:rsidR="00446DE7" w:rsidRPr="00F32A58">
        <w:t>в</w:t>
      </w:r>
      <w:r w:rsidRPr="00F32A58">
        <w:t>олокон (мозолистое тело).</w:t>
      </w:r>
      <w:r w:rsidR="00F32A58">
        <w:t xml:space="preserve"> </w:t>
      </w:r>
      <w:r w:rsidRPr="00F32A58">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7012F6" w:rsidRPr="00F32A58" w:rsidRDefault="007012F6" w:rsidP="005306BF">
      <w:pPr>
        <w:pStyle w:val="af7"/>
        <w:spacing w:before="120" w:beforeAutospacing="0" w:after="120" w:afterAutospacing="0"/>
        <w:ind w:left="120" w:right="120" w:firstLine="567"/>
        <w:textAlignment w:val="top"/>
      </w:pPr>
      <w:r w:rsidRPr="00F32A58">
        <w:t>Основное разв</w:t>
      </w:r>
      <w:r w:rsidR="00954C8A" w:rsidRPr="00F32A58">
        <w:t>итие меж</w:t>
      </w:r>
      <w:r w:rsidRPr="00F32A58">
        <w:t>полушарных связей формируется у девочек до 7-ми лет, у мальчиков до 8-ми – 8,5 лет.</w:t>
      </w:r>
    </w:p>
    <w:p w:rsidR="00EE3C7A" w:rsidRPr="00F32A58" w:rsidRDefault="007012F6" w:rsidP="005306BF">
      <w:pPr>
        <w:pStyle w:val="af7"/>
        <w:shd w:val="clear" w:color="auto" w:fill="FFFFFF" w:themeFill="background1"/>
        <w:spacing w:before="120" w:beforeAutospacing="0" w:after="120" w:afterAutospacing="0"/>
        <w:ind w:left="120" w:right="120" w:firstLine="567"/>
        <w:textAlignment w:val="top"/>
      </w:pPr>
      <w:r w:rsidRPr="00F32A58">
        <w:t>Совершенствование интеллектуальных и мыслительных пр</w:t>
      </w:r>
      <w:r w:rsidR="00446DE7" w:rsidRPr="00F32A58">
        <w:t>о</w:t>
      </w:r>
      <w:r w:rsidRPr="00F32A58">
        <w:t>цессов необходимо начинать с развития движений пальцев и тела</w:t>
      </w:r>
      <w:r w:rsidR="00F32A58">
        <w:t xml:space="preserve">. Работа, направленная на развитие ребенка, должна строиться </w:t>
      </w:r>
      <w:r w:rsidRPr="00F32A58">
        <w:t xml:space="preserve"> от </w:t>
      </w:r>
      <w:r w:rsidR="00F32A58">
        <w:t xml:space="preserve"> развития движений к мышлению, а не наоборот.</w:t>
      </w:r>
      <w:r w:rsidRPr="00F32A58">
        <w:t xml:space="preserve">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F32A58">
        <w:t>кинезиологические</w:t>
      </w:r>
      <w:proofErr w:type="spellEnd"/>
      <w:r w:rsidRPr="00F32A58">
        <w:t xml:space="preserve"> упражнения.</w:t>
      </w:r>
      <w:r w:rsidRPr="00F32A58">
        <w:br/>
        <w:t xml:space="preserve">Кинезиологические упражнения – это комплекс движений позволяющих активизировать межполушарное взаимодействие. </w:t>
      </w:r>
    </w:p>
    <w:p w:rsidR="007012F6" w:rsidRPr="00F32A58" w:rsidRDefault="007012F6" w:rsidP="005306BF">
      <w:pPr>
        <w:pStyle w:val="af7"/>
        <w:shd w:val="clear" w:color="auto" w:fill="FFFFFF" w:themeFill="background1"/>
        <w:spacing w:before="120" w:beforeAutospacing="0" w:after="120" w:afterAutospacing="0"/>
        <w:ind w:left="120" w:right="120" w:firstLine="567"/>
        <w:textAlignment w:val="top"/>
      </w:pPr>
      <w:r w:rsidRPr="00F32A58">
        <w:lastRenderedPageBreak/>
        <w:t xml:space="preserve">Современные </w:t>
      </w:r>
      <w:proofErr w:type="spellStart"/>
      <w:r w:rsidRPr="00F32A58">
        <w:t>кинезиологические</w:t>
      </w:r>
      <w:proofErr w:type="spellEnd"/>
      <w:r w:rsidRPr="00F32A58">
        <w:t xml:space="preserve">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 в различных областях психики.</w:t>
      </w:r>
    </w:p>
    <w:p w:rsidR="007012F6" w:rsidRPr="00F32A58" w:rsidRDefault="007012F6" w:rsidP="005306BF">
      <w:pPr>
        <w:pStyle w:val="af7"/>
        <w:shd w:val="clear" w:color="auto" w:fill="FFFFFF" w:themeFill="background1"/>
        <w:spacing w:before="120" w:beforeAutospacing="0" w:after="120" w:afterAutospacing="0"/>
        <w:ind w:left="120" w:right="120" w:firstLine="567"/>
        <w:jc w:val="center"/>
        <w:textAlignment w:val="top"/>
        <w:rPr>
          <w:b/>
          <w:i/>
        </w:rPr>
      </w:pPr>
      <w:r w:rsidRPr="00F32A58">
        <w:rPr>
          <w:rStyle w:val="a8"/>
          <w:rFonts w:eastAsiaTheme="majorEastAsia"/>
          <w:b w:val="0"/>
          <w:i/>
        </w:rPr>
        <w:t xml:space="preserve">Использование кинезиологических </w:t>
      </w:r>
      <w:r w:rsidR="00954C8A" w:rsidRPr="00F32A58">
        <w:rPr>
          <w:rStyle w:val="a8"/>
          <w:rFonts w:eastAsiaTheme="majorEastAsia"/>
          <w:b w:val="0"/>
          <w:i/>
        </w:rPr>
        <w:t xml:space="preserve"> </w:t>
      </w:r>
      <w:r w:rsidRPr="00F32A58">
        <w:rPr>
          <w:rStyle w:val="a8"/>
          <w:rFonts w:eastAsiaTheme="majorEastAsia"/>
          <w:b w:val="0"/>
          <w:i/>
        </w:rPr>
        <w:t>методов для развития умственных способностей дошкольников.</w:t>
      </w:r>
    </w:p>
    <w:p w:rsidR="000A1B7B" w:rsidRPr="00F32A58" w:rsidRDefault="007012F6" w:rsidP="005306BF">
      <w:pPr>
        <w:pStyle w:val="aa"/>
        <w:ind w:firstLine="567"/>
      </w:pPr>
      <w:r w:rsidRPr="00F32A58">
        <w:t xml:space="preserve"> Кинезиологические упражнения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w:t>
      </w:r>
      <w:r w:rsidR="00BF26A1">
        <w:t xml:space="preserve">общих </w:t>
      </w:r>
      <w:r w:rsidRPr="00F32A58">
        <w:t>способностей человека и коррекции проблем в различных областях психики. Под влиянием кинезиологических тренировок в организме происходят положительные структурные изменения. При этом</w:t>
      </w:r>
      <w:proofErr w:type="gramStart"/>
      <w:r w:rsidRPr="00F32A58">
        <w:t>,</w:t>
      </w:r>
      <w:proofErr w:type="gramEnd"/>
      <w:r w:rsidRPr="00F32A58">
        <w:t xml:space="preserve"> чем более интенсивна нагрузка, тем значительнее эти изменения. Данные упражнения позволяют выявить скрытые способности ребенка и расширить границы возможностей его мозга.</w:t>
      </w:r>
    </w:p>
    <w:p w:rsidR="00BF26A1" w:rsidRDefault="00446DE7" w:rsidP="005306BF">
      <w:pPr>
        <w:pStyle w:val="aa"/>
        <w:ind w:firstLine="567"/>
      </w:pPr>
      <w:r w:rsidRPr="00F32A58">
        <w:t xml:space="preserve">Основная цель </w:t>
      </w:r>
      <w:proofErr w:type="spellStart"/>
      <w:r w:rsidR="004A65FE" w:rsidRPr="00F32A58">
        <w:t>кинезиологии</w:t>
      </w:r>
      <w:proofErr w:type="spellEnd"/>
      <w:r w:rsidRPr="00F32A58">
        <w:t>: развитие межполушар</w:t>
      </w:r>
      <w:r w:rsidR="00BF26A1">
        <w:t>ных взаимодействий, способствующих</w:t>
      </w:r>
      <w:r w:rsidR="000A1B7B" w:rsidRPr="00F32A58">
        <w:t xml:space="preserve"> </w:t>
      </w:r>
      <w:r w:rsidRPr="00F32A58">
        <w:t xml:space="preserve"> активизации мыслительной деятельности.</w:t>
      </w:r>
      <w:r w:rsidRPr="00F32A58">
        <w:br/>
        <w:t>Задачи:</w:t>
      </w:r>
      <w:r w:rsidRPr="00F32A58">
        <w:br/>
        <w:t>- синхронизация работы полушарий;</w:t>
      </w:r>
      <w:r w:rsidRPr="00F32A58">
        <w:br/>
        <w:t>- развитие мелкой моторики;</w:t>
      </w:r>
      <w:r w:rsidRPr="00F32A58">
        <w:br/>
        <w:t xml:space="preserve">- </w:t>
      </w:r>
      <w:r w:rsidR="000A1B7B" w:rsidRPr="00F32A58">
        <w:t>развитие памяти, внимания, речи</w:t>
      </w:r>
      <w:r w:rsidR="00BF26A1">
        <w:br/>
        <w:t>- развитие мышления;</w:t>
      </w:r>
      <w:r w:rsidR="00CE1703" w:rsidRPr="00F32A58">
        <w:br/>
      </w:r>
      <w:r w:rsidR="00BF26A1">
        <w:t>- снижение утомляемости, формирование произвольного контроля;</w:t>
      </w:r>
    </w:p>
    <w:p w:rsidR="005B7958" w:rsidRPr="00F32A58" w:rsidRDefault="00BF26A1" w:rsidP="005306BF">
      <w:pPr>
        <w:pStyle w:val="aa"/>
        <w:rPr>
          <w:shd w:val="clear" w:color="auto" w:fill="FFFFFF"/>
        </w:rPr>
      </w:pPr>
      <w:r>
        <w:t>- повышение стрессоустойчивости.</w:t>
      </w:r>
      <w:r w:rsidR="00446DE7" w:rsidRPr="00F32A58">
        <w:br/>
        <w:t>Данная методика позволяет выявить скрытые способности человека и расширить границы возможности деятельност</w:t>
      </w:r>
      <w:r w:rsidR="005B7958" w:rsidRPr="00F32A58">
        <w:t xml:space="preserve">и его мозга. Кинезиологические  </w:t>
      </w:r>
      <w:r w:rsidR="00446DE7" w:rsidRPr="00F32A58">
        <w:t>упражнения дают как немедленный</w:t>
      </w:r>
      <w:r w:rsidR="00446DE7" w:rsidRPr="00F32A58">
        <w:rPr>
          <w:shd w:val="clear" w:color="auto" w:fill="FFFFFF"/>
        </w:rPr>
        <w:t>, так и кумулятивный, т.е. накапливающийся эффект</w:t>
      </w:r>
      <w:r w:rsidR="00A63B8A">
        <w:rPr>
          <w:shd w:val="clear" w:color="auto" w:fill="FFFFFF"/>
        </w:rPr>
        <w:t>.</w:t>
      </w:r>
    </w:p>
    <w:p w:rsidR="005B7958" w:rsidRPr="00F32A58" w:rsidRDefault="00446DE7" w:rsidP="005306BF">
      <w:pPr>
        <w:pStyle w:val="aa"/>
        <w:ind w:firstLine="567"/>
      </w:pPr>
      <w:r w:rsidRPr="00F32A58">
        <w:rPr>
          <w:shd w:val="clear" w:color="auto" w:fill="FFFFFF"/>
        </w:rPr>
        <w:t>В связи с улучшением интегративной функции мозга у многих детей при этом наблюдается значительный прогре</w:t>
      </w:r>
      <w:proofErr w:type="gramStart"/>
      <w:r w:rsidRPr="00F32A58">
        <w:rPr>
          <w:shd w:val="clear" w:color="auto" w:fill="FFFFFF"/>
        </w:rPr>
        <w:t>сс в сп</w:t>
      </w:r>
      <w:proofErr w:type="gramEnd"/>
      <w:r w:rsidRPr="00F32A58">
        <w:rPr>
          <w:shd w:val="clear" w:color="auto" w:fill="FFFFFF"/>
        </w:rPr>
        <w:t>особностях к обучению, а так же управлению своими эмоциями.</w:t>
      </w:r>
    </w:p>
    <w:p w:rsidR="00BF26A1" w:rsidRDefault="00FC3B87" w:rsidP="005306BF">
      <w:pPr>
        <w:pStyle w:val="aa"/>
        <w:ind w:firstLine="567"/>
        <w:rPr>
          <w:bCs/>
          <w:shd w:val="clear" w:color="auto" w:fill="FFFFFF"/>
        </w:rPr>
      </w:pPr>
      <w:r w:rsidRPr="00F32A58">
        <w:rPr>
          <w:bCs/>
          <w:shd w:val="clear" w:color="auto" w:fill="FFFFFF"/>
        </w:rPr>
        <w:t>Для результативности коррекционно-развивающей работы необходимо учитывать определенные условия:</w:t>
      </w:r>
    </w:p>
    <w:p w:rsidR="00BF26A1" w:rsidRDefault="00BF26A1" w:rsidP="005306BF">
      <w:pPr>
        <w:pStyle w:val="aa"/>
        <w:rPr>
          <w:shd w:val="clear" w:color="auto" w:fill="FFFFFF"/>
        </w:rPr>
      </w:pPr>
      <w:r>
        <w:rPr>
          <w:shd w:val="clear" w:color="auto" w:fill="FFFFFF"/>
        </w:rPr>
        <w:t>-</w:t>
      </w:r>
      <w:r w:rsidRPr="00F32A58">
        <w:rPr>
          <w:shd w:val="clear" w:color="auto" w:fill="FFFFFF"/>
        </w:rPr>
        <w:t>занятия проводятся ежедневно;</w:t>
      </w:r>
      <w:proofErr w:type="gramStart"/>
      <w:r w:rsidR="00FC3B87" w:rsidRPr="00F32A58">
        <w:br/>
      </w:r>
      <w:r w:rsidR="00FC3B87" w:rsidRPr="00F32A58">
        <w:rPr>
          <w:shd w:val="clear" w:color="auto" w:fill="FFFFFF"/>
        </w:rPr>
        <w:t>-</w:t>
      </w:r>
      <w:proofErr w:type="gramEnd"/>
      <w:r>
        <w:rPr>
          <w:shd w:val="clear" w:color="auto" w:fill="FFFFFF"/>
        </w:rPr>
        <w:t>занятия проводятся утром по 7-10 минут, как часть занятия для детей дошкольного возраста</w:t>
      </w:r>
      <w:r w:rsidR="00FC3B87" w:rsidRPr="00F32A58">
        <w:rPr>
          <w:shd w:val="clear" w:color="auto" w:fill="FFFFFF"/>
        </w:rPr>
        <w:t>;</w:t>
      </w:r>
      <w:r w:rsidR="00FC3B87" w:rsidRPr="00F32A58">
        <w:br/>
      </w:r>
      <w:r w:rsidR="00FC3B87" w:rsidRPr="00F32A58">
        <w:rPr>
          <w:shd w:val="clear" w:color="auto" w:fill="FFFFFF"/>
        </w:rPr>
        <w:t>-занятия проводятся в доброжелательной обстановке;</w:t>
      </w:r>
      <w:r w:rsidR="00FC3B87" w:rsidRPr="00F32A58">
        <w:br/>
      </w:r>
      <w:r w:rsidR="00FC3B87" w:rsidRPr="00F32A58">
        <w:rPr>
          <w:shd w:val="clear" w:color="auto" w:fill="FFFFFF"/>
        </w:rPr>
        <w:t>-от детей требуется точное выполнение движений и приемов;</w:t>
      </w:r>
      <w:r w:rsidR="00FC3B87" w:rsidRPr="00F32A58">
        <w:br/>
      </w:r>
      <w:r w:rsidR="00FC3B87" w:rsidRPr="00F32A58">
        <w:rPr>
          <w:shd w:val="clear" w:color="auto" w:fill="FFFFFF"/>
        </w:rPr>
        <w:t>-упражнения проводятся стоя или сидя за столом;</w:t>
      </w:r>
    </w:p>
    <w:p w:rsidR="009A733E" w:rsidRPr="00F32A58" w:rsidRDefault="00CE1703" w:rsidP="005306BF">
      <w:pPr>
        <w:pStyle w:val="aa"/>
        <w:ind w:firstLine="567"/>
      </w:pPr>
      <w:r w:rsidRPr="00F32A58">
        <w:t xml:space="preserve">С </w:t>
      </w:r>
      <w:r w:rsidR="00BF26A1">
        <w:t xml:space="preserve">детьми  раннего возраста </w:t>
      </w:r>
      <w:r w:rsidR="00FC3B87" w:rsidRPr="00F32A58">
        <w:t xml:space="preserve"> </w:t>
      </w:r>
      <w:r w:rsidR="00BF26A1">
        <w:t>выполняются</w:t>
      </w:r>
      <w:r w:rsidR="007012F6" w:rsidRPr="00F32A58">
        <w:t xml:space="preserve"> пальчико</w:t>
      </w:r>
      <w:r w:rsidR="00FC3B87" w:rsidRPr="00F32A58">
        <w:t xml:space="preserve">вые игры от простого к </w:t>
      </w:r>
      <w:proofErr w:type="gramStart"/>
      <w:r w:rsidR="00FC3B87" w:rsidRPr="00F32A58">
        <w:t>сложному</w:t>
      </w:r>
      <w:proofErr w:type="gramEnd"/>
      <w:r w:rsidR="00FC3B87" w:rsidRPr="00F32A58">
        <w:t xml:space="preserve">.  Детям раннего возраста доступны многие </w:t>
      </w:r>
      <w:proofErr w:type="spellStart"/>
      <w:r w:rsidR="00FC3B87" w:rsidRPr="00F32A58">
        <w:t>кинезиологические</w:t>
      </w:r>
      <w:proofErr w:type="spellEnd"/>
      <w:r w:rsidR="00FC3B87" w:rsidRPr="00F32A58">
        <w:t xml:space="preserve"> упражнения, такие, как «Пальчик, зайчик, кулачок»,  «Дом, замок, расческа, ежик», «Гуси», </w:t>
      </w:r>
      <w:r w:rsidR="00EE3C7A" w:rsidRPr="00F32A58">
        <w:t>«Заяц, к</w:t>
      </w:r>
      <w:r w:rsidR="00183BFA" w:rsidRPr="00F32A58">
        <w:t xml:space="preserve">оза», «Оладушки, фонарики», </w:t>
      </w:r>
      <w:r w:rsidR="00FC3B87" w:rsidRPr="00F32A58">
        <w:t xml:space="preserve"> (однонаправленные), к 3 годам дети могут выполнять упражнение «Очки, бинокль</w:t>
      </w:r>
      <w:r w:rsidR="004A65FE" w:rsidRPr="00F32A58">
        <w:t>, колечки</w:t>
      </w:r>
      <w:r w:rsidR="00FC3B87" w:rsidRPr="00F32A58">
        <w:t>»</w:t>
      </w:r>
      <w:r w:rsidR="00EE3C7A" w:rsidRPr="00F32A58">
        <w:t>, разнонаправленные движени</w:t>
      </w:r>
      <w:proofErr w:type="gramStart"/>
      <w:r w:rsidR="00EE3C7A" w:rsidRPr="00F32A58">
        <w:t>я(</w:t>
      </w:r>
      <w:proofErr w:type="gramEnd"/>
      <w:r w:rsidR="00EE3C7A" w:rsidRPr="00F32A58">
        <w:t>оладушки, фонарики)</w:t>
      </w:r>
      <w:r w:rsidR="00183BFA" w:rsidRPr="00F32A58">
        <w:t>.</w:t>
      </w:r>
      <w:r w:rsidRPr="00F32A58">
        <w:t xml:space="preserve"> </w:t>
      </w:r>
      <w:r w:rsidR="004A65FE" w:rsidRPr="00F32A58">
        <w:t xml:space="preserve">Многие </w:t>
      </w:r>
      <w:proofErr w:type="spellStart"/>
      <w:r w:rsidR="004A65FE" w:rsidRPr="00F32A58">
        <w:t>кинезиологические</w:t>
      </w:r>
      <w:proofErr w:type="spellEnd"/>
      <w:r w:rsidR="004A65FE" w:rsidRPr="00F32A58">
        <w:t xml:space="preserve"> упражнения встречаются в </w:t>
      </w:r>
      <w:proofErr w:type="spellStart"/>
      <w:r w:rsidR="004A65FE" w:rsidRPr="00F32A58">
        <w:t>потешках</w:t>
      </w:r>
      <w:proofErr w:type="spellEnd"/>
      <w:r w:rsidR="004A65FE" w:rsidRPr="00F32A58">
        <w:t xml:space="preserve">, </w:t>
      </w:r>
      <w:r w:rsidR="00147909" w:rsidRPr="00F32A58">
        <w:t>пальчиковых играх</w:t>
      </w:r>
      <w:r w:rsidR="004A65FE" w:rsidRPr="00F32A58">
        <w:t>, песенках-инсценировках: «Гуси-гуси», «Ладушки», «Идет коза рогатая», «Зайка серенький сидит»</w:t>
      </w:r>
      <w:r w:rsidR="00147909" w:rsidRPr="00F32A58">
        <w:t xml:space="preserve"> и др</w:t>
      </w:r>
      <w:r w:rsidR="004A65FE" w:rsidRPr="00F32A58">
        <w:t>.</w:t>
      </w:r>
      <w:r w:rsidR="00F360AC" w:rsidRPr="00F32A58">
        <w:t xml:space="preserve"> Упражнения выполняем правой и левой рукой попеременно.</w:t>
      </w:r>
    </w:p>
    <w:p w:rsidR="00EE306A" w:rsidRPr="00F32A58" w:rsidRDefault="00EE306A" w:rsidP="005306BF">
      <w:pPr>
        <w:pStyle w:val="aa"/>
        <w:ind w:firstLine="709"/>
      </w:pPr>
      <w:r w:rsidRPr="00F32A58">
        <w:t xml:space="preserve"> Пальчиковые игры хорошо сочетать с игровым массажем. При проведении массажа дети выполняют разнообразные движени</w:t>
      </w:r>
      <w:r w:rsidR="00BF26A1">
        <w:t xml:space="preserve">я пальцами и руками, что способствует </w:t>
      </w:r>
      <w:r w:rsidR="009F4690">
        <w:t>развитию крупной и мелкой моторики</w:t>
      </w:r>
      <w:r w:rsidR="009A733E" w:rsidRPr="00F32A58">
        <w:t xml:space="preserve">. 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С детьми раннего возраста можно использовать резиновые ежики для массажа, постепенно сменив на </w:t>
      </w:r>
      <w:proofErr w:type="spellStart"/>
      <w:r w:rsidR="009A733E" w:rsidRPr="00F32A58">
        <w:t>су-джок</w:t>
      </w:r>
      <w:proofErr w:type="spellEnd"/>
      <w:r w:rsidR="009A733E" w:rsidRPr="00F32A58">
        <w:t xml:space="preserve"> </w:t>
      </w:r>
      <w:proofErr w:type="spellStart"/>
      <w:r w:rsidR="009A733E" w:rsidRPr="00F32A58">
        <w:t>массажеры</w:t>
      </w:r>
      <w:proofErr w:type="spellEnd"/>
      <w:r w:rsidR="009A733E" w:rsidRPr="00F32A58">
        <w:t xml:space="preserve">. (упражнение «Ежик» Е. Железновой) </w:t>
      </w:r>
    </w:p>
    <w:p w:rsidR="00F360AC" w:rsidRPr="00F32A58" w:rsidRDefault="00EE306A" w:rsidP="005306BF">
      <w:pPr>
        <w:pStyle w:val="aa"/>
      </w:pPr>
      <w:r w:rsidRPr="00F32A58">
        <w:t xml:space="preserve">Стихи и песенки очень нравятся детям, они обеспечивают весёлое общение, снимают напряжение, учат малышей доверять другим и сопереживать.  </w:t>
      </w:r>
    </w:p>
    <w:p w:rsidR="00D66CD5" w:rsidRPr="00F32A58" w:rsidRDefault="007012F6" w:rsidP="005306BF">
      <w:pPr>
        <w:pStyle w:val="aa"/>
        <w:ind w:firstLine="709"/>
      </w:pPr>
      <w:r w:rsidRPr="00F32A58">
        <w:lastRenderedPageBreak/>
        <w:t xml:space="preserve">После того как дети научились выполнять пальчиковые игры, с </w:t>
      </w:r>
      <w:r w:rsidR="00D66CD5" w:rsidRPr="00F32A58">
        <w:t>четырех-</w:t>
      </w:r>
      <w:r w:rsidRPr="00F32A58">
        <w:t xml:space="preserve">пяти лет дается комплекс пальчиковых </w:t>
      </w:r>
      <w:proofErr w:type="spellStart"/>
      <w:r w:rsidRPr="00F32A58">
        <w:t>кинезиологичеких</w:t>
      </w:r>
      <w:proofErr w:type="spellEnd"/>
      <w:r w:rsidRPr="00F32A58">
        <w:t xml:space="preserve"> упражнений.</w:t>
      </w:r>
      <w:r w:rsidR="00183BFA" w:rsidRPr="00F32A58">
        <w:t xml:space="preserve"> </w:t>
      </w:r>
      <w:r w:rsidRPr="00F32A58">
        <w:t xml:space="preserve"> Ребенок выполняет </w:t>
      </w:r>
      <w:r w:rsidR="009F4690">
        <w:t xml:space="preserve">упражнение </w:t>
      </w:r>
      <w:r w:rsidRPr="00F32A58">
        <w:t xml:space="preserve">вместе </w:t>
      </w:r>
      <w:proofErr w:type="gramStart"/>
      <w:r w:rsidRPr="00F32A58">
        <w:t>со</w:t>
      </w:r>
      <w:proofErr w:type="gramEnd"/>
      <w:r w:rsidRPr="00F32A58">
        <w:t xml:space="preserve"> взрослыми, затем самостоятельно по памяти, постепенно</w:t>
      </w:r>
      <w:r w:rsidR="009F4690">
        <w:t xml:space="preserve"> от занятия к занятию увеличивается</w:t>
      </w:r>
      <w:r w:rsidRPr="00F32A58">
        <w:t xml:space="preserve"> время и сложность</w:t>
      </w:r>
      <w:r w:rsidR="009F4690">
        <w:t xml:space="preserve"> заданий</w:t>
      </w:r>
      <w:r w:rsidRPr="00F32A58">
        <w:t>.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(«заяц-коза-вилка»), произносимыми вслух или про себя.</w:t>
      </w:r>
      <w:r w:rsidR="00D66CD5" w:rsidRPr="00F32A58">
        <w:t xml:space="preserve"> Осущест</w:t>
      </w:r>
      <w:r w:rsidR="009F4690">
        <w:t>вление речевого контроля помогает</w:t>
      </w:r>
      <w:r w:rsidR="00D66CD5" w:rsidRPr="00F32A58">
        <w:t xml:space="preserve">  </w:t>
      </w:r>
      <w:proofErr w:type="spellStart"/>
      <w:r w:rsidR="00D66CD5" w:rsidRPr="00F32A58">
        <w:t>гиперактивным</w:t>
      </w:r>
      <w:proofErr w:type="spellEnd"/>
      <w:r w:rsidR="00D66CD5" w:rsidRPr="00F32A58">
        <w:t xml:space="preserve"> детям  сконцентрировать внимание на упражнении.</w:t>
      </w:r>
      <w:r w:rsidR="00337917" w:rsidRPr="00F32A58">
        <w:t xml:space="preserve"> </w:t>
      </w:r>
      <w:r w:rsidR="00454ABE" w:rsidRPr="00F32A58">
        <w:t xml:space="preserve"> </w:t>
      </w:r>
    </w:p>
    <w:p w:rsidR="00F360AC" w:rsidRPr="00F32A58" w:rsidRDefault="007012F6" w:rsidP="005306BF">
      <w:pPr>
        <w:pStyle w:val="aa"/>
        <w:ind w:firstLine="567"/>
      </w:pPr>
      <w:r w:rsidRPr="00F32A58">
        <w:t xml:space="preserve"> Благодаря двигательным упражнениям для пальцев происходит компенсация левого полушария </w:t>
      </w:r>
      <w:r w:rsidR="00EE3C7A" w:rsidRPr="00F32A58">
        <w:t xml:space="preserve">и активизация межполушарного взаимодействия, что способствует </w:t>
      </w:r>
      <w:r w:rsidRPr="00F32A58">
        <w:t xml:space="preserve"> детской </w:t>
      </w:r>
      <w:r w:rsidR="00D21775">
        <w:t>стрессоустойчивости при</w:t>
      </w:r>
      <w:r w:rsidR="009F4690">
        <w:t xml:space="preserve"> обучении в</w:t>
      </w:r>
      <w:r w:rsidRPr="00F32A58">
        <w:t xml:space="preserve"> школе</w:t>
      </w:r>
      <w:r w:rsidR="00F55555" w:rsidRPr="00F32A58">
        <w:t xml:space="preserve">. </w:t>
      </w:r>
      <w:r w:rsidR="00D66CD5" w:rsidRPr="00F32A58">
        <w:t xml:space="preserve">По мере усвоения материала  рекомендуется </w:t>
      </w:r>
      <w:r w:rsidR="00F55555" w:rsidRPr="00F32A58">
        <w:t>усложнять  задания: увеличивать</w:t>
      </w:r>
      <w:r w:rsidR="00F360AC" w:rsidRPr="00F32A58">
        <w:t xml:space="preserve"> скорость </w:t>
      </w:r>
      <w:r w:rsidR="00F55555" w:rsidRPr="00F32A58">
        <w:t xml:space="preserve">выполнения упражнений, выполнять </w:t>
      </w:r>
      <w:r w:rsidR="00F360AC" w:rsidRPr="00F32A58">
        <w:t xml:space="preserve"> с закрытыми глазами,</w:t>
      </w:r>
      <w:r w:rsidR="00F55555" w:rsidRPr="00F32A58">
        <w:t xml:space="preserve"> (исклю</w:t>
      </w:r>
      <w:r w:rsidR="009F4690">
        <w:t>чить зрительный контроль</w:t>
      </w:r>
      <w:r w:rsidR="00F55555" w:rsidRPr="00F32A58">
        <w:t>)</w:t>
      </w:r>
      <w:r w:rsidR="00F360AC" w:rsidRPr="00F32A58">
        <w:t xml:space="preserve"> </w:t>
      </w:r>
      <w:r w:rsidR="00F55555" w:rsidRPr="00F32A58">
        <w:t xml:space="preserve"> каждое упражнение выполнять по 2 раза</w:t>
      </w:r>
      <w:r w:rsidR="00C30C55" w:rsidRPr="00F32A58">
        <w:t xml:space="preserve">, включать </w:t>
      </w:r>
      <w:r w:rsidR="00460952" w:rsidRPr="00F32A58">
        <w:t xml:space="preserve"> в упражн</w:t>
      </w:r>
      <w:r w:rsidR="00D66CD5" w:rsidRPr="00F32A58">
        <w:t>ени</w:t>
      </w:r>
      <w:r w:rsidR="00C30C55" w:rsidRPr="00F32A58">
        <w:t>е глазодвигательные движения   или артикуляционные упражнения</w:t>
      </w:r>
      <w:r w:rsidR="009F4690">
        <w:t xml:space="preserve">; </w:t>
      </w:r>
      <w:r w:rsidR="00D66CD5" w:rsidRPr="00F32A58">
        <w:t>исключить показ и ориентироваться только на голос педагога.</w:t>
      </w:r>
    </w:p>
    <w:p w:rsidR="007012F6" w:rsidRPr="00F32A58" w:rsidRDefault="007012F6" w:rsidP="005306BF">
      <w:pPr>
        <w:pStyle w:val="aa"/>
        <w:ind w:firstLine="567"/>
      </w:pPr>
      <w:r w:rsidRPr="00F32A58">
        <w:t>Продолжительность занятий зависит от возраста и может составлять от 5-10</w:t>
      </w:r>
      <w:r w:rsidR="00746195">
        <w:t xml:space="preserve"> минут для детей младшего дошкольного возраста и  до 20-35 минут для детей старшего дошкольного возраста </w:t>
      </w:r>
      <w:r w:rsidRPr="00F32A58">
        <w:t>в день</w:t>
      </w:r>
      <w:r w:rsidR="00746195">
        <w:t>.</w:t>
      </w:r>
    </w:p>
    <w:p w:rsidR="007012F6" w:rsidRPr="00F32A58" w:rsidRDefault="007012F6" w:rsidP="005306BF">
      <w:pPr>
        <w:pStyle w:val="aa"/>
        <w:ind w:firstLine="709"/>
      </w:pPr>
      <w:r w:rsidRPr="00F32A58">
        <w:t>Упражнения проводятся по специально разработанным комплексам. В комплексы включены дыхательные, глазодвигательные упражнения, упражнения на релаксацию и масса</w:t>
      </w:r>
      <w:proofErr w:type="gramStart"/>
      <w:r w:rsidRPr="00F32A58">
        <w:t>ж</w:t>
      </w:r>
      <w:r w:rsidR="00454ABE" w:rsidRPr="00F32A58">
        <w:t>(</w:t>
      </w:r>
      <w:proofErr w:type="gramEnd"/>
      <w:r w:rsidR="00454ABE" w:rsidRPr="00F32A58">
        <w:t>ушных раковин, лица), упражнения на растяжку мышц и на самоощущение тела.</w:t>
      </w:r>
      <w:r w:rsidR="00454ABE" w:rsidRPr="00F32A58">
        <w:br/>
      </w:r>
      <w:r w:rsidRPr="00F32A58">
        <w:t xml:space="preserve">. Дыхательные упражнения улучшают ритмику организма, развивают самоконтроль и произвольность, восстанавливают и формируют правильное дыхание. Глазодвигательные упражнения позволяют расширить поле зрения, улучшить восприятие, </w:t>
      </w:r>
      <w:r w:rsidR="008F699C" w:rsidRPr="00F32A58">
        <w:t>способствуют профилактике</w:t>
      </w:r>
      <w:r w:rsidRPr="00F32A58">
        <w:t xml:space="preserve"> глазных заболеваний</w:t>
      </w:r>
      <w:r w:rsidR="008F699C" w:rsidRPr="00F32A58">
        <w:t xml:space="preserve">. </w:t>
      </w:r>
      <w:r w:rsidRPr="00F32A58">
        <w:t>Однонаправленные и разнонаправленные движения глаз и языка развивают межполушарное взаим</w:t>
      </w:r>
      <w:r w:rsidR="00954C8A" w:rsidRPr="00F32A58">
        <w:t>одействие и повышают энергетику</w:t>
      </w:r>
      <w:r w:rsidRPr="00F32A58">
        <w:t xml:space="preserve"> организма. Упражнения на релаксацию организма способствуют расслаблению, снятию напряжения.</w:t>
      </w:r>
    </w:p>
    <w:p w:rsidR="00C177D5" w:rsidRPr="00F32A58" w:rsidRDefault="00C177D5" w:rsidP="005306BF">
      <w:pPr>
        <w:pStyle w:val="aa"/>
        <w:ind w:firstLine="709"/>
      </w:pPr>
    </w:p>
    <w:p w:rsidR="008F699C" w:rsidRPr="00F32A58" w:rsidRDefault="00D66CD5" w:rsidP="005306BF">
      <w:pPr>
        <w:jc w:val="center"/>
      </w:pPr>
      <w:r w:rsidRPr="00F32A58">
        <w:rPr>
          <w:i/>
        </w:rPr>
        <w:t xml:space="preserve">Кинезиологические упражнения для детей </w:t>
      </w:r>
      <w:r w:rsidR="00337917" w:rsidRPr="00F32A58">
        <w:rPr>
          <w:i/>
        </w:rPr>
        <w:t xml:space="preserve"> раннего и младшего дошко</w:t>
      </w:r>
      <w:r w:rsidRPr="00F32A58">
        <w:rPr>
          <w:i/>
        </w:rPr>
        <w:t>льного возраста</w:t>
      </w:r>
      <w:proofErr w:type="gramStart"/>
      <w:r w:rsidR="00337917" w:rsidRPr="00F32A58">
        <w:t xml:space="preserve"> </w:t>
      </w:r>
      <w:r w:rsidR="008F699C" w:rsidRPr="00F32A58">
        <w:t>.</w:t>
      </w:r>
      <w:proofErr w:type="gramEnd"/>
    </w:p>
    <w:p w:rsidR="00C177D5" w:rsidRPr="00F32A58" w:rsidRDefault="00C177D5" w:rsidP="005306BF"/>
    <w:p w:rsidR="00337917" w:rsidRPr="00F32A58" w:rsidRDefault="00337917" w:rsidP="005306BF">
      <w:r w:rsidRPr="00F32A58">
        <w:rPr>
          <w:b/>
        </w:rPr>
        <w:t>Колечки.</w:t>
      </w:r>
      <w:r w:rsidRPr="00F32A58">
        <w:t xml:space="preserve"> Усадив малыша на колени, взрослый под ритмичную песенку или в такт счету собирает его пальчики в колечки, смыкая большие пальцы поочередно с указательными, средними, мизинцами, а затем продолжая движение в противоположном направлении.</w:t>
      </w:r>
    </w:p>
    <w:p w:rsidR="00337917" w:rsidRPr="00F32A58" w:rsidRDefault="00337917" w:rsidP="005306BF">
      <w:r w:rsidRPr="00F32A58">
        <w:t>Чуть подросший малыш (2 года) в такт счету или песенке взрослого сам поочередно смыкает пальцы в колечки.</w:t>
      </w:r>
    </w:p>
    <w:p w:rsidR="00D62DF3" w:rsidRPr="00F32A58" w:rsidRDefault="00A63B8A" w:rsidP="005306BF">
      <w:pPr>
        <w:pStyle w:val="af7"/>
        <w:spacing w:before="120" w:beforeAutospacing="0" w:after="120" w:afterAutospacing="0"/>
        <w:ind w:left="75" w:right="75"/>
      </w:pPr>
      <w:r>
        <w:rPr>
          <w:b/>
        </w:rPr>
        <w:t>Пальчик</w:t>
      </w:r>
      <w:r w:rsidR="00D62DF3" w:rsidRPr="00F32A58">
        <w:rPr>
          <w:b/>
        </w:rPr>
        <w:t xml:space="preserve"> -</w:t>
      </w:r>
      <w:r w:rsidR="006D50FC" w:rsidRPr="00F32A58">
        <w:rPr>
          <w:b/>
        </w:rPr>
        <w:t xml:space="preserve"> </w:t>
      </w:r>
      <w:r w:rsidR="006D50FC" w:rsidRPr="00F32A58">
        <w:t>(</w:t>
      </w:r>
      <w:r w:rsidR="00D62DF3" w:rsidRPr="00F32A58">
        <w:t xml:space="preserve">показать указательный </w:t>
      </w:r>
      <w:r w:rsidR="006D50FC" w:rsidRPr="00F32A58">
        <w:t xml:space="preserve"> палец)</w:t>
      </w:r>
      <w:r w:rsidR="006D50FC" w:rsidRPr="00F32A58">
        <w:rPr>
          <w:rStyle w:val="apple-converted-space"/>
          <w:rFonts w:eastAsiaTheme="majorEastAsia"/>
        </w:rPr>
        <w:t> </w:t>
      </w:r>
      <w:r w:rsidR="006D50FC" w:rsidRPr="00F32A58">
        <w:br/>
      </w:r>
      <w:r>
        <w:rPr>
          <w:b/>
        </w:rPr>
        <w:t>Зайчик</w:t>
      </w:r>
      <w:r w:rsidR="00D62DF3" w:rsidRPr="00F32A58">
        <w:rPr>
          <w:b/>
        </w:rPr>
        <w:t xml:space="preserve"> -</w:t>
      </w:r>
      <w:r w:rsidR="006D50FC" w:rsidRPr="00F32A58">
        <w:t xml:space="preserve"> (</w:t>
      </w:r>
      <w:r w:rsidR="00D62DF3" w:rsidRPr="00F32A58">
        <w:t xml:space="preserve"> поднять вверх </w:t>
      </w:r>
      <w:r w:rsidR="006D50FC" w:rsidRPr="00F32A58">
        <w:t xml:space="preserve">2 </w:t>
      </w:r>
      <w:proofErr w:type="spellStart"/>
      <w:r w:rsidR="006D50FC" w:rsidRPr="00F32A58">
        <w:t>пальца</w:t>
      </w:r>
      <w:proofErr w:type="gramStart"/>
      <w:r w:rsidR="00D62DF3" w:rsidRPr="00F32A58">
        <w:t>:у</w:t>
      </w:r>
      <w:proofErr w:type="gramEnd"/>
      <w:r w:rsidR="00D62DF3" w:rsidRPr="00F32A58">
        <w:t>казательный</w:t>
      </w:r>
      <w:proofErr w:type="spellEnd"/>
      <w:r w:rsidR="00D62DF3" w:rsidRPr="00F32A58">
        <w:t xml:space="preserve"> и средний</w:t>
      </w:r>
      <w:r w:rsidR="006D50FC" w:rsidRPr="00F32A58">
        <w:t>)</w:t>
      </w:r>
      <w:r w:rsidR="006D50FC" w:rsidRPr="00F32A58">
        <w:rPr>
          <w:rStyle w:val="apple-converted-space"/>
          <w:rFonts w:eastAsiaTheme="majorEastAsia"/>
        </w:rPr>
        <w:t> </w:t>
      </w:r>
      <w:r w:rsidR="006D50FC" w:rsidRPr="00F32A58">
        <w:br/>
      </w:r>
      <w:r>
        <w:rPr>
          <w:b/>
        </w:rPr>
        <w:t>Кулак</w:t>
      </w:r>
      <w:r w:rsidR="006D50FC" w:rsidRPr="00F32A58">
        <w:br/>
      </w:r>
      <w:r>
        <w:rPr>
          <w:b/>
        </w:rPr>
        <w:t>Коза-дереза</w:t>
      </w:r>
      <w:r w:rsidR="00D62DF3" w:rsidRPr="00F32A58">
        <w:rPr>
          <w:b/>
        </w:rPr>
        <w:t xml:space="preserve"> -</w:t>
      </w:r>
      <w:r w:rsidR="00D62DF3" w:rsidRPr="00F32A58">
        <w:t xml:space="preserve"> (и.п. «зайчик»,  пальцы направлены вперед, шевелим «рожками»- бодаемся)</w:t>
      </w:r>
    </w:p>
    <w:p w:rsidR="006D50FC" w:rsidRPr="00F32A58" w:rsidRDefault="00A63B8A" w:rsidP="005306BF">
      <w:pPr>
        <w:pStyle w:val="af7"/>
        <w:spacing w:before="120" w:beforeAutospacing="0" w:after="120" w:afterAutospacing="0"/>
        <w:ind w:left="75" w:right="75"/>
      </w:pPr>
      <w:r>
        <w:rPr>
          <w:b/>
        </w:rPr>
        <w:t>Коровушка</w:t>
      </w:r>
      <w:r w:rsidR="00D62DF3" w:rsidRPr="00F32A58">
        <w:rPr>
          <w:b/>
        </w:rPr>
        <w:t xml:space="preserve"> -</w:t>
      </w:r>
      <w:r w:rsidR="00D62DF3" w:rsidRPr="00F32A58">
        <w:t xml:space="preserve"> (указательный и мизинец направлены вперед, остальные пальцы подогнуты)</w:t>
      </w:r>
      <w:r w:rsidR="006D50FC" w:rsidRPr="00F32A58">
        <w:br/>
      </w:r>
      <w:r>
        <w:rPr>
          <w:b/>
        </w:rPr>
        <w:t>Гусь</w:t>
      </w:r>
      <w:r w:rsidR="006D50FC" w:rsidRPr="00F32A58">
        <w:t xml:space="preserve"> – большой и указательный пальцы соединяются и разъединяются, остальные – подогнуты.</w:t>
      </w:r>
      <w:r w:rsidR="006D50FC" w:rsidRPr="00F32A58">
        <w:rPr>
          <w:rStyle w:val="apple-converted-space"/>
          <w:rFonts w:eastAsiaTheme="majorEastAsia"/>
        </w:rPr>
        <w:t> </w:t>
      </w:r>
    </w:p>
    <w:p w:rsidR="006D50FC" w:rsidRPr="00F32A58" w:rsidRDefault="00A63B8A" w:rsidP="005306BF">
      <w:r>
        <w:rPr>
          <w:b/>
        </w:rPr>
        <w:t>Дом</w:t>
      </w:r>
      <w:r w:rsidR="00D62DF3" w:rsidRPr="00F32A58">
        <w:rPr>
          <w:b/>
        </w:rPr>
        <w:t xml:space="preserve"> </w:t>
      </w:r>
      <w:r w:rsidR="006D50FC" w:rsidRPr="00F32A58">
        <w:rPr>
          <w:b/>
        </w:rPr>
        <w:t>-</w:t>
      </w:r>
      <w:r w:rsidR="006D50FC" w:rsidRPr="00F32A58">
        <w:t xml:space="preserve"> пальцы прижаты друг к другу, руки  образуют крышу</w:t>
      </w:r>
      <w:r w:rsidR="00D62DF3" w:rsidRPr="00F32A58">
        <w:t>.</w:t>
      </w:r>
    </w:p>
    <w:p w:rsidR="00D62DF3" w:rsidRPr="00F32A58" w:rsidRDefault="00A63B8A" w:rsidP="005306BF">
      <w:pPr>
        <w:rPr>
          <w:b/>
        </w:rPr>
      </w:pPr>
      <w:r>
        <w:rPr>
          <w:b/>
        </w:rPr>
        <w:t>Замок</w:t>
      </w:r>
      <w:r w:rsidR="00D62DF3" w:rsidRPr="00F32A58">
        <w:rPr>
          <w:b/>
        </w:rPr>
        <w:t xml:space="preserve"> - (пальцы обеих рук переплетены в «замок»)</w:t>
      </w:r>
    </w:p>
    <w:p w:rsidR="006D50FC" w:rsidRPr="00F32A58" w:rsidRDefault="00A63B8A" w:rsidP="005306BF">
      <w:r>
        <w:rPr>
          <w:b/>
        </w:rPr>
        <w:t>Ежик</w:t>
      </w:r>
      <w:r w:rsidR="00D62DF3" w:rsidRPr="00F32A58">
        <w:rPr>
          <w:b/>
        </w:rPr>
        <w:t xml:space="preserve"> </w:t>
      </w:r>
      <w:r w:rsidR="00D62DF3" w:rsidRPr="00F32A58">
        <w:t>-</w:t>
      </w:r>
      <w:r w:rsidR="006D50FC" w:rsidRPr="00F32A58">
        <w:t xml:space="preserve"> ладони сомкнуты, пальца правой руки пересекаются между пальцев левой руки «иголками» вверх</w:t>
      </w:r>
    </w:p>
    <w:p w:rsidR="00D21775" w:rsidRDefault="00D21775" w:rsidP="005306BF">
      <w:pPr>
        <w:pStyle w:val="af7"/>
        <w:spacing w:before="120" w:beforeAutospacing="0" w:after="120" w:afterAutospacing="0"/>
        <w:ind w:left="120" w:right="120" w:firstLine="567"/>
        <w:jc w:val="center"/>
        <w:textAlignment w:val="top"/>
        <w:rPr>
          <w:i/>
        </w:rPr>
      </w:pPr>
    </w:p>
    <w:p w:rsidR="00147909" w:rsidRPr="00F32A58" w:rsidRDefault="00147909" w:rsidP="005306BF">
      <w:pPr>
        <w:pStyle w:val="af7"/>
        <w:spacing w:before="120" w:beforeAutospacing="0" w:after="120" w:afterAutospacing="0"/>
        <w:ind w:left="120" w:right="120" w:firstLine="567"/>
        <w:jc w:val="center"/>
        <w:textAlignment w:val="top"/>
        <w:rPr>
          <w:i/>
        </w:rPr>
      </w:pPr>
      <w:r w:rsidRPr="00F32A58">
        <w:rPr>
          <w:i/>
        </w:rPr>
        <w:t>Кинезиологические упражнения для детей старшего дошкольного возраста.</w:t>
      </w:r>
    </w:p>
    <w:p w:rsidR="00147909" w:rsidRPr="00F32A58" w:rsidRDefault="00337917" w:rsidP="00337917">
      <w:pPr>
        <w:pStyle w:val="ac"/>
        <w:numPr>
          <w:ilvl w:val="0"/>
          <w:numId w:val="7"/>
        </w:numPr>
        <w:shd w:val="clear" w:color="auto" w:fill="FFFFFF"/>
        <w:ind w:left="0" w:firstLine="567"/>
      </w:pPr>
      <w:r w:rsidRPr="00F32A58">
        <w:rPr>
          <w:b/>
          <w:bCs/>
        </w:rPr>
        <w:t>Колечки</w:t>
      </w:r>
      <w:r w:rsidR="00A63B8A">
        <w:rPr>
          <w:b/>
          <w:bCs/>
        </w:rPr>
        <w:t>.</w:t>
      </w:r>
      <w:r w:rsidRPr="00F32A58">
        <w:t xml:space="preserve"> Дети 6—7 лет, собравшись в кружок и выбрав водящего, под его счет собирают колечки. Внезапно водящий командует: «Без среднего!» — и все игроки </w:t>
      </w:r>
      <w:r w:rsidRPr="00F32A58">
        <w:lastRenderedPageBreak/>
        <w:t>продолжают перебор, пропуская средний палец. Затем следует команда: «Без мизинца!» и т.д. Темп счета убыстряется, ошибавшийся выходит из игры.</w:t>
      </w:r>
    </w:p>
    <w:p w:rsidR="00337917" w:rsidRPr="00F32A58" w:rsidRDefault="00337917" w:rsidP="00337917">
      <w:pPr>
        <w:ind w:firstLine="567"/>
      </w:pPr>
      <w:r w:rsidRPr="00F32A58">
        <w:t>Самый сложный вариант игры — обратные колечки. Однако при хорошей тренировке он доступен дошкольникам старшего возраста.</w:t>
      </w:r>
    </w:p>
    <w:p w:rsidR="00337917" w:rsidRPr="00F32A58" w:rsidRDefault="00337917" w:rsidP="00337917">
      <w:pPr>
        <w:ind w:firstLine="567"/>
      </w:pPr>
      <w:proofErr w:type="gramStart"/>
      <w:r w:rsidRPr="00F32A58">
        <w:t>Левая рука смыкает указательный и большой пальцы, правая — большой и мизинец.</w:t>
      </w:r>
      <w:proofErr w:type="gramEnd"/>
    </w:p>
    <w:p w:rsidR="00337917" w:rsidRPr="00F32A58" w:rsidRDefault="00337917" w:rsidP="00337917">
      <w:pPr>
        <w:ind w:firstLine="567"/>
      </w:pPr>
      <w:r w:rsidRPr="00F32A58">
        <w:t>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w:t>
      </w:r>
    </w:p>
    <w:p w:rsidR="00337917" w:rsidRPr="00F32A58" w:rsidRDefault="00337917" w:rsidP="00337917">
      <w:pPr>
        <w:ind w:firstLine="567"/>
      </w:pPr>
      <w:r w:rsidRPr="00F32A58">
        <w:t>Затем следуют движения в противоположном направлении.</w:t>
      </w:r>
    </w:p>
    <w:p w:rsidR="00147909" w:rsidRPr="00F32A58" w:rsidRDefault="00147909" w:rsidP="00147909">
      <w:pPr>
        <w:shd w:val="clear" w:color="auto" w:fill="FFFFFF"/>
        <w:ind w:firstLine="454"/>
        <w:jc w:val="both"/>
      </w:pPr>
      <w:r w:rsidRPr="00F32A58">
        <w:rPr>
          <w:b/>
          <w:bCs/>
        </w:rPr>
        <w:t>2. Кулак—ребро—ладонь.</w:t>
      </w:r>
      <w:r w:rsidRPr="00F32A58">
        <w:rPr>
          <w:bCs/>
        </w:rPr>
        <w:t xml:space="preserve"> </w:t>
      </w:r>
      <w:r w:rsidR="004510D4">
        <w:t>Ребенку показывают три поло</w:t>
      </w:r>
      <w:r w:rsidRPr="00F32A58">
        <w:t>жения руки на плоскост</w:t>
      </w:r>
      <w:r w:rsidR="004510D4">
        <w:t>и стола, последовательно сменяю</w:t>
      </w:r>
      <w:r w:rsidRPr="00F32A58">
        <w:t>щих друг друга. Ладонь н</w:t>
      </w:r>
      <w:r w:rsidR="004510D4">
        <w:t xml:space="preserve">а плоскости, </w:t>
      </w:r>
      <w:proofErr w:type="gramStart"/>
      <w:r w:rsidR="004510D4">
        <w:t>ладонь</w:t>
      </w:r>
      <w:proofErr w:type="gramEnd"/>
      <w:r w:rsidR="004510D4">
        <w:t xml:space="preserve"> сжатая в ку</w:t>
      </w:r>
      <w:r w:rsidRPr="00F32A58">
        <w:t>лак, ладонь ребром на пл</w:t>
      </w:r>
      <w:r w:rsidR="004510D4">
        <w:t>оскости стола, распрямленная ла</w:t>
      </w:r>
      <w:r w:rsidRPr="00F32A58">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F32A58">
        <w:softHyphen/>
        <w:t>лак—ребро—ладонь»), произносимыми вслух или про себя.</w:t>
      </w:r>
    </w:p>
    <w:p w:rsidR="00147909" w:rsidRPr="00F32A58" w:rsidRDefault="00147909" w:rsidP="00147909">
      <w:pPr>
        <w:shd w:val="clear" w:color="auto" w:fill="FFFFFF"/>
        <w:ind w:firstLine="454"/>
        <w:jc w:val="both"/>
      </w:pPr>
      <w:r w:rsidRPr="00F32A58">
        <w:rPr>
          <w:b/>
          <w:bCs/>
        </w:rPr>
        <w:t>3. Лезгинка.</w:t>
      </w:r>
      <w:r w:rsidRPr="00F32A58">
        <w:rPr>
          <w:bCs/>
        </w:rPr>
        <w:t xml:space="preserve"> </w:t>
      </w:r>
      <w:r w:rsidRPr="00F32A58">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4510D4" w:rsidRDefault="00147909" w:rsidP="00147909">
      <w:pPr>
        <w:shd w:val="clear" w:color="auto" w:fill="FFFFFF"/>
        <w:ind w:firstLine="454"/>
        <w:jc w:val="both"/>
      </w:pPr>
      <w:r w:rsidRPr="00F32A58">
        <w:rPr>
          <w:b/>
          <w:bCs/>
        </w:rPr>
        <w:t>4. Зеркальное рисование.</w:t>
      </w:r>
      <w:r w:rsidRPr="00F32A58">
        <w:rPr>
          <w:bCs/>
        </w:rPr>
        <w:t xml:space="preserve"> </w:t>
      </w:r>
      <w:r w:rsidRPr="00F32A58">
        <w:t>Положите на стол чистый лист бумаги. Возьмите в обе руки по карандашу или фломастеру. Начните рисовать одн</w:t>
      </w:r>
      <w:r w:rsidR="004510D4">
        <w:t>овременно обеими руками зеркаль</w:t>
      </w:r>
      <w:r w:rsidRPr="00F32A58">
        <w:t>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w:t>
      </w:r>
    </w:p>
    <w:p w:rsidR="00147909" w:rsidRPr="00F32A58" w:rsidRDefault="004510D4" w:rsidP="004510D4">
      <w:pPr>
        <w:shd w:val="clear" w:color="auto" w:fill="FFFFFF"/>
        <w:jc w:val="both"/>
      </w:pPr>
      <w:r>
        <w:t xml:space="preserve"> за</w:t>
      </w:r>
      <w:r w:rsidR="00147909" w:rsidRPr="00F32A58">
        <w:t xml:space="preserve">метно увеличится эффективность работы всего мозг </w:t>
      </w:r>
    </w:p>
    <w:p w:rsidR="00460952" w:rsidRPr="00F32A58" w:rsidRDefault="00147909" w:rsidP="00460952">
      <w:pPr>
        <w:shd w:val="clear" w:color="auto" w:fill="FFFFFF"/>
        <w:ind w:firstLine="454"/>
        <w:jc w:val="both"/>
      </w:pPr>
      <w:r w:rsidRPr="00F32A58">
        <w:rPr>
          <w:b/>
          <w:bCs/>
        </w:rPr>
        <w:t>5. Ухо — нос.</w:t>
      </w:r>
      <w:r w:rsidRPr="00F32A58">
        <w:rPr>
          <w:bCs/>
        </w:rPr>
        <w:t xml:space="preserve"> </w:t>
      </w:r>
      <w:r w:rsidRPr="00F32A58">
        <w:t>Левой рукой возьмитесь за кончик носа, а правой рукой — за проти</w:t>
      </w:r>
      <w:r w:rsidR="004510D4">
        <w:t>воположное ухо. Одновременно от</w:t>
      </w:r>
      <w:r w:rsidRPr="00F32A58">
        <w:t>пустите ухо и нос, хлоп</w:t>
      </w:r>
      <w:r w:rsidR="004510D4">
        <w:t>ните в ладоши, поменяйте положе</w:t>
      </w:r>
      <w:r w:rsidRPr="00F32A58">
        <w:t xml:space="preserve">ние рук «с точностью </w:t>
      </w:r>
      <w:proofErr w:type="gramStart"/>
      <w:r w:rsidRPr="00F32A58">
        <w:t>до</w:t>
      </w:r>
      <w:proofErr w:type="gramEnd"/>
      <w:r w:rsidRPr="00F32A58">
        <w:t xml:space="preserve"> наоборот».</w:t>
      </w:r>
    </w:p>
    <w:p w:rsidR="00460952" w:rsidRPr="00F32A58" w:rsidRDefault="00460952" w:rsidP="00460952">
      <w:pPr>
        <w:shd w:val="clear" w:color="auto" w:fill="FFFFFF"/>
        <w:ind w:firstLine="454"/>
        <w:jc w:val="both"/>
      </w:pPr>
    </w:p>
    <w:p w:rsidR="00460952" w:rsidRPr="00954C8A" w:rsidRDefault="00460952" w:rsidP="00460952">
      <w:pPr>
        <w:shd w:val="clear" w:color="auto" w:fill="FFFFFF"/>
        <w:ind w:firstLine="454"/>
        <w:jc w:val="both"/>
        <w:rPr>
          <w:color w:val="7F7F7F" w:themeColor="text1" w:themeTint="80"/>
        </w:rPr>
      </w:pPr>
      <w:r w:rsidRPr="00F32A58">
        <w:t xml:space="preserve">Более подробную информацию о кинезиологических упражнениях и комплексах можно получить из книги </w:t>
      </w:r>
      <w:r w:rsidRPr="00F32A58">
        <w:rPr>
          <w:shd w:val="clear" w:color="auto" w:fill="FFFFFF"/>
        </w:rPr>
        <w:t>доктора психологических наук, заведующей кафедрой психологии, профессора Тверского государственного университета. Сиротюк Аллы Леонидовны «</w:t>
      </w:r>
      <w:r w:rsidRPr="00F32A58">
        <w:t>Коррекция развития интеллекта дошкольников», М.-ТЦ СФЕРА, 2002.</w:t>
      </w:r>
    </w:p>
    <w:p w:rsidR="00147909" w:rsidRPr="00954C8A" w:rsidRDefault="00147909" w:rsidP="004A65FE">
      <w:pPr>
        <w:pStyle w:val="af7"/>
        <w:spacing w:before="120" w:beforeAutospacing="0" w:after="120" w:afterAutospacing="0"/>
        <w:ind w:left="120" w:right="120" w:firstLine="567"/>
        <w:textAlignment w:val="top"/>
        <w:rPr>
          <w:color w:val="7F7F7F" w:themeColor="text1" w:themeTint="80"/>
        </w:rPr>
      </w:pPr>
    </w:p>
    <w:p w:rsidR="007012F6" w:rsidRPr="00954C8A" w:rsidRDefault="007012F6" w:rsidP="00160363">
      <w:pPr>
        <w:rPr>
          <w:color w:val="7F7F7F" w:themeColor="text1" w:themeTint="80"/>
          <w:sz w:val="27"/>
          <w:szCs w:val="27"/>
          <w:shd w:val="clear" w:color="auto" w:fill="4CA3FA"/>
        </w:rPr>
      </w:pPr>
    </w:p>
    <w:p w:rsidR="007012F6" w:rsidRDefault="007012F6" w:rsidP="00CE1703">
      <w:pPr>
        <w:shd w:val="clear" w:color="auto" w:fill="FFFFFF"/>
        <w:ind w:firstLine="567"/>
        <w:rPr>
          <w:color w:val="502B4D"/>
          <w:sz w:val="27"/>
          <w:szCs w:val="27"/>
          <w:shd w:val="clear" w:color="auto" w:fill="4CA3FA"/>
        </w:rPr>
      </w:pPr>
    </w:p>
    <w:p w:rsidR="008D5685" w:rsidRDefault="008D5685"/>
    <w:sectPr w:rsidR="008D5685" w:rsidSect="004510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9B6"/>
    <w:multiLevelType w:val="multilevel"/>
    <w:tmpl w:val="388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5A4A"/>
    <w:multiLevelType w:val="multilevel"/>
    <w:tmpl w:val="34E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236F7"/>
    <w:multiLevelType w:val="hybridMultilevel"/>
    <w:tmpl w:val="CCBA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B45EF"/>
    <w:multiLevelType w:val="hybridMultilevel"/>
    <w:tmpl w:val="4B5C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26F14"/>
    <w:multiLevelType w:val="multilevel"/>
    <w:tmpl w:val="68A2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F1B82"/>
    <w:multiLevelType w:val="hybridMultilevel"/>
    <w:tmpl w:val="EDF09F96"/>
    <w:lvl w:ilvl="0" w:tplc="BC2ECEAA">
      <w:start w:val="1"/>
      <w:numFmt w:val="bullet"/>
      <w:lvlText w:val="•"/>
      <w:lvlJc w:val="left"/>
      <w:pPr>
        <w:tabs>
          <w:tab w:val="num" w:pos="720"/>
        </w:tabs>
        <w:ind w:left="720" w:hanging="360"/>
      </w:pPr>
      <w:rPr>
        <w:rFonts w:ascii="Arial" w:hAnsi="Arial" w:hint="default"/>
      </w:rPr>
    </w:lvl>
    <w:lvl w:ilvl="1" w:tplc="D6B80E34">
      <w:start w:val="1"/>
      <w:numFmt w:val="bullet"/>
      <w:lvlText w:val="•"/>
      <w:lvlJc w:val="left"/>
      <w:pPr>
        <w:tabs>
          <w:tab w:val="num" w:pos="2346"/>
        </w:tabs>
        <w:ind w:left="2346" w:hanging="360"/>
      </w:pPr>
      <w:rPr>
        <w:rFonts w:ascii="Arial" w:hAnsi="Arial" w:hint="default"/>
      </w:rPr>
    </w:lvl>
    <w:lvl w:ilvl="2" w:tplc="2B9A053A" w:tentative="1">
      <w:start w:val="1"/>
      <w:numFmt w:val="bullet"/>
      <w:lvlText w:val="•"/>
      <w:lvlJc w:val="left"/>
      <w:pPr>
        <w:tabs>
          <w:tab w:val="num" w:pos="2160"/>
        </w:tabs>
        <w:ind w:left="2160" w:hanging="360"/>
      </w:pPr>
      <w:rPr>
        <w:rFonts w:ascii="Arial" w:hAnsi="Arial" w:hint="default"/>
      </w:rPr>
    </w:lvl>
    <w:lvl w:ilvl="3" w:tplc="CF6E5BEE" w:tentative="1">
      <w:start w:val="1"/>
      <w:numFmt w:val="bullet"/>
      <w:lvlText w:val="•"/>
      <w:lvlJc w:val="left"/>
      <w:pPr>
        <w:tabs>
          <w:tab w:val="num" w:pos="2880"/>
        </w:tabs>
        <w:ind w:left="2880" w:hanging="360"/>
      </w:pPr>
      <w:rPr>
        <w:rFonts w:ascii="Arial" w:hAnsi="Arial" w:hint="default"/>
      </w:rPr>
    </w:lvl>
    <w:lvl w:ilvl="4" w:tplc="34AAE0EA" w:tentative="1">
      <w:start w:val="1"/>
      <w:numFmt w:val="bullet"/>
      <w:lvlText w:val="•"/>
      <w:lvlJc w:val="left"/>
      <w:pPr>
        <w:tabs>
          <w:tab w:val="num" w:pos="3600"/>
        </w:tabs>
        <w:ind w:left="3600" w:hanging="360"/>
      </w:pPr>
      <w:rPr>
        <w:rFonts w:ascii="Arial" w:hAnsi="Arial" w:hint="default"/>
      </w:rPr>
    </w:lvl>
    <w:lvl w:ilvl="5" w:tplc="F9A48C80" w:tentative="1">
      <w:start w:val="1"/>
      <w:numFmt w:val="bullet"/>
      <w:lvlText w:val="•"/>
      <w:lvlJc w:val="left"/>
      <w:pPr>
        <w:tabs>
          <w:tab w:val="num" w:pos="4320"/>
        </w:tabs>
        <w:ind w:left="4320" w:hanging="360"/>
      </w:pPr>
      <w:rPr>
        <w:rFonts w:ascii="Arial" w:hAnsi="Arial" w:hint="default"/>
      </w:rPr>
    </w:lvl>
    <w:lvl w:ilvl="6" w:tplc="7FB6F014" w:tentative="1">
      <w:start w:val="1"/>
      <w:numFmt w:val="bullet"/>
      <w:lvlText w:val="•"/>
      <w:lvlJc w:val="left"/>
      <w:pPr>
        <w:tabs>
          <w:tab w:val="num" w:pos="5040"/>
        </w:tabs>
        <w:ind w:left="5040" w:hanging="360"/>
      </w:pPr>
      <w:rPr>
        <w:rFonts w:ascii="Arial" w:hAnsi="Arial" w:hint="default"/>
      </w:rPr>
    </w:lvl>
    <w:lvl w:ilvl="7" w:tplc="C1B4A194" w:tentative="1">
      <w:start w:val="1"/>
      <w:numFmt w:val="bullet"/>
      <w:lvlText w:val="•"/>
      <w:lvlJc w:val="left"/>
      <w:pPr>
        <w:tabs>
          <w:tab w:val="num" w:pos="5760"/>
        </w:tabs>
        <w:ind w:left="5760" w:hanging="360"/>
      </w:pPr>
      <w:rPr>
        <w:rFonts w:ascii="Arial" w:hAnsi="Arial" w:hint="default"/>
      </w:rPr>
    </w:lvl>
    <w:lvl w:ilvl="8" w:tplc="26B66EC8" w:tentative="1">
      <w:start w:val="1"/>
      <w:numFmt w:val="bullet"/>
      <w:lvlText w:val="•"/>
      <w:lvlJc w:val="left"/>
      <w:pPr>
        <w:tabs>
          <w:tab w:val="num" w:pos="6480"/>
        </w:tabs>
        <w:ind w:left="6480" w:hanging="360"/>
      </w:pPr>
      <w:rPr>
        <w:rFonts w:ascii="Arial" w:hAnsi="Arial" w:hint="default"/>
      </w:rPr>
    </w:lvl>
  </w:abstractNum>
  <w:abstractNum w:abstractNumId="6">
    <w:nsid w:val="38526162"/>
    <w:multiLevelType w:val="multilevel"/>
    <w:tmpl w:val="7F1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65794"/>
    <w:multiLevelType w:val="hybridMultilevel"/>
    <w:tmpl w:val="5DA4DC32"/>
    <w:lvl w:ilvl="0" w:tplc="770C7412">
      <w:start w:val="1"/>
      <w:numFmt w:val="decimal"/>
      <w:lvlText w:val="%1."/>
      <w:lvlJc w:val="left"/>
      <w:pPr>
        <w:ind w:left="1144" w:hanging="690"/>
      </w:pPr>
      <w:rPr>
        <w:rFonts w:hint="default"/>
        <w:b/>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6DDB3F5C"/>
    <w:multiLevelType w:val="hybridMultilevel"/>
    <w:tmpl w:val="BCAE193A"/>
    <w:lvl w:ilvl="0" w:tplc="1C4C05B6">
      <w:start w:val="1"/>
      <w:numFmt w:val="bullet"/>
      <w:lvlText w:val="•"/>
      <w:lvlJc w:val="left"/>
      <w:pPr>
        <w:tabs>
          <w:tab w:val="num" w:pos="720"/>
        </w:tabs>
        <w:ind w:left="720" w:hanging="360"/>
      </w:pPr>
      <w:rPr>
        <w:rFonts w:ascii="Arial" w:hAnsi="Arial" w:hint="default"/>
      </w:rPr>
    </w:lvl>
    <w:lvl w:ilvl="1" w:tplc="6A6638FC">
      <w:start w:val="1"/>
      <w:numFmt w:val="bullet"/>
      <w:lvlText w:val="•"/>
      <w:lvlJc w:val="left"/>
      <w:pPr>
        <w:tabs>
          <w:tab w:val="num" w:pos="1440"/>
        </w:tabs>
        <w:ind w:left="1440" w:hanging="360"/>
      </w:pPr>
      <w:rPr>
        <w:rFonts w:ascii="Arial" w:hAnsi="Arial" w:hint="default"/>
      </w:rPr>
    </w:lvl>
    <w:lvl w:ilvl="2" w:tplc="9F783704" w:tentative="1">
      <w:start w:val="1"/>
      <w:numFmt w:val="bullet"/>
      <w:lvlText w:val="•"/>
      <w:lvlJc w:val="left"/>
      <w:pPr>
        <w:tabs>
          <w:tab w:val="num" w:pos="2160"/>
        </w:tabs>
        <w:ind w:left="2160" w:hanging="360"/>
      </w:pPr>
      <w:rPr>
        <w:rFonts w:ascii="Arial" w:hAnsi="Arial" w:hint="default"/>
      </w:rPr>
    </w:lvl>
    <w:lvl w:ilvl="3" w:tplc="1F72B340" w:tentative="1">
      <w:start w:val="1"/>
      <w:numFmt w:val="bullet"/>
      <w:lvlText w:val="•"/>
      <w:lvlJc w:val="left"/>
      <w:pPr>
        <w:tabs>
          <w:tab w:val="num" w:pos="2880"/>
        </w:tabs>
        <w:ind w:left="2880" w:hanging="360"/>
      </w:pPr>
      <w:rPr>
        <w:rFonts w:ascii="Arial" w:hAnsi="Arial" w:hint="default"/>
      </w:rPr>
    </w:lvl>
    <w:lvl w:ilvl="4" w:tplc="4724AB44" w:tentative="1">
      <w:start w:val="1"/>
      <w:numFmt w:val="bullet"/>
      <w:lvlText w:val="•"/>
      <w:lvlJc w:val="left"/>
      <w:pPr>
        <w:tabs>
          <w:tab w:val="num" w:pos="3600"/>
        </w:tabs>
        <w:ind w:left="3600" w:hanging="360"/>
      </w:pPr>
      <w:rPr>
        <w:rFonts w:ascii="Arial" w:hAnsi="Arial" w:hint="default"/>
      </w:rPr>
    </w:lvl>
    <w:lvl w:ilvl="5" w:tplc="DCD67B10" w:tentative="1">
      <w:start w:val="1"/>
      <w:numFmt w:val="bullet"/>
      <w:lvlText w:val="•"/>
      <w:lvlJc w:val="left"/>
      <w:pPr>
        <w:tabs>
          <w:tab w:val="num" w:pos="4320"/>
        </w:tabs>
        <w:ind w:left="4320" w:hanging="360"/>
      </w:pPr>
      <w:rPr>
        <w:rFonts w:ascii="Arial" w:hAnsi="Arial" w:hint="default"/>
      </w:rPr>
    </w:lvl>
    <w:lvl w:ilvl="6" w:tplc="AE7A107C" w:tentative="1">
      <w:start w:val="1"/>
      <w:numFmt w:val="bullet"/>
      <w:lvlText w:val="•"/>
      <w:lvlJc w:val="left"/>
      <w:pPr>
        <w:tabs>
          <w:tab w:val="num" w:pos="5040"/>
        </w:tabs>
        <w:ind w:left="5040" w:hanging="360"/>
      </w:pPr>
      <w:rPr>
        <w:rFonts w:ascii="Arial" w:hAnsi="Arial" w:hint="default"/>
      </w:rPr>
    </w:lvl>
    <w:lvl w:ilvl="7" w:tplc="E49A676E" w:tentative="1">
      <w:start w:val="1"/>
      <w:numFmt w:val="bullet"/>
      <w:lvlText w:val="•"/>
      <w:lvlJc w:val="left"/>
      <w:pPr>
        <w:tabs>
          <w:tab w:val="num" w:pos="5760"/>
        </w:tabs>
        <w:ind w:left="5760" w:hanging="360"/>
      </w:pPr>
      <w:rPr>
        <w:rFonts w:ascii="Arial" w:hAnsi="Arial" w:hint="default"/>
      </w:rPr>
    </w:lvl>
    <w:lvl w:ilvl="8" w:tplc="88C686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6"/>
  </w:num>
  <w:num w:numId="5">
    <w:abstractNumId w:val="8"/>
  </w:num>
  <w:num w:numId="6">
    <w:abstractNumId w:val="5"/>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461C0"/>
    <w:rsid w:val="000A1B7B"/>
    <w:rsid w:val="00147909"/>
    <w:rsid w:val="00160363"/>
    <w:rsid w:val="00183BFA"/>
    <w:rsid w:val="00207F53"/>
    <w:rsid w:val="00296215"/>
    <w:rsid w:val="002A5ADD"/>
    <w:rsid w:val="00337917"/>
    <w:rsid w:val="00362A05"/>
    <w:rsid w:val="00446DE7"/>
    <w:rsid w:val="004510D4"/>
    <w:rsid w:val="00454ABE"/>
    <w:rsid w:val="00460952"/>
    <w:rsid w:val="004A65FE"/>
    <w:rsid w:val="0051168C"/>
    <w:rsid w:val="005306BF"/>
    <w:rsid w:val="005B7958"/>
    <w:rsid w:val="006D50FC"/>
    <w:rsid w:val="007012F6"/>
    <w:rsid w:val="00746195"/>
    <w:rsid w:val="008D5685"/>
    <w:rsid w:val="008F699C"/>
    <w:rsid w:val="009133C5"/>
    <w:rsid w:val="00954C8A"/>
    <w:rsid w:val="009A733E"/>
    <w:rsid w:val="009F4690"/>
    <w:rsid w:val="00A63B8A"/>
    <w:rsid w:val="00A91253"/>
    <w:rsid w:val="00AB1CF2"/>
    <w:rsid w:val="00BF26A1"/>
    <w:rsid w:val="00C177D5"/>
    <w:rsid w:val="00C30C55"/>
    <w:rsid w:val="00CE1703"/>
    <w:rsid w:val="00D12E10"/>
    <w:rsid w:val="00D21775"/>
    <w:rsid w:val="00D62DF3"/>
    <w:rsid w:val="00D66CD5"/>
    <w:rsid w:val="00D76B75"/>
    <w:rsid w:val="00DD0C8F"/>
    <w:rsid w:val="00E27462"/>
    <w:rsid w:val="00E461C0"/>
    <w:rsid w:val="00EE306A"/>
    <w:rsid w:val="00EE3C7A"/>
    <w:rsid w:val="00F32A58"/>
    <w:rsid w:val="00F360AC"/>
    <w:rsid w:val="00F55555"/>
    <w:rsid w:val="00FC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C0"/>
    <w:rPr>
      <w:rFonts w:ascii="Times New Roman" w:eastAsia="Times New Roman" w:hAnsi="Times New Roman"/>
      <w:sz w:val="24"/>
      <w:szCs w:val="24"/>
      <w:lang w:eastAsia="ru-RU"/>
    </w:rPr>
  </w:style>
  <w:style w:type="paragraph" w:styleId="1">
    <w:name w:val="heading 1"/>
    <w:basedOn w:val="a"/>
    <w:next w:val="a"/>
    <w:link w:val="10"/>
    <w:uiPriority w:val="9"/>
    <w:qFormat/>
    <w:rsid w:val="00362A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62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62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62A0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62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62A0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62A05"/>
    <w:pPr>
      <w:spacing w:before="240" w:after="60"/>
      <w:outlineLvl w:val="6"/>
    </w:pPr>
    <w:rPr>
      <w:rFonts w:cstheme="majorBidi"/>
    </w:rPr>
  </w:style>
  <w:style w:type="paragraph" w:styleId="8">
    <w:name w:val="heading 8"/>
    <w:basedOn w:val="a"/>
    <w:next w:val="a"/>
    <w:link w:val="80"/>
    <w:uiPriority w:val="9"/>
    <w:semiHidden/>
    <w:unhideWhenUsed/>
    <w:qFormat/>
    <w:rsid w:val="00362A05"/>
    <w:pPr>
      <w:spacing w:before="240" w:after="60"/>
      <w:outlineLvl w:val="7"/>
    </w:pPr>
    <w:rPr>
      <w:rFonts w:cstheme="majorBidi"/>
      <w:i/>
      <w:iCs/>
    </w:rPr>
  </w:style>
  <w:style w:type="paragraph" w:styleId="9">
    <w:name w:val="heading 9"/>
    <w:basedOn w:val="a"/>
    <w:next w:val="a"/>
    <w:link w:val="90"/>
    <w:uiPriority w:val="9"/>
    <w:semiHidden/>
    <w:unhideWhenUsed/>
    <w:qFormat/>
    <w:rsid w:val="00362A0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A0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62A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62A0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62A05"/>
    <w:rPr>
      <w:rFonts w:cstheme="majorBidi"/>
      <w:b/>
      <w:bCs/>
      <w:sz w:val="28"/>
      <w:szCs w:val="28"/>
    </w:rPr>
  </w:style>
  <w:style w:type="character" w:customStyle="1" w:styleId="50">
    <w:name w:val="Заголовок 5 Знак"/>
    <w:basedOn w:val="a0"/>
    <w:link w:val="5"/>
    <w:uiPriority w:val="9"/>
    <w:semiHidden/>
    <w:rsid w:val="00362A05"/>
    <w:rPr>
      <w:rFonts w:cstheme="majorBidi"/>
      <w:b/>
      <w:bCs/>
      <w:i/>
      <w:iCs/>
      <w:sz w:val="26"/>
      <w:szCs w:val="26"/>
    </w:rPr>
  </w:style>
  <w:style w:type="character" w:customStyle="1" w:styleId="60">
    <w:name w:val="Заголовок 6 Знак"/>
    <w:basedOn w:val="a0"/>
    <w:link w:val="6"/>
    <w:uiPriority w:val="9"/>
    <w:semiHidden/>
    <w:rsid w:val="00362A05"/>
    <w:rPr>
      <w:rFonts w:cstheme="majorBidi"/>
      <w:b/>
      <w:bCs/>
    </w:rPr>
  </w:style>
  <w:style w:type="character" w:customStyle="1" w:styleId="70">
    <w:name w:val="Заголовок 7 Знак"/>
    <w:basedOn w:val="a0"/>
    <w:link w:val="7"/>
    <w:uiPriority w:val="9"/>
    <w:semiHidden/>
    <w:rsid w:val="00362A05"/>
    <w:rPr>
      <w:rFonts w:cstheme="majorBidi"/>
      <w:sz w:val="24"/>
      <w:szCs w:val="24"/>
    </w:rPr>
  </w:style>
  <w:style w:type="character" w:customStyle="1" w:styleId="80">
    <w:name w:val="Заголовок 8 Знак"/>
    <w:basedOn w:val="a0"/>
    <w:link w:val="8"/>
    <w:uiPriority w:val="9"/>
    <w:semiHidden/>
    <w:rsid w:val="00362A05"/>
    <w:rPr>
      <w:rFonts w:cstheme="majorBidi"/>
      <w:i/>
      <w:iCs/>
      <w:sz w:val="24"/>
      <w:szCs w:val="24"/>
    </w:rPr>
  </w:style>
  <w:style w:type="character" w:customStyle="1" w:styleId="90">
    <w:name w:val="Заголовок 9 Знак"/>
    <w:basedOn w:val="a0"/>
    <w:link w:val="9"/>
    <w:uiPriority w:val="9"/>
    <w:semiHidden/>
    <w:rsid w:val="00362A05"/>
    <w:rPr>
      <w:rFonts w:asciiTheme="majorHAnsi" w:eastAsiaTheme="majorEastAsia" w:hAnsiTheme="majorHAnsi" w:cstheme="majorBidi"/>
    </w:rPr>
  </w:style>
  <w:style w:type="paragraph" w:styleId="a3">
    <w:name w:val="caption"/>
    <w:basedOn w:val="a"/>
    <w:next w:val="a"/>
    <w:uiPriority w:val="35"/>
    <w:semiHidden/>
    <w:unhideWhenUsed/>
    <w:rsid w:val="00A91253"/>
    <w:rPr>
      <w:b/>
      <w:bCs/>
      <w:color w:val="AD0101" w:themeColor="accent1"/>
      <w:sz w:val="18"/>
      <w:szCs w:val="18"/>
    </w:rPr>
  </w:style>
  <w:style w:type="paragraph" w:styleId="a4">
    <w:name w:val="Title"/>
    <w:basedOn w:val="a"/>
    <w:next w:val="a"/>
    <w:link w:val="a5"/>
    <w:uiPriority w:val="10"/>
    <w:qFormat/>
    <w:rsid w:val="00362A0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62A0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62A0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62A05"/>
    <w:rPr>
      <w:rFonts w:asciiTheme="majorHAnsi" w:eastAsiaTheme="majorEastAsia" w:hAnsiTheme="majorHAnsi" w:cstheme="majorBidi"/>
      <w:sz w:val="24"/>
      <w:szCs w:val="24"/>
    </w:rPr>
  </w:style>
  <w:style w:type="character" w:styleId="a8">
    <w:name w:val="Strong"/>
    <w:basedOn w:val="a0"/>
    <w:uiPriority w:val="22"/>
    <w:qFormat/>
    <w:rsid w:val="00362A05"/>
    <w:rPr>
      <w:b/>
      <w:bCs/>
    </w:rPr>
  </w:style>
  <w:style w:type="character" w:styleId="a9">
    <w:name w:val="Emphasis"/>
    <w:basedOn w:val="a0"/>
    <w:uiPriority w:val="20"/>
    <w:qFormat/>
    <w:rsid w:val="00362A05"/>
    <w:rPr>
      <w:rFonts w:asciiTheme="minorHAnsi" w:hAnsiTheme="minorHAnsi"/>
      <w:b/>
      <w:i/>
      <w:iCs/>
    </w:rPr>
  </w:style>
  <w:style w:type="paragraph" w:styleId="aa">
    <w:name w:val="No Spacing"/>
    <w:basedOn w:val="a"/>
    <w:link w:val="ab"/>
    <w:uiPriority w:val="1"/>
    <w:qFormat/>
    <w:rsid w:val="00362A05"/>
    <w:rPr>
      <w:szCs w:val="32"/>
    </w:rPr>
  </w:style>
  <w:style w:type="character" w:customStyle="1" w:styleId="ab">
    <w:name w:val="Без интервала Знак"/>
    <w:basedOn w:val="a0"/>
    <w:link w:val="aa"/>
    <w:uiPriority w:val="1"/>
    <w:rsid w:val="00362A05"/>
    <w:rPr>
      <w:sz w:val="24"/>
      <w:szCs w:val="32"/>
    </w:rPr>
  </w:style>
  <w:style w:type="paragraph" w:styleId="ac">
    <w:name w:val="List Paragraph"/>
    <w:basedOn w:val="a"/>
    <w:uiPriority w:val="34"/>
    <w:qFormat/>
    <w:rsid w:val="00362A05"/>
    <w:pPr>
      <w:ind w:left="720"/>
      <w:contextualSpacing/>
    </w:pPr>
  </w:style>
  <w:style w:type="paragraph" w:styleId="21">
    <w:name w:val="Quote"/>
    <w:basedOn w:val="a"/>
    <w:next w:val="a"/>
    <w:link w:val="22"/>
    <w:uiPriority w:val="29"/>
    <w:qFormat/>
    <w:rsid w:val="00362A05"/>
    <w:rPr>
      <w:i/>
    </w:rPr>
  </w:style>
  <w:style w:type="character" w:customStyle="1" w:styleId="22">
    <w:name w:val="Цитата 2 Знак"/>
    <w:basedOn w:val="a0"/>
    <w:link w:val="21"/>
    <w:uiPriority w:val="29"/>
    <w:rsid w:val="00362A05"/>
    <w:rPr>
      <w:i/>
      <w:sz w:val="24"/>
      <w:szCs w:val="24"/>
    </w:rPr>
  </w:style>
  <w:style w:type="paragraph" w:styleId="ad">
    <w:name w:val="Intense Quote"/>
    <w:basedOn w:val="a"/>
    <w:next w:val="a"/>
    <w:link w:val="ae"/>
    <w:uiPriority w:val="30"/>
    <w:qFormat/>
    <w:rsid w:val="00362A05"/>
    <w:pPr>
      <w:ind w:left="720" w:right="720"/>
    </w:pPr>
    <w:rPr>
      <w:b/>
      <w:i/>
      <w:szCs w:val="22"/>
    </w:rPr>
  </w:style>
  <w:style w:type="character" w:customStyle="1" w:styleId="ae">
    <w:name w:val="Выделенная цитата Знак"/>
    <w:basedOn w:val="a0"/>
    <w:link w:val="ad"/>
    <w:uiPriority w:val="30"/>
    <w:rsid w:val="00362A05"/>
    <w:rPr>
      <w:b/>
      <w:i/>
      <w:sz w:val="24"/>
    </w:rPr>
  </w:style>
  <w:style w:type="character" w:styleId="af">
    <w:name w:val="Subtle Emphasis"/>
    <w:uiPriority w:val="19"/>
    <w:qFormat/>
    <w:rsid w:val="00362A05"/>
    <w:rPr>
      <w:i/>
      <w:color w:val="5A5A5A" w:themeColor="text1" w:themeTint="A5"/>
    </w:rPr>
  </w:style>
  <w:style w:type="character" w:styleId="af0">
    <w:name w:val="Intense Emphasis"/>
    <w:basedOn w:val="a0"/>
    <w:uiPriority w:val="21"/>
    <w:qFormat/>
    <w:rsid w:val="00362A05"/>
    <w:rPr>
      <w:b/>
      <w:i/>
      <w:sz w:val="24"/>
      <w:szCs w:val="24"/>
      <w:u w:val="single"/>
    </w:rPr>
  </w:style>
  <w:style w:type="character" w:styleId="af1">
    <w:name w:val="Subtle Reference"/>
    <w:basedOn w:val="a0"/>
    <w:uiPriority w:val="31"/>
    <w:qFormat/>
    <w:rsid w:val="00362A05"/>
    <w:rPr>
      <w:sz w:val="24"/>
      <w:szCs w:val="24"/>
      <w:u w:val="single"/>
    </w:rPr>
  </w:style>
  <w:style w:type="character" w:styleId="af2">
    <w:name w:val="Intense Reference"/>
    <w:basedOn w:val="a0"/>
    <w:uiPriority w:val="32"/>
    <w:qFormat/>
    <w:rsid w:val="00362A05"/>
    <w:rPr>
      <w:b/>
      <w:sz w:val="24"/>
      <w:u w:val="single"/>
    </w:rPr>
  </w:style>
  <w:style w:type="character" w:styleId="af3">
    <w:name w:val="Book Title"/>
    <w:basedOn w:val="a0"/>
    <w:uiPriority w:val="33"/>
    <w:qFormat/>
    <w:rsid w:val="00362A0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62A05"/>
    <w:pPr>
      <w:outlineLvl w:val="9"/>
    </w:pPr>
  </w:style>
  <w:style w:type="paragraph" w:styleId="af5">
    <w:name w:val="Balloon Text"/>
    <w:basedOn w:val="a"/>
    <w:link w:val="af6"/>
    <w:uiPriority w:val="99"/>
    <w:semiHidden/>
    <w:unhideWhenUsed/>
    <w:rsid w:val="00E461C0"/>
    <w:rPr>
      <w:rFonts w:ascii="Tahoma" w:hAnsi="Tahoma" w:cs="Tahoma"/>
      <w:sz w:val="16"/>
      <w:szCs w:val="16"/>
    </w:rPr>
  </w:style>
  <w:style w:type="character" w:customStyle="1" w:styleId="af6">
    <w:name w:val="Текст выноски Знак"/>
    <w:basedOn w:val="a0"/>
    <w:link w:val="af5"/>
    <w:uiPriority w:val="99"/>
    <w:semiHidden/>
    <w:rsid w:val="00E461C0"/>
    <w:rPr>
      <w:rFonts w:ascii="Tahoma" w:eastAsia="Times New Roman" w:hAnsi="Tahoma" w:cs="Tahoma"/>
      <w:sz w:val="16"/>
      <w:szCs w:val="16"/>
      <w:lang w:eastAsia="ru-RU"/>
    </w:rPr>
  </w:style>
  <w:style w:type="character" w:customStyle="1" w:styleId="apple-converted-space">
    <w:name w:val="apple-converted-space"/>
    <w:basedOn w:val="a0"/>
    <w:rsid w:val="00E461C0"/>
  </w:style>
  <w:style w:type="paragraph" w:styleId="af7">
    <w:name w:val="Normal (Web)"/>
    <w:basedOn w:val="a"/>
    <w:uiPriority w:val="99"/>
    <w:unhideWhenUsed/>
    <w:rsid w:val="00E461C0"/>
    <w:pPr>
      <w:spacing w:before="100" w:beforeAutospacing="1" w:after="100" w:afterAutospacing="1"/>
    </w:pPr>
  </w:style>
  <w:style w:type="table" w:styleId="af8">
    <w:name w:val="Table Grid"/>
    <w:basedOn w:val="a1"/>
    <w:uiPriority w:val="59"/>
    <w:rsid w:val="0016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C0"/>
    <w:rPr>
      <w:rFonts w:ascii="Times New Roman" w:eastAsia="Times New Roman" w:hAnsi="Times New Roman"/>
      <w:sz w:val="24"/>
      <w:szCs w:val="24"/>
      <w:lang w:eastAsia="ru-RU"/>
    </w:rPr>
  </w:style>
  <w:style w:type="paragraph" w:styleId="1">
    <w:name w:val="heading 1"/>
    <w:basedOn w:val="a"/>
    <w:next w:val="a"/>
    <w:link w:val="10"/>
    <w:uiPriority w:val="9"/>
    <w:qFormat/>
    <w:rsid w:val="00362A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62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62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62A0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62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62A0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62A05"/>
    <w:pPr>
      <w:spacing w:before="240" w:after="60"/>
      <w:outlineLvl w:val="6"/>
    </w:pPr>
    <w:rPr>
      <w:rFonts w:cstheme="majorBidi"/>
    </w:rPr>
  </w:style>
  <w:style w:type="paragraph" w:styleId="8">
    <w:name w:val="heading 8"/>
    <w:basedOn w:val="a"/>
    <w:next w:val="a"/>
    <w:link w:val="80"/>
    <w:uiPriority w:val="9"/>
    <w:semiHidden/>
    <w:unhideWhenUsed/>
    <w:qFormat/>
    <w:rsid w:val="00362A05"/>
    <w:pPr>
      <w:spacing w:before="240" w:after="60"/>
      <w:outlineLvl w:val="7"/>
    </w:pPr>
    <w:rPr>
      <w:rFonts w:cstheme="majorBidi"/>
      <w:i/>
      <w:iCs/>
    </w:rPr>
  </w:style>
  <w:style w:type="paragraph" w:styleId="9">
    <w:name w:val="heading 9"/>
    <w:basedOn w:val="a"/>
    <w:next w:val="a"/>
    <w:link w:val="90"/>
    <w:uiPriority w:val="9"/>
    <w:semiHidden/>
    <w:unhideWhenUsed/>
    <w:qFormat/>
    <w:rsid w:val="00362A0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A0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62A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62A0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62A05"/>
    <w:rPr>
      <w:rFonts w:cstheme="majorBidi"/>
      <w:b/>
      <w:bCs/>
      <w:sz w:val="28"/>
      <w:szCs w:val="28"/>
    </w:rPr>
  </w:style>
  <w:style w:type="character" w:customStyle="1" w:styleId="50">
    <w:name w:val="Заголовок 5 Знак"/>
    <w:basedOn w:val="a0"/>
    <w:link w:val="5"/>
    <w:uiPriority w:val="9"/>
    <w:semiHidden/>
    <w:rsid w:val="00362A05"/>
    <w:rPr>
      <w:rFonts w:cstheme="majorBidi"/>
      <w:b/>
      <w:bCs/>
      <w:i/>
      <w:iCs/>
      <w:sz w:val="26"/>
      <w:szCs w:val="26"/>
    </w:rPr>
  </w:style>
  <w:style w:type="character" w:customStyle="1" w:styleId="60">
    <w:name w:val="Заголовок 6 Знак"/>
    <w:basedOn w:val="a0"/>
    <w:link w:val="6"/>
    <w:uiPriority w:val="9"/>
    <w:semiHidden/>
    <w:rsid w:val="00362A05"/>
    <w:rPr>
      <w:rFonts w:cstheme="majorBidi"/>
      <w:b/>
      <w:bCs/>
    </w:rPr>
  </w:style>
  <w:style w:type="character" w:customStyle="1" w:styleId="70">
    <w:name w:val="Заголовок 7 Знак"/>
    <w:basedOn w:val="a0"/>
    <w:link w:val="7"/>
    <w:uiPriority w:val="9"/>
    <w:semiHidden/>
    <w:rsid w:val="00362A05"/>
    <w:rPr>
      <w:rFonts w:cstheme="majorBidi"/>
      <w:sz w:val="24"/>
      <w:szCs w:val="24"/>
    </w:rPr>
  </w:style>
  <w:style w:type="character" w:customStyle="1" w:styleId="80">
    <w:name w:val="Заголовок 8 Знак"/>
    <w:basedOn w:val="a0"/>
    <w:link w:val="8"/>
    <w:uiPriority w:val="9"/>
    <w:semiHidden/>
    <w:rsid w:val="00362A05"/>
    <w:rPr>
      <w:rFonts w:cstheme="majorBidi"/>
      <w:i/>
      <w:iCs/>
      <w:sz w:val="24"/>
      <w:szCs w:val="24"/>
    </w:rPr>
  </w:style>
  <w:style w:type="character" w:customStyle="1" w:styleId="90">
    <w:name w:val="Заголовок 9 Знак"/>
    <w:basedOn w:val="a0"/>
    <w:link w:val="9"/>
    <w:uiPriority w:val="9"/>
    <w:semiHidden/>
    <w:rsid w:val="00362A05"/>
    <w:rPr>
      <w:rFonts w:asciiTheme="majorHAnsi" w:eastAsiaTheme="majorEastAsia" w:hAnsiTheme="majorHAnsi" w:cstheme="majorBidi"/>
    </w:rPr>
  </w:style>
  <w:style w:type="paragraph" w:styleId="a3">
    <w:name w:val="caption"/>
    <w:basedOn w:val="a"/>
    <w:next w:val="a"/>
    <w:uiPriority w:val="35"/>
    <w:semiHidden/>
    <w:unhideWhenUsed/>
    <w:rsid w:val="00A91253"/>
    <w:rPr>
      <w:b/>
      <w:bCs/>
      <w:color w:val="AD0101" w:themeColor="accent1"/>
      <w:sz w:val="18"/>
      <w:szCs w:val="18"/>
    </w:rPr>
  </w:style>
  <w:style w:type="paragraph" w:styleId="a4">
    <w:name w:val="Title"/>
    <w:basedOn w:val="a"/>
    <w:next w:val="a"/>
    <w:link w:val="a5"/>
    <w:uiPriority w:val="10"/>
    <w:qFormat/>
    <w:rsid w:val="00362A0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62A0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62A0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62A05"/>
    <w:rPr>
      <w:rFonts w:asciiTheme="majorHAnsi" w:eastAsiaTheme="majorEastAsia" w:hAnsiTheme="majorHAnsi" w:cstheme="majorBidi"/>
      <w:sz w:val="24"/>
      <w:szCs w:val="24"/>
    </w:rPr>
  </w:style>
  <w:style w:type="character" w:styleId="a8">
    <w:name w:val="Strong"/>
    <w:basedOn w:val="a0"/>
    <w:uiPriority w:val="22"/>
    <w:qFormat/>
    <w:rsid w:val="00362A05"/>
    <w:rPr>
      <w:b/>
      <w:bCs/>
    </w:rPr>
  </w:style>
  <w:style w:type="character" w:styleId="a9">
    <w:name w:val="Emphasis"/>
    <w:basedOn w:val="a0"/>
    <w:uiPriority w:val="20"/>
    <w:qFormat/>
    <w:rsid w:val="00362A05"/>
    <w:rPr>
      <w:rFonts w:asciiTheme="minorHAnsi" w:hAnsiTheme="minorHAnsi"/>
      <w:b/>
      <w:i/>
      <w:iCs/>
    </w:rPr>
  </w:style>
  <w:style w:type="paragraph" w:styleId="aa">
    <w:name w:val="No Spacing"/>
    <w:basedOn w:val="a"/>
    <w:link w:val="ab"/>
    <w:uiPriority w:val="1"/>
    <w:qFormat/>
    <w:rsid w:val="00362A05"/>
    <w:rPr>
      <w:szCs w:val="32"/>
    </w:rPr>
  </w:style>
  <w:style w:type="character" w:customStyle="1" w:styleId="ab">
    <w:name w:val="Без интервала Знак"/>
    <w:basedOn w:val="a0"/>
    <w:link w:val="aa"/>
    <w:uiPriority w:val="1"/>
    <w:rsid w:val="00362A05"/>
    <w:rPr>
      <w:sz w:val="24"/>
      <w:szCs w:val="32"/>
    </w:rPr>
  </w:style>
  <w:style w:type="paragraph" w:styleId="ac">
    <w:name w:val="List Paragraph"/>
    <w:basedOn w:val="a"/>
    <w:uiPriority w:val="34"/>
    <w:qFormat/>
    <w:rsid w:val="00362A05"/>
    <w:pPr>
      <w:ind w:left="720"/>
      <w:contextualSpacing/>
    </w:pPr>
  </w:style>
  <w:style w:type="paragraph" w:styleId="21">
    <w:name w:val="Quote"/>
    <w:basedOn w:val="a"/>
    <w:next w:val="a"/>
    <w:link w:val="22"/>
    <w:uiPriority w:val="29"/>
    <w:qFormat/>
    <w:rsid w:val="00362A05"/>
    <w:rPr>
      <w:i/>
    </w:rPr>
  </w:style>
  <w:style w:type="character" w:customStyle="1" w:styleId="22">
    <w:name w:val="Цитата 2 Знак"/>
    <w:basedOn w:val="a0"/>
    <w:link w:val="21"/>
    <w:uiPriority w:val="29"/>
    <w:rsid w:val="00362A05"/>
    <w:rPr>
      <w:i/>
      <w:sz w:val="24"/>
      <w:szCs w:val="24"/>
    </w:rPr>
  </w:style>
  <w:style w:type="paragraph" w:styleId="ad">
    <w:name w:val="Intense Quote"/>
    <w:basedOn w:val="a"/>
    <w:next w:val="a"/>
    <w:link w:val="ae"/>
    <w:uiPriority w:val="30"/>
    <w:qFormat/>
    <w:rsid w:val="00362A05"/>
    <w:pPr>
      <w:ind w:left="720" w:right="720"/>
    </w:pPr>
    <w:rPr>
      <w:b/>
      <w:i/>
      <w:szCs w:val="22"/>
    </w:rPr>
  </w:style>
  <w:style w:type="character" w:customStyle="1" w:styleId="ae">
    <w:name w:val="Выделенная цитата Знак"/>
    <w:basedOn w:val="a0"/>
    <w:link w:val="ad"/>
    <w:uiPriority w:val="30"/>
    <w:rsid w:val="00362A05"/>
    <w:rPr>
      <w:b/>
      <w:i/>
      <w:sz w:val="24"/>
    </w:rPr>
  </w:style>
  <w:style w:type="character" w:styleId="af">
    <w:name w:val="Subtle Emphasis"/>
    <w:uiPriority w:val="19"/>
    <w:qFormat/>
    <w:rsid w:val="00362A05"/>
    <w:rPr>
      <w:i/>
      <w:color w:val="5A5A5A" w:themeColor="text1" w:themeTint="A5"/>
    </w:rPr>
  </w:style>
  <w:style w:type="character" w:styleId="af0">
    <w:name w:val="Intense Emphasis"/>
    <w:basedOn w:val="a0"/>
    <w:uiPriority w:val="21"/>
    <w:qFormat/>
    <w:rsid w:val="00362A05"/>
    <w:rPr>
      <w:b/>
      <w:i/>
      <w:sz w:val="24"/>
      <w:szCs w:val="24"/>
      <w:u w:val="single"/>
    </w:rPr>
  </w:style>
  <w:style w:type="character" w:styleId="af1">
    <w:name w:val="Subtle Reference"/>
    <w:basedOn w:val="a0"/>
    <w:uiPriority w:val="31"/>
    <w:qFormat/>
    <w:rsid w:val="00362A05"/>
    <w:rPr>
      <w:sz w:val="24"/>
      <w:szCs w:val="24"/>
      <w:u w:val="single"/>
    </w:rPr>
  </w:style>
  <w:style w:type="character" w:styleId="af2">
    <w:name w:val="Intense Reference"/>
    <w:basedOn w:val="a0"/>
    <w:uiPriority w:val="32"/>
    <w:qFormat/>
    <w:rsid w:val="00362A05"/>
    <w:rPr>
      <w:b/>
      <w:sz w:val="24"/>
      <w:u w:val="single"/>
    </w:rPr>
  </w:style>
  <w:style w:type="character" w:styleId="af3">
    <w:name w:val="Book Title"/>
    <w:basedOn w:val="a0"/>
    <w:uiPriority w:val="33"/>
    <w:qFormat/>
    <w:rsid w:val="00362A0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62A05"/>
    <w:pPr>
      <w:outlineLvl w:val="9"/>
    </w:pPr>
  </w:style>
  <w:style w:type="paragraph" w:styleId="af5">
    <w:name w:val="Balloon Text"/>
    <w:basedOn w:val="a"/>
    <w:link w:val="af6"/>
    <w:uiPriority w:val="99"/>
    <w:semiHidden/>
    <w:unhideWhenUsed/>
    <w:rsid w:val="00E461C0"/>
    <w:rPr>
      <w:rFonts w:ascii="Tahoma" w:hAnsi="Tahoma" w:cs="Tahoma"/>
      <w:sz w:val="16"/>
      <w:szCs w:val="16"/>
    </w:rPr>
  </w:style>
  <w:style w:type="character" w:customStyle="1" w:styleId="af6">
    <w:name w:val="Текст выноски Знак"/>
    <w:basedOn w:val="a0"/>
    <w:link w:val="af5"/>
    <w:uiPriority w:val="99"/>
    <w:semiHidden/>
    <w:rsid w:val="00E461C0"/>
    <w:rPr>
      <w:rFonts w:ascii="Tahoma" w:eastAsia="Times New Roman" w:hAnsi="Tahoma" w:cs="Tahoma"/>
      <w:sz w:val="16"/>
      <w:szCs w:val="16"/>
      <w:lang w:eastAsia="ru-RU"/>
    </w:rPr>
  </w:style>
  <w:style w:type="character" w:customStyle="1" w:styleId="apple-converted-space">
    <w:name w:val="apple-converted-space"/>
    <w:basedOn w:val="a0"/>
    <w:rsid w:val="00E461C0"/>
  </w:style>
  <w:style w:type="paragraph" w:styleId="af7">
    <w:name w:val="Normal (Web)"/>
    <w:basedOn w:val="a"/>
    <w:uiPriority w:val="99"/>
    <w:unhideWhenUsed/>
    <w:rsid w:val="00E461C0"/>
    <w:pPr>
      <w:spacing w:before="100" w:beforeAutospacing="1" w:after="100" w:afterAutospacing="1"/>
    </w:pPr>
  </w:style>
  <w:style w:type="table" w:styleId="af8">
    <w:name w:val="Table Grid"/>
    <w:basedOn w:val="a1"/>
    <w:uiPriority w:val="59"/>
    <w:rsid w:val="0016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19833">
      <w:bodyDiv w:val="1"/>
      <w:marLeft w:val="0"/>
      <w:marRight w:val="0"/>
      <w:marTop w:val="0"/>
      <w:marBottom w:val="0"/>
      <w:divBdr>
        <w:top w:val="none" w:sz="0" w:space="0" w:color="auto"/>
        <w:left w:val="none" w:sz="0" w:space="0" w:color="auto"/>
        <w:bottom w:val="none" w:sz="0" w:space="0" w:color="auto"/>
        <w:right w:val="none" w:sz="0" w:space="0" w:color="auto"/>
      </w:divBdr>
      <w:divsChild>
        <w:div w:id="1663199821">
          <w:marLeft w:val="1166"/>
          <w:marRight w:val="0"/>
          <w:marTop w:val="96"/>
          <w:marBottom w:val="0"/>
          <w:divBdr>
            <w:top w:val="none" w:sz="0" w:space="0" w:color="auto"/>
            <w:left w:val="none" w:sz="0" w:space="0" w:color="auto"/>
            <w:bottom w:val="none" w:sz="0" w:space="0" w:color="auto"/>
            <w:right w:val="none" w:sz="0" w:space="0" w:color="auto"/>
          </w:divBdr>
        </w:div>
        <w:div w:id="372313877">
          <w:marLeft w:val="1166"/>
          <w:marRight w:val="0"/>
          <w:marTop w:val="96"/>
          <w:marBottom w:val="0"/>
          <w:divBdr>
            <w:top w:val="none" w:sz="0" w:space="0" w:color="auto"/>
            <w:left w:val="none" w:sz="0" w:space="0" w:color="auto"/>
            <w:bottom w:val="none" w:sz="0" w:space="0" w:color="auto"/>
            <w:right w:val="none" w:sz="0" w:space="0" w:color="auto"/>
          </w:divBdr>
        </w:div>
        <w:div w:id="215625188">
          <w:marLeft w:val="1166"/>
          <w:marRight w:val="0"/>
          <w:marTop w:val="96"/>
          <w:marBottom w:val="0"/>
          <w:divBdr>
            <w:top w:val="none" w:sz="0" w:space="0" w:color="auto"/>
            <w:left w:val="none" w:sz="0" w:space="0" w:color="auto"/>
            <w:bottom w:val="none" w:sz="0" w:space="0" w:color="auto"/>
            <w:right w:val="none" w:sz="0" w:space="0" w:color="auto"/>
          </w:divBdr>
        </w:div>
        <w:div w:id="627929087">
          <w:marLeft w:val="1166"/>
          <w:marRight w:val="0"/>
          <w:marTop w:val="96"/>
          <w:marBottom w:val="0"/>
          <w:divBdr>
            <w:top w:val="none" w:sz="0" w:space="0" w:color="auto"/>
            <w:left w:val="none" w:sz="0" w:space="0" w:color="auto"/>
            <w:bottom w:val="none" w:sz="0" w:space="0" w:color="auto"/>
            <w:right w:val="none" w:sz="0" w:space="0" w:color="auto"/>
          </w:divBdr>
        </w:div>
        <w:div w:id="861943104">
          <w:marLeft w:val="1166"/>
          <w:marRight w:val="0"/>
          <w:marTop w:val="96"/>
          <w:marBottom w:val="0"/>
          <w:divBdr>
            <w:top w:val="none" w:sz="0" w:space="0" w:color="auto"/>
            <w:left w:val="none" w:sz="0" w:space="0" w:color="auto"/>
            <w:bottom w:val="none" w:sz="0" w:space="0" w:color="auto"/>
            <w:right w:val="none" w:sz="0" w:space="0" w:color="auto"/>
          </w:divBdr>
        </w:div>
      </w:divsChild>
    </w:div>
    <w:div w:id="1103065980">
      <w:bodyDiv w:val="1"/>
      <w:marLeft w:val="0"/>
      <w:marRight w:val="0"/>
      <w:marTop w:val="0"/>
      <w:marBottom w:val="0"/>
      <w:divBdr>
        <w:top w:val="none" w:sz="0" w:space="0" w:color="auto"/>
        <w:left w:val="none" w:sz="0" w:space="0" w:color="auto"/>
        <w:bottom w:val="none" w:sz="0" w:space="0" w:color="auto"/>
        <w:right w:val="none" w:sz="0" w:space="0" w:color="auto"/>
      </w:divBdr>
    </w:div>
    <w:div w:id="1183669279">
      <w:bodyDiv w:val="1"/>
      <w:marLeft w:val="0"/>
      <w:marRight w:val="0"/>
      <w:marTop w:val="0"/>
      <w:marBottom w:val="0"/>
      <w:divBdr>
        <w:top w:val="none" w:sz="0" w:space="0" w:color="auto"/>
        <w:left w:val="none" w:sz="0" w:space="0" w:color="auto"/>
        <w:bottom w:val="none" w:sz="0" w:space="0" w:color="auto"/>
        <w:right w:val="none" w:sz="0" w:space="0" w:color="auto"/>
      </w:divBdr>
    </w:div>
    <w:div w:id="1376008744">
      <w:bodyDiv w:val="1"/>
      <w:marLeft w:val="0"/>
      <w:marRight w:val="0"/>
      <w:marTop w:val="0"/>
      <w:marBottom w:val="0"/>
      <w:divBdr>
        <w:top w:val="none" w:sz="0" w:space="0" w:color="auto"/>
        <w:left w:val="none" w:sz="0" w:space="0" w:color="auto"/>
        <w:bottom w:val="none" w:sz="0" w:space="0" w:color="auto"/>
        <w:right w:val="none" w:sz="0" w:space="0" w:color="auto"/>
      </w:divBdr>
    </w:div>
    <w:div w:id="1674145201">
      <w:bodyDiv w:val="1"/>
      <w:marLeft w:val="0"/>
      <w:marRight w:val="0"/>
      <w:marTop w:val="0"/>
      <w:marBottom w:val="0"/>
      <w:divBdr>
        <w:top w:val="none" w:sz="0" w:space="0" w:color="auto"/>
        <w:left w:val="none" w:sz="0" w:space="0" w:color="auto"/>
        <w:bottom w:val="none" w:sz="0" w:space="0" w:color="auto"/>
        <w:right w:val="none" w:sz="0" w:space="0" w:color="auto"/>
      </w:divBdr>
    </w:div>
    <w:div w:id="18722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837C-F401-4F14-8E14-033864F8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Ласточка</cp:lastModifiedBy>
  <cp:revision>15</cp:revision>
  <cp:lastPrinted>2013-11-05T04:55:00Z</cp:lastPrinted>
  <dcterms:created xsi:type="dcterms:W3CDTF">2013-11-03T18:33:00Z</dcterms:created>
  <dcterms:modified xsi:type="dcterms:W3CDTF">2015-10-06T05:46:00Z</dcterms:modified>
</cp:coreProperties>
</file>