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634" w:rsidRDefault="00155634" w:rsidP="00155634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63125">
        <w:rPr>
          <w:rFonts w:ascii="Times New Roman" w:hAnsi="Times New Roman" w:cs="Times New Roman"/>
          <w:b/>
          <w:sz w:val="28"/>
          <w:szCs w:val="28"/>
        </w:rPr>
        <w:t>Любознательность и познавательные интересы дошкольника</w:t>
      </w:r>
    </w:p>
    <w:p w:rsidR="00155634" w:rsidRDefault="00155634" w:rsidP="0015563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63125">
        <w:rPr>
          <w:rFonts w:ascii="Times New Roman" w:hAnsi="Times New Roman" w:cs="Times New Roman"/>
          <w:sz w:val="24"/>
          <w:szCs w:val="24"/>
        </w:rPr>
        <w:br/>
      </w:r>
      <w:r w:rsidRPr="00663125">
        <w:rPr>
          <w:rFonts w:ascii="Times New Roman" w:hAnsi="Times New Roman" w:cs="Times New Roman"/>
          <w:sz w:val="24"/>
          <w:szCs w:val="24"/>
          <w:shd w:val="clear" w:color="auto" w:fill="FFFFFF"/>
        </w:rPr>
        <w:t>Любознательность и познавательные интересы дошкольника проявляются в его отношении к окружающему миру. Необходимой предпосылкой их развития являются ориентировочные реакции, вызываемые новизной, необычностью предмета, его несоответствием с имеющимися у ребенка представлениями.</w:t>
      </w:r>
      <w:r>
        <w:rPr>
          <w:rFonts w:ascii="Times New Roman" w:hAnsi="Times New Roman" w:cs="Times New Roman"/>
          <w:sz w:val="24"/>
          <w:szCs w:val="24"/>
        </w:rPr>
        <w:br/>
      </w:r>
      <w:r w:rsidRPr="00663125">
        <w:rPr>
          <w:rFonts w:ascii="Times New Roman" w:hAnsi="Times New Roman" w:cs="Times New Roman"/>
          <w:sz w:val="24"/>
          <w:szCs w:val="24"/>
          <w:shd w:val="clear" w:color="auto" w:fill="FFFFFF"/>
        </w:rPr>
        <w:t>Истоки любознательности и познавательных интересов заложены в окружающей действительности, но решающим в их формировании является процесс воспитания и обучения.</w:t>
      </w:r>
      <w:r>
        <w:rPr>
          <w:rFonts w:ascii="Times New Roman" w:hAnsi="Times New Roman" w:cs="Times New Roman"/>
          <w:sz w:val="24"/>
          <w:szCs w:val="24"/>
        </w:rPr>
        <w:br/>
      </w:r>
      <w:r w:rsidRPr="00663125">
        <w:rPr>
          <w:rFonts w:ascii="Times New Roman" w:hAnsi="Times New Roman" w:cs="Times New Roman"/>
          <w:sz w:val="24"/>
          <w:szCs w:val="24"/>
          <w:shd w:val="clear" w:color="auto" w:fill="FFFFFF"/>
        </w:rPr>
        <w:t>Любознательность и познавательные интересы влияют на развитие ребенка. Они побуждают его к самостоятельному расширению и углублению знаний в интересующей области. Под влиянием любознательности и познавательных интересов развиваются и обогащаются нравственные и эстетические чувства ребенка, а его умственные возможности находят выход в содержательных видах деятельности. Поскольку познавательный интерес связан с волевыми усилиями, он становится важным стимулом воспитания таких ценных качеств личности, как целеустремленность, настойчивость, стремление к завершению деятельности.</w:t>
      </w:r>
      <w:r>
        <w:rPr>
          <w:rFonts w:ascii="Times New Roman" w:hAnsi="Times New Roman" w:cs="Times New Roman"/>
          <w:sz w:val="24"/>
          <w:szCs w:val="24"/>
        </w:rPr>
        <w:br/>
      </w:r>
      <w:r w:rsidRPr="00663125">
        <w:rPr>
          <w:rFonts w:ascii="Times New Roman" w:hAnsi="Times New Roman" w:cs="Times New Roman"/>
          <w:sz w:val="24"/>
          <w:szCs w:val="24"/>
          <w:shd w:val="clear" w:color="auto" w:fill="FFFFFF"/>
        </w:rPr>
        <w:t>Устойчивый познавательный интерес — признак готовности ребенка к школьному обучению. Он является основой всей воспитательной работы с детьми в период их подготовки к школе. Это особенно важно учитывать в настоящее время, когда начат переход к обучению в школе детей с 6 лет</w:t>
      </w:r>
      <w:r w:rsidRPr="00663125">
        <w:rPr>
          <w:rFonts w:ascii="Times New Roman" w:hAnsi="Times New Roman" w:cs="Times New Roman"/>
          <w:color w:val="000000"/>
          <w:sz w:val="24"/>
          <w:szCs w:val="24"/>
        </w:rPr>
        <w:t xml:space="preserve">. Поэтому родителям важно знать показатели познавательных интересов у старших дошкольников. Понаблюдайте за своим ребёнком в разных видах деятельности, в общении со взрослыми и сверстниками, чтобы выяснить, сформированы ли у него познавательные интересы. При этом обратите внимание на следующее: задаёт ли ваш ребёнок вопросы, каково их содержание и количество; стремится ли ваш ребёнок пополнить свои знания об интересующем предмете, используя различные средства информации;  рассказывает ли взрослым и сверстникам о своих интересах;  участвует ли в беседе о том, что его интересует; отражает ли свои впечатления в разных видах деятельности, проявляя при этом инициативу, творчество (лепка, рисунки, игры…); способен ли к длительному сосредоточению внимания, есть ли отвлечения, умеет ли элементарно планировать деятельность, пытается ли преодолеть возникшие трудности; свойственна ли ребёнку увлечённость, эмоциональность и выразительность речи, мимики, движений при проявлении интереса? </w:t>
      </w:r>
    </w:p>
    <w:p w:rsidR="00155634" w:rsidRPr="00663125" w:rsidRDefault="00155634" w:rsidP="0015563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63125">
        <w:rPr>
          <w:rFonts w:ascii="Times New Roman" w:hAnsi="Times New Roman" w:cs="Times New Roman"/>
          <w:color w:val="000000"/>
          <w:sz w:val="24"/>
          <w:szCs w:val="24"/>
        </w:rPr>
        <w:t>Психологи считают, что, чем меньше ребёнок, тем шире должны быть его познавательные интересы, обеспечивающие ему яркие и разнообразные впечатления об окружающей жизни. Впоследствии эти впечатления станут основой для приобретения новых знаний. Разнообразие интересов побуждает ребёнка пробовать свои силы в разных областях знаний, во многих видах деятельности.</w:t>
      </w:r>
    </w:p>
    <w:p w:rsidR="00155634" w:rsidRPr="00663125" w:rsidRDefault="00155634" w:rsidP="0015563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63125">
        <w:rPr>
          <w:rFonts w:ascii="Times New Roman" w:hAnsi="Times New Roman" w:cs="Times New Roman"/>
          <w:color w:val="000000"/>
          <w:sz w:val="24"/>
          <w:szCs w:val="24"/>
        </w:rPr>
        <w:t>Интересы ребёнка проявляются в вопросах. К детским вопросам необходимо относиться внимательно и бережно.</w:t>
      </w:r>
    </w:p>
    <w:p w:rsidR="00155634" w:rsidRPr="00663125" w:rsidRDefault="00155634" w:rsidP="00155634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63125">
        <w:rPr>
          <w:rFonts w:ascii="Times New Roman" w:hAnsi="Times New Roman" w:cs="Times New Roman"/>
          <w:color w:val="000000"/>
          <w:sz w:val="24"/>
          <w:szCs w:val="24"/>
        </w:rPr>
        <w:t>Относитесь к вопросам ребёнка с уважением, не отмахиваясь от них.</w:t>
      </w:r>
    </w:p>
    <w:p w:rsidR="00155634" w:rsidRPr="00663125" w:rsidRDefault="00155634" w:rsidP="00155634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63125">
        <w:rPr>
          <w:rFonts w:ascii="Times New Roman" w:hAnsi="Times New Roman" w:cs="Times New Roman"/>
          <w:color w:val="000000"/>
          <w:sz w:val="24"/>
          <w:szCs w:val="24"/>
        </w:rPr>
        <w:t>Внимательно вслушивайтесь в детский вопрос, постарайтесь понять, что заинтересовало ребёнка в том предмете, явлении, о котором он спрашивает.</w:t>
      </w:r>
    </w:p>
    <w:p w:rsidR="00155634" w:rsidRPr="00663125" w:rsidRDefault="00155634" w:rsidP="00155634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63125">
        <w:rPr>
          <w:rFonts w:ascii="Times New Roman" w:hAnsi="Times New Roman" w:cs="Times New Roman"/>
          <w:color w:val="000000"/>
          <w:sz w:val="24"/>
          <w:szCs w:val="24"/>
        </w:rPr>
        <w:t>Давайте краткие и доступные пониманию дошкольника ответы, избегайте при этом сложных слов, книжных оборотов речи.</w:t>
      </w:r>
    </w:p>
    <w:p w:rsidR="00155634" w:rsidRPr="00663125" w:rsidRDefault="00155634" w:rsidP="00155634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63125">
        <w:rPr>
          <w:rFonts w:ascii="Times New Roman" w:hAnsi="Times New Roman" w:cs="Times New Roman"/>
          <w:color w:val="000000"/>
          <w:sz w:val="24"/>
          <w:szCs w:val="24"/>
        </w:rPr>
        <w:t>Ответ должен не просто обогатить ребёнка новыми знаниями, но и побудить его к дальнейшим размышлениям, наблюдениям.</w:t>
      </w:r>
    </w:p>
    <w:p w:rsidR="00155634" w:rsidRPr="00663125" w:rsidRDefault="00155634" w:rsidP="00155634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63125">
        <w:rPr>
          <w:rFonts w:ascii="Times New Roman" w:hAnsi="Times New Roman" w:cs="Times New Roman"/>
          <w:color w:val="000000"/>
          <w:sz w:val="24"/>
          <w:szCs w:val="24"/>
        </w:rPr>
        <w:t>Поощряйте самостоятельную мыслительную деятельность ребёнка, отвечая на его вопрос встречным: «А ты как думаешь?»</w:t>
      </w:r>
    </w:p>
    <w:p w:rsidR="00155634" w:rsidRPr="00663125" w:rsidRDefault="00155634" w:rsidP="00155634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63125">
        <w:rPr>
          <w:rFonts w:ascii="Times New Roman" w:hAnsi="Times New Roman" w:cs="Times New Roman"/>
          <w:color w:val="000000"/>
          <w:sz w:val="24"/>
          <w:szCs w:val="24"/>
        </w:rPr>
        <w:t>В ответ на вопрос ребёнка постарайтесь вовлечь его наблюдения за окружающей жизнью, почитать ему книгу, рассмотреть вместе иллюстративный материал.</w:t>
      </w:r>
    </w:p>
    <w:p w:rsidR="00155634" w:rsidRPr="00663125" w:rsidRDefault="00155634" w:rsidP="00155634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6312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Отвечая на детские вопросы, воздействуйте на его чувства, воспитывайте чуткость, гуманность, тактичность к окружающим людям.</w:t>
      </w:r>
    </w:p>
    <w:p w:rsidR="00155634" w:rsidRPr="00663125" w:rsidRDefault="00155634" w:rsidP="00155634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63125">
        <w:rPr>
          <w:rFonts w:ascii="Times New Roman" w:hAnsi="Times New Roman" w:cs="Times New Roman"/>
          <w:color w:val="000000"/>
          <w:sz w:val="24"/>
          <w:szCs w:val="24"/>
        </w:rPr>
        <w:t>Если ответы на вопросы ребёнка требуют сообщения сложных, недоступных пониманию дошкольника знаний, не бойтесь ему сказать: «Пока ты мал и не сможешь многое понять. Будешь учиться в школе, многое узнаешь, сможешь сам ответить на свой вопрос».</w:t>
      </w:r>
    </w:p>
    <w:p w:rsidR="00155634" w:rsidRPr="00663125" w:rsidRDefault="00155634" w:rsidP="00155634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63125">
        <w:rPr>
          <w:rFonts w:ascii="Times New Roman" w:hAnsi="Times New Roman" w:cs="Times New Roman"/>
          <w:color w:val="000000"/>
          <w:sz w:val="24"/>
          <w:szCs w:val="24"/>
        </w:rPr>
        <w:t>Оставляйте всегда что-то недосказанное, чтобы ребёнку захотелось ещё и ещё раз возвратиться к т</w:t>
      </w:r>
      <w:r>
        <w:rPr>
          <w:rFonts w:ascii="Times New Roman" w:hAnsi="Times New Roman" w:cs="Times New Roman"/>
          <w:color w:val="000000"/>
          <w:sz w:val="24"/>
          <w:szCs w:val="24"/>
        </w:rPr>
        <w:t>ому, что он узнал».</w:t>
      </w:r>
      <w:r w:rsidR="00712C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663125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663125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возможности надо побуждать ребёнка к дальнейшим наблюдениям и рассуждениям, к самостоятельному поиску ответа на возникший вопрос.</w:t>
      </w:r>
    </w:p>
    <w:p w:rsidR="00155634" w:rsidRDefault="00155634" w:rsidP="0015563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3125">
        <w:rPr>
          <w:rFonts w:ascii="Times New Roman" w:hAnsi="Times New Roman" w:cs="Times New Roman"/>
          <w:sz w:val="24"/>
          <w:szCs w:val="24"/>
          <w:shd w:val="clear" w:color="auto" w:fill="FFFFFF"/>
        </w:rPr>
        <w:t>Особое влияние на развитие любознательности и познавательных интересов оказывает совместная деятельность родителей и детей, организовать которую по силам каждой семье. В процессе такой деятельности старшие члены семьи разумно поощряют усилия ребенка, оказывают поддержку и своевременную помощь при встретившихся трудностях, положительно оценивают достигнутые результаты. Все это укрепляет познавательные интересы и любознательность дошкольника.</w:t>
      </w:r>
      <w:r>
        <w:rPr>
          <w:rFonts w:ascii="Times New Roman" w:hAnsi="Times New Roman" w:cs="Times New Roman"/>
          <w:sz w:val="24"/>
          <w:szCs w:val="24"/>
        </w:rPr>
        <w:br/>
      </w:r>
      <w:r w:rsidRPr="00663125">
        <w:rPr>
          <w:rFonts w:ascii="Times New Roman" w:hAnsi="Times New Roman" w:cs="Times New Roman"/>
          <w:sz w:val="24"/>
          <w:szCs w:val="24"/>
        </w:rPr>
        <w:t xml:space="preserve">Простейшие варианты совместных познавательных занятий с ребенком - это, например, наблюдение за изменениями в природе, рассматривание разных мелочей в микроскоп; наблюдения за домашними животными, птицами, опыты и </w:t>
      </w:r>
      <w:proofErr w:type="gramStart"/>
      <w:r w:rsidRPr="00663125">
        <w:rPr>
          <w:rFonts w:ascii="Times New Roman" w:hAnsi="Times New Roman" w:cs="Times New Roman"/>
          <w:sz w:val="24"/>
          <w:szCs w:val="24"/>
        </w:rPr>
        <w:t>т.д..</w:t>
      </w:r>
      <w:proofErr w:type="gramEnd"/>
      <w:r w:rsidRPr="00663125">
        <w:rPr>
          <w:rFonts w:ascii="Times New Roman" w:hAnsi="Times New Roman" w:cs="Times New Roman"/>
          <w:sz w:val="24"/>
          <w:szCs w:val="24"/>
        </w:rPr>
        <w:t xml:space="preserve"> </w:t>
      </w:r>
      <w:r w:rsidRPr="00663125">
        <w:rPr>
          <w:rFonts w:ascii="Times New Roman" w:hAnsi="Times New Roman" w:cs="Times New Roman"/>
          <w:sz w:val="24"/>
          <w:szCs w:val="24"/>
        </w:rPr>
        <w:br/>
      </w:r>
      <w:r w:rsidRPr="00663125">
        <w:rPr>
          <w:rFonts w:ascii="Times New Roman" w:hAnsi="Times New Roman" w:cs="Times New Roman"/>
          <w:sz w:val="24"/>
          <w:szCs w:val="24"/>
          <w:shd w:val="clear" w:color="auto" w:fill="FFFFFF"/>
        </w:rPr>
        <w:t>В современных семьях имеются все возможности для организации различных видов деятельности, в которых реализуются знания, впечатления детей об интересующем предмете или явлении. Например, у ребенка возник интерес к птицам. Родители привлекают его к подкормке птиц, обращают внимание на особенности их внешнего вида, повадок, предлагают рассказать о результатах наблюдений, нарисовать об этом.</w:t>
      </w:r>
      <w:r>
        <w:rPr>
          <w:rFonts w:ascii="Times New Roman" w:hAnsi="Times New Roman" w:cs="Times New Roman"/>
          <w:sz w:val="24"/>
          <w:szCs w:val="24"/>
        </w:rPr>
        <w:br/>
      </w:r>
      <w:r w:rsidRPr="00663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Учитывая роль семьи в этом вопросе, детский сад осуществляет психолого-педагогическое просвещение родителей. Оно включает в себя следующие вопросы: </w:t>
      </w:r>
    </w:p>
    <w:p w:rsidR="00155634" w:rsidRDefault="00155634" w:rsidP="0015563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3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характеристику познавательных интересов детей; </w:t>
      </w:r>
    </w:p>
    <w:p w:rsidR="00155634" w:rsidRDefault="00155634" w:rsidP="0015563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3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особенности их развития в дошкольном возрасте; </w:t>
      </w:r>
    </w:p>
    <w:p w:rsidR="00155634" w:rsidRDefault="00155634" w:rsidP="0015563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3125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условия и методы формирования любознательности и познавательных интересов в семье и детском саду.</w:t>
      </w:r>
    </w:p>
    <w:p w:rsidR="00155634" w:rsidRPr="00155634" w:rsidRDefault="00155634" w:rsidP="0015563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63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Осуществляется эта работа в детском саду в форме родительского собрания, консультаций, бесед. Целесообразно провести просмотр родителями в детском саду какого-либо занятия или игры детей с тем, чтобы на конкретном примере продемонстрировать методические приемы воспитания познавательных интересов. Занятие, намеченное для просмотра, может быть разным по содержанию: конструирование по заданным условиям, ознакомление с природой с использованием проблемных вопросов и т. д. Можно организовать в группе выставку детских работ и пригласить на нее родителей.</w:t>
      </w:r>
    </w:p>
    <w:p w:rsidR="009C15B2" w:rsidRPr="00155634" w:rsidRDefault="009C15B2" w:rsidP="00155634"/>
    <w:sectPr w:rsidR="009C15B2" w:rsidRPr="0015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B6356"/>
    <w:multiLevelType w:val="hybridMultilevel"/>
    <w:tmpl w:val="2B1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E5868"/>
    <w:multiLevelType w:val="hybridMultilevel"/>
    <w:tmpl w:val="A0B26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85FF9"/>
    <w:multiLevelType w:val="hybridMultilevel"/>
    <w:tmpl w:val="2A7A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95A54"/>
    <w:multiLevelType w:val="multilevel"/>
    <w:tmpl w:val="0ABAF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825"/>
    <w:rsid w:val="000158DD"/>
    <w:rsid w:val="00155634"/>
    <w:rsid w:val="001B33A7"/>
    <w:rsid w:val="002B34D5"/>
    <w:rsid w:val="00386235"/>
    <w:rsid w:val="00712C04"/>
    <w:rsid w:val="00934077"/>
    <w:rsid w:val="009C15B2"/>
    <w:rsid w:val="00DC7230"/>
    <w:rsid w:val="00E14861"/>
    <w:rsid w:val="00FC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22EF8-B2E0-4835-B4F5-075E75F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230"/>
  </w:style>
  <w:style w:type="paragraph" w:styleId="3">
    <w:name w:val="heading 3"/>
    <w:basedOn w:val="a"/>
    <w:link w:val="30"/>
    <w:uiPriority w:val="9"/>
    <w:qFormat/>
    <w:rsid w:val="00FC48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4825"/>
  </w:style>
  <w:style w:type="character" w:customStyle="1" w:styleId="30">
    <w:name w:val="Заголовок 3 Знак"/>
    <w:basedOn w:val="a0"/>
    <w:link w:val="3"/>
    <w:uiPriority w:val="9"/>
    <w:rsid w:val="00FC48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C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825"/>
    <w:rPr>
      <w:b/>
      <w:bCs/>
    </w:rPr>
  </w:style>
  <w:style w:type="character" w:customStyle="1" w:styleId="c8">
    <w:name w:val="c8"/>
    <w:basedOn w:val="a0"/>
    <w:rsid w:val="00FC4825"/>
  </w:style>
  <w:style w:type="character" w:customStyle="1" w:styleId="c0">
    <w:name w:val="c0"/>
    <w:basedOn w:val="a0"/>
    <w:rsid w:val="00FC4825"/>
  </w:style>
  <w:style w:type="character" w:styleId="a5">
    <w:name w:val="Hyperlink"/>
    <w:basedOn w:val="a0"/>
    <w:uiPriority w:val="99"/>
    <w:semiHidden/>
    <w:unhideWhenUsed/>
    <w:rsid w:val="00FC4825"/>
    <w:rPr>
      <w:color w:val="0000FF"/>
      <w:u w:val="single"/>
    </w:rPr>
  </w:style>
  <w:style w:type="character" w:customStyle="1" w:styleId="c11">
    <w:name w:val="c11"/>
    <w:basedOn w:val="a0"/>
    <w:rsid w:val="009C15B2"/>
  </w:style>
  <w:style w:type="character" w:customStyle="1" w:styleId="c1">
    <w:name w:val="c1"/>
    <w:basedOn w:val="a0"/>
    <w:rsid w:val="009C15B2"/>
  </w:style>
  <w:style w:type="paragraph" w:customStyle="1" w:styleId="c6">
    <w:name w:val="c6"/>
    <w:basedOn w:val="a"/>
    <w:rsid w:val="009C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C15B2"/>
  </w:style>
  <w:style w:type="paragraph" w:customStyle="1" w:styleId="c9">
    <w:name w:val="c9"/>
    <w:basedOn w:val="a"/>
    <w:rsid w:val="009C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C15B2"/>
  </w:style>
  <w:style w:type="character" w:customStyle="1" w:styleId="c5">
    <w:name w:val="c5"/>
    <w:basedOn w:val="a0"/>
    <w:rsid w:val="009C15B2"/>
  </w:style>
  <w:style w:type="paragraph" w:styleId="a6">
    <w:name w:val="No Spacing"/>
    <w:uiPriority w:val="1"/>
    <w:qFormat/>
    <w:rsid w:val="002B34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0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Грибнова</cp:lastModifiedBy>
  <cp:revision>6</cp:revision>
  <dcterms:created xsi:type="dcterms:W3CDTF">2015-08-19T18:44:00Z</dcterms:created>
  <dcterms:modified xsi:type="dcterms:W3CDTF">2015-09-28T15:36:00Z</dcterms:modified>
</cp:coreProperties>
</file>