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2" w:rsidRPr="00FB333C" w:rsidRDefault="00FB333C" w:rsidP="00FB333C">
      <w:pPr>
        <w:spacing w:after="0" w:line="360" w:lineRule="auto"/>
        <w:jc w:val="center"/>
        <w:outlineLvl w:val="3"/>
        <w:rPr>
          <w:rFonts w:ascii="Segoe Script" w:eastAsia="Times New Roman" w:hAnsi="Segoe Script"/>
          <w:b/>
          <w:bCs/>
          <w:sz w:val="28"/>
          <w:szCs w:val="28"/>
          <w:lang w:eastAsia="ru-RU"/>
        </w:rPr>
      </w:pPr>
      <w:r w:rsidRPr="00FB333C">
        <w:rPr>
          <w:rFonts w:ascii="Segoe Script" w:eastAsia="Times New Roman" w:hAnsi="Segoe Script"/>
          <w:b/>
          <w:bCs/>
          <w:sz w:val="28"/>
          <w:szCs w:val="28"/>
          <w:lang w:eastAsia="ru-RU"/>
        </w:rPr>
        <w:t xml:space="preserve">МАДОУ </w:t>
      </w:r>
      <w:r w:rsidR="00E62D42" w:rsidRPr="00FB333C">
        <w:rPr>
          <w:rFonts w:ascii="Segoe Script" w:eastAsia="Times New Roman" w:hAnsi="Segoe Script"/>
          <w:b/>
          <w:bCs/>
          <w:sz w:val="28"/>
          <w:szCs w:val="28"/>
          <w:lang w:eastAsia="ru-RU"/>
        </w:rPr>
        <w:t>«Детский сад №94»</w:t>
      </w:r>
    </w:p>
    <w:p w:rsidR="00E62D42" w:rsidRPr="00FB333C" w:rsidRDefault="00E62D42" w:rsidP="00E62D42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D42" w:rsidRPr="00FB333C" w:rsidRDefault="00E62D42" w:rsidP="00E62D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D42" w:rsidRPr="00FB333C" w:rsidRDefault="00E62D42" w:rsidP="00E62D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E62D42" w:rsidRPr="00FB333C" w:rsidRDefault="00E62D42" w:rsidP="00E62D42">
      <w:pPr>
        <w:spacing w:before="100" w:beforeAutospacing="1" w:after="100" w:afterAutospacing="1" w:line="240" w:lineRule="auto"/>
        <w:jc w:val="center"/>
        <w:outlineLvl w:val="3"/>
        <w:rPr>
          <w:rFonts w:ascii="Segoe Script" w:eastAsia="Times New Roman" w:hAnsi="Segoe Script"/>
          <w:b/>
          <w:bCs/>
          <w:i/>
          <w:sz w:val="44"/>
          <w:szCs w:val="44"/>
          <w:lang w:eastAsia="ru-RU"/>
        </w:rPr>
      </w:pPr>
      <w:r w:rsidRPr="00FB333C">
        <w:rPr>
          <w:rFonts w:ascii="Segoe Script" w:eastAsia="Times New Roman" w:hAnsi="Segoe Script"/>
          <w:b/>
          <w:bCs/>
          <w:i/>
          <w:sz w:val="44"/>
          <w:szCs w:val="44"/>
          <w:lang w:eastAsia="ru-RU"/>
        </w:rPr>
        <w:t xml:space="preserve">ПРОЕКТ </w:t>
      </w:r>
    </w:p>
    <w:p w:rsidR="00E62D42" w:rsidRPr="00FB333C" w:rsidRDefault="00287855" w:rsidP="00E62D42">
      <w:pPr>
        <w:spacing w:before="100" w:beforeAutospacing="1" w:after="100" w:afterAutospacing="1" w:line="240" w:lineRule="auto"/>
        <w:jc w:val="center"/>
        <w:outlineLvl w:val="3"/>
        <w:rPr>
          <w:rFonts w:ascii="Segoe Script" w:eastAsia="Times New Roman" w:hAnsi="Segoe Script"/>
          <w:b/>
          <w:bCs/>
          <w:i/>
          <w:sz w:val="44"/>
          <w:szCs w:val="44"/>
          <w:lang w:eastAsia="ru-RU"/>
        </w:rPr>
      </w:pPr>
      <w:r>
        <w:rPr>
          <w:rFonts w:ascii="Segoe Script" w:eastAsia="Times New Roman" w:hAnsi="Segoe Script"/>
          <w:b/>
          <w:bCs/>
          <w:i/>
          <w:sz w:val="44"/>
          <w:szCs w:val="44"/>
          <w:lang w:eastAsia="ru-RU"/>
        </w:rPr>
        <w:t>«Родной край</w:t>
      </w:r>
      <w:bookmarkStart w:id="0" w:name="_GoBack"/>
      <w:bookmarkEnd w:id="0"/>
      <w:r w:rsidR="00E62D42" w:rsidRPr="00FB333C">
        <w:rPr>
          <w:rFonts w:ascii="Segoe Script" w:eastAsia="Times New Roman" w:hAnsi="Segoe Script"/>
          <w:b/>
          <w:bCs/>
          <w:i/>
          <w:sz w:val="44"/>
          <w:szCs w:val="44"/>
          <w:lang w:eastAsia="ru-RU"/>
        </w:rPr>
        <w:t>»</w:t>
      </w:r>
    </w:p>
    <w:p w:rsidR="00E62D42" w:rsidRDefault="00E62D42" w:rsidP="00FB333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  <w:drawing>
          <wp:inline distT="0" distB="0" distL="0" distR="0" wp14:anchorId="201EB8B9" wp14:editId="55A1534B">
            <wp:extent cx="5422900" cy="3048000"/>
            <wp:effectExtent l="0" t="0" r="6350" b="0"/>
            <wp:docPr id="1" name="Рисунок 1" descr="C:\Users\мой компьютер\Desktop\Новая папка\32f79496c6d6c8e1ff0f4f33eb4e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Новая папка\32f79496c6d6c8e1ff0f4f33eb4e68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42" w:rsidRDefault="00E62D42" w:rsidP="00E62D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E62D42" w:rsidRDefault="00E62D42" w:rsidP="00E62D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E62D42" w:rsidRPr="00FB333C" w:rsidRDefault="00E62D42" w:rsidP="00E62D42">
      <w:pPr>
        <w:spacing w:after="0" w:line="360" w:lineRule="auto"/>
        <w:outlineLvl w:val="3"/>
        <w:rPr>
          <w:rFonts w:ascii="Segoe Script" w:eastAsia="Times New Roman" w:hAnsi="Segoe Script"/>
          <w:b/>
          <w:bCs/>
          <w:sz w:val="28"/>
          <w:szCs w:val="28"/>
          <w:lang w:eastAsia="ru-RU"/>
        </w:rPr>
      </w:pPr>
      <w:r w:rsidRPr="00FB333C">
        <w:rPr>
          <w:rFonts w:ascii="Segoe Script" w:eastAsia="Times New Roman" w:hAnsi="Segoe Script"/>
          <w:b/>
          <w:bCs/>
          <w:sz w:val="28"/>
          <w:szCs w:val="28"/>
          <w:lang w:eastAsia="ru-RU"/>
        </w:rPr>
        <w:t xml:space="preserve">      </w:t>
      </w:r>
      <w:r w:rsidR="00FB333C">
        <w:rPr>
          <w:rFonts w:ascii="Segoe Script" w:eastAsia="Times New Roman" w:hAnsi="Segoe Script"/>
          <w:b/>
          <w:bCs/>
          <w:sz w:val="28"/>
          <w:szCs w:val="28"/>
          <w:lang w:eastAsia="ru-RU"/>
        </w:rPr>
        <w:t xml:space="preserve">                   </w:t>
      </w:r>
      <w:r w:rsidRPr="00FB333C">
        <w:rPr>
          <w:rFonts w:ascii="Segoe Script" w:eastAsia="Times New Roman" w:hAnsi="Segoe Script"/>
          <w:b/>
          <w:bCs/>
          <w:sz w:val="28"/>
          <w:szCs w:val="28"/>
          <w:lang w:eastAsia="ru-RU"/>
        </w:rPr>
        <w:t xml:space="preserve">   Составила: воспитатель </w:t>
      </w:r>
      <w:proofErr w:type="spellStart"/>
      <w:r w:rsidRPr="00FB333C">
        <w:rPr>
          <w:rFonts w:ascii="Segoe Script" w:eastAsia="Times New Roman" w:hAnsi="Segoe Script"/>
          <w:b/>
          <w:bCs/>
          <w:sz w:val="28"/>
          <w:szCs w:val="28"/>
          <w:lang w:eastAsia="ru-RU"/>
        </w:rPr>
        <w:t>Евачева</w:t>
      </w:r>
      <w:proofErr w:type="spellEnd"/>
      <w:r w:rsidRPr="00FB333C">
        <w:rPr>
          <w:rFonts w:ascii="Segoe Script" w:eastAsia="Times New Roman" w:hAnsi="Segoe Script"/>
          <w:b/>
          <w:bCs/>
          <w:sz w:val="28"/>
          <w:szCs w:val="28"/>
          <w:lang w:eastAsia="ru-RU"/>
        </w:rPr>
        <w:t xml:space="preserve"> Т.Н.</w:t>
      </w:r>
    </w:p>
    <w:p w:rsidR="00E62D42" w:rsidRDefault="00E62D42" w:rsidP="00E62D42">
      <w:pPr>
        <w:spacing w:after="0" w:line="36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62D42" w:rsidRDefault="00E62D42" w:rsidP="00E62D42">
      <w:pPr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D42" w:rsidRDefault="00E62D42" w:rsidP="00E62D4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D42" w:rsidRDefault="00E62D42" w:rsidP="00E62D42">
      <w:pPr>
        <w:spacing w:after="0" w:line="360" w:lineRule="auto"/>
        <w:outlineLvl w:val="3"/>
        <w:rPr>
          <w:rFonts w:ascii="Times New Roman" w:hAnsi="Times New Roman"/>
          <w:sz w:val="24"/>
          <w:lang w:eastAsia="ru-RU"/>
        </w:rPr>
      </w:pPr>
    </w:p>
    <w:p w:rsidR="00FB333C" w:rsidRPr="00FB333C" w:rsidRDefault="00E62D42" w:rsidP="00FB333C">
      <w:pPr>
        <w:spacing w:after="0" w:line="360" w:lineRule="auto"/>
        <w:jc w:val="center"/>
        <w:outlineLvl w:val="3"/>
        <w:rPr>
          <w:rFonts w:ascii="Segoe Script" w:eastAsia="Times New Roman" w:hAnsi="Segoe Script"/>
          <w:b/>
          <w:bCs/>
          <w:sz w:val="28"/>
          <w:szCs w:val="28"/>
          <w:lang w:eastAsia="ru-RU"/>
        </w:rPr>
      </w:pPr>
      <w:r w:rsidRPr="00FB333C">
        <w:rPr>
          <w:rFonts w:ascii="Segoe Script" w:hAnsi="Segoe Script"/>
          <w:b/>
          <w:sz w:val="28"/>
          <w:szCs w:val="28"/>
          <w:lang w:eastAsia="ru-RU"/>
        </w:rPr>
        <w:t>Саранск, 2014</w:t>
      </w:r>
    </w:p>
    <w:p w:rsidR="00FB333C" w:rsidRPr="000A263E" w:rsidRDefault="00FB333C" w:rsidP="00E62D42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D42" w:rsidRDefault="00FB333C" w:rsidP="00FB33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2D42" w:rsidRPr="00C0386A">
        <w:rPr>
          <w:rFonts w:ascii="Times New Roman" w:hAnsi="Times New Roman"/>
          <w:sz w:val="28"/>
          <w:szCs w:val="28"/>
          <w:lang w:eastAsia="ru-RU"/>
        </w:rPr>
        <w:t>“Ты вспоминаешь не страну большую,</w:t>
      </w:r>
    </w:p>
    <w:p w:rsidR="00E62D42" w:rsidRDefault="00FB333C" w:rsidP="00FB33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62D42" w:rsidRPr="00C038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E62D42" w:rsidRPr="00C0386A">
        <w:rPr>
          <w:rFonts w:ascii="Times New Roman" w:hAnsi="Times New Roman"/>
          <w:sz w:val="28"/>
          <w:szCs w:val="28"/>
          <w:lang w:eastAsia="ru-RU"/>
        </w:rPr>
        <w:t>которую</w:t>
      </w:r>
      <w:proofErr w:type="gramEnd"/>
      <w:r w:rsidR="00E62D42" w:rsidRPr="00C0386A">
        <w:rPr>
          <w:rFonts w:ascii="Times New Roman" w:hAnsi="Times New Roman"/>
          <w:sz w:val="28"/>
          <w:szCs w:val="28"/>
          <w:lang w:eastAsia="ru-RU"/>
        </w:rPr>
        <w:t xml:space="preserve"> изъездил и узнал.</w:t>
      </w:r>
      <w:r w:rsidR="00E62D42" w:rsidRPr="00C0386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E62D42" w:rsidRPr="00C0386A">
        <w:rPr>
          <w:rFonts w:ascii="Times New Roman" w:hAnsi="Times New Roman"/>
          <w:sz w:val="28"/>
          <w:szCs w:val="28"/>
          <w:lang w:eastAsia="ru-RU"/>
        </w:rPr>
        <w:t xml:space="preserve">Ты вспоминаешь Родину такую, </w:t>
      </w:r>
    </w:p>
    <w:p w:rsidR="00E62D42" w:rsidRPr="00C0386A" w:rsidRDefault="00FB333C" w:rsidP="00FB33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62D42" w:rsidRPr="00C0386A">
        <w:rPr>
          <w:rFonts w:ascii="Times New Roman" w:hAnsi="Times New Roman"/>
          <w:sz w:val="28"/>
          <w:szCs w:val="28"/>
          <w:lang w:eastAsia="ru-RU"/>
        </w:rPr>
        <w:t>какой её ты в детстве увидал”</w:t>
      </w:r>
    </w:p>
    <w:p w:rsidR="00E62D42" w:rsidRDefault="00E62D42" w:rsidP="00E62D4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2D42" w:rsidRPr="00C0386A" w:rsidRDefault="00FB333C" w:rsidP="00FB33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62D42" w:rsidRPr="00C0386A">
        <w:rPr>
          <w:rFonts w:ascii="Times New Roman" w:hAnsi="Times New Roman"/>
          <w:sz w:val="28"/>
          <w:szCs w:val="28"/>
          <w:lang w:eastAsia="ru-RU"/>
        </w:rPr>
        <w:t xml:space="preserve">Симонов </w:t>
      </w:r>
    </w:p>
    <w:p w:rsidR="00E62D42" w:rsidRPr="00833131" w:rsidRDefault="00E62D42" w:rsidP="00FB3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31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Интеграция образовательных областей: </w:t>
      </w:r>
      <w:r w:rsidRPr="00833131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познание, коммуникация, художественное творчество, социализация, безопасность.</w:t>
      </w:r>
    </w:p>
    <w:p w:rsidR="00E62D42" w:rsidRPr="00C0386A" w:rsidRDefault="00E62D42" w:rsidP="00E62D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0386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Актуальность.</w:t>
      </w:r>
    </w:p>
    <w:p w:rsidR="00E62D42" w:rsidRPr="003467D8" w:rsidRDefault="003C419A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E62D42" w:rsidRPr="003467D8" w:rsidRDefault="003C419A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</w:t>
      </w:r>
    </w:p>
    <w:p w:rsidR="00E62D42" w:rsidRPr="003467D8" w:rsidRDefault="003C419A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E62D42" w:rsidRPr="003467D8" w:rsidRDefault="003C419A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</w:t>
      </w:r>
      <w:r w:rsidRPr="003467D8">
        <w:rPr>
          <w:rFonts w:ascii="Times New Roman" w:eastAsia="Times New Roman" w:hAnsi="Times New Roman"/>
          <w:b/>
          <w:sz w:val="28"/>
          <w:szCs w:val="28"/>
          <w:lang w:eastAsia="ru-RU"/>
        </w:rPr>
        <w:t>что проблема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 стоит </w:t>
      </w:r>
      <w:r w:rsidRPr="003467D8">
        <w:rPr>
          <w:rFonts w:ascii="Times New Roman" w:hAnsi="Times New Roman"/>
          <w:b/>
          <w:bCs/>
          <w:sz w:val="28"/>
          <w:szCs w:val="28"/>
        </w:rPr>
        <w:t xml:space="preserve"> задача</w:t>
      </w:r>
      <w:r w:rsidRPr="003467D8">
        <w:rPr>
          <w:rFonts w:ascii="Times New Roman" w:hAnsi="Times New Roman"/>
          <w:bCs/>
          <w:sz w:val="28"/>
          <w:szCs w:val="28"/>
        </w:rPr>
        <w:t xml:space="preserve"> – углубить это чувство, помочь растущему человеку открывать Родину в том, что ему близко и дорого - в ближайшем окружении.</w:t>
      </w:r>
      <w:proofErr w:type="gramEnd"/>
      <w:r w:rsidRPr="003467D8">
        <w:rPr>
          <w:rFonts w:ascii="Times New Roman" w:hAnsi="Times New Roman"/>
          <w:bCs/>
          <w:sz w:val="28"/>
          <w:szCs w:val="28"/>
        </w:rPr>
        <w:t xml:space="preserve">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</w:t>
      </w:r>
      <w:r w:rsidRPr="003467D8">
        <w:rPr>
          <w:rFonts w:ascii="Times New Roman" w:hAnsi="Times New Roman"/>
          <w:sz w:val="28"/>
          <w:szCs w:val="28"/>
        </w:rPr>
        <w:t>.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 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нравственно-патриотического воспитания в системе образования:</w:t>
      </w:r>
    </w:p>
    <w:p w:rsidR="00E62D42" w:rsidRPr="003467D8" w:rsidRDefault="00E62D42" w:rsidP="00E62D4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</w:t>
      </w:r>
    </w:p>
    <w:p w:rsidR="00E62D42" w:rsidRPr="003467D8" w:rsidRDefault="00E62D42" w:rsidP="00E62D4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E62D42" w:rsidRPr="003467D8" w:rsidRDefault="00E62D42" w:rsidP="00E62D4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формирование межличностных отношений и т. д.</w:t>
      </w:r>
    </w:p>
    <w:p w:rsidR="00E62D42" w:rsidRPr="003467D8" w:rsidRDefault="003C419A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воспитания чувства патриотизма, любви к малой Родине традиционно решалась в ДОУ, но необходимо усилить работу в данном направлении, наполнить ее новым содержанием. Поэтому возникла необходимость изменить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организации педагогического процесса по ознакомлению детей с особенностями города и края. Решением данной проблемы стала реализация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проекта: «Мой родной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край!!»</w:t>
      </w:r>
    </w:p>
    <w:p w:rsidR="00E62D42" w:rsidRDefault="003C419A" w:rsidP="00E62D4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>В данном проекте речь пойдёт о значении истории родного города  и его влияние на патриотическое воспитание дошкольников и их родителей.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</w:t>
      </w:r>
      <w:r w:rsidR="00E62D42" w:rsidRPr="003467D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62D42" w:rsidRPr="00833131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1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Проблема</w:t>
      </w:r>
      <w:r w:rsidRPr="00833131">
        <w:rPr>
          <w:rFonts w:ascii="Times New Roman" w:eastAsia="Times New Roman" w:hAnsi="Times New Roman"/>
          <w:sz w:val="28"/>
          <w:szCs w:val="28"/>
          <w:lang w:eastAsia="ru-RU"/>
        </w:rPr>
        <w:t xml:space="preserve">: недостаточное </w:t>
      </w:r>
      <w:proofErr w:type="spellStart"/>
      <w:r w:rsidRPr="0083313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833131">
        <w:rPr>
          <w:rFonts w:ascii="Times New Roman" w:eastAsia="Times New Roman" w:hAnsi="Times New Roman"/>
          <w:sz w:val="28"/>
          <w:szCs w:val="28"/>
          <w:lang w:eastAsia="ru-RU"/>
        </w:rPr>
        <w:t xml:space="preserve"> у дошкольников понятий о родном городе, незнание многих достопримечательностей города.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467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Гипотеза.</w:t>
      </w:r>
    </w:p>
    <w:p w:rsidR="00E62D42" w:rsidRPr="003467D8" w:rsidRDefault="003C419A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62D42"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ходе реализации проекта дети приобретут знания об истории города,  края, символике, достопримечательностях, будут знать имена тех, кто основал и прославил край,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 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дошкольников к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стории и культуре родного края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, местным достопримечательностям.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E62D42" w:rsidRPr="003467D8" w:rsidRDefault="00E62D42" w:rsidP="00E62D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знания детям о родном крае, городе: история, символика, достопримечательности, промышленные объекты, их вред и польза, экологическая ситуация в крае. </w:t>
      </w:r>
    </w:p>
    <w:p w:rsidR="00E62D42" w:rsidRPr="003467D8" w:rsidRDefault="00E62D42" w:rsidP="00E62D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именами тех, кто основал и прославил город Родники. </w:t>
      </w:r>
    </w:p>
    <w:p w:rsidR="00E62D42" w:rsidRPr="003467D8" w:rsidRDefault="00E62D42" w:rsidP="00E62D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Познакомить с культурой и традициями города.</w:t>
      </w:r>
    </w:p>
    <w:p w:rsidR="00E62D42" w:rsidRPr="003467D8" w:rsidRDefault="00E62D42" w:rsidP="00E62D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пробудить в детях чувство любви к своему городу, краю, уважение к его традициям и обычаям</w:t>
      </w:r>
    </w:p>
    <w:p w:rsidR="00E62D42" w:rsidRPr="003467D8" w:rsidRDefault="00E62D42" w:rsidP="00E62D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E62D42" w:rsidRPr="003467D8" w:rsidRDefault="00E62D42" w:rsidP="00E62D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Пополнить знания педагогов и родителей об Ивановском крае, о своём городе.</w:t>
      </w:r>
    </w:p>
    <w:p w:rsidR="00E62D42" w:rsidRPr="003467D8" w:rsidRDefault="00E62D42" w:rsidP="00E62D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восприятия сведений об историческом прошлом и культурном облике родного края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467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Предполагаемый результат:</w:t>
      </w:r>
    </w:p>
    <w:p w:rsidR="00E62D42" w:rsidRPr="003467D8" w:rsidRDefault="00E62D42" w:rsidP="00E62D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У детей будут сформированы знания о родном городе, крае.</w:t>
      </w:r>
    </w:p>
    <w:p w:rsidR="00E62D42" w:rsidRPr="003467D8" w:rsidRDefault="00E62D42" w:rsidP="00E62D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и родители примут активное участие  в выставках, конкурсах, дискуссиях, других видах деятельности. </w:t>
      </w:r>
    </w:p>
    <w:p w:rsidR="00E62D42" w:rsidRPr="003467D8" w:rsidRDefault="00E62D42" w:rsidP="00E62D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Дошкольники приобретут навыки социального общения с взрослыми. </w:t>
      </w:r>
    </w:p>
    <w:p w:rsidR="00E62D42" w:rsidRPr="003467D8" w:rsidRDefault="00E62D42" w:rsidP="00E62D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проявят внимания и уважения к ветеранам, пожилым людям, будут способны оказать им  посильную помощь. </w:t>
      </w:r>
    </w:p>
    <w:p w:rsidR="00E62D42" w:rsidRPr="003467D8" w:rsidRDefault="00E62D42" w:rsidP="00E62D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Педагоги и родители пополнят знания об Ивановском крае, о своём городе.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Продукт проекта:</w:t>
      </w:r>
      <w:r w:rsidRPr="00346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пополнение материалом уголка по краеведению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Участники проекта</w:t>
      </w:r>
    </w:p>
    <w:p w:rsidR="00E62D42" w:rsidRPr="003467D8" w:rsidRDefault="00E62D42" w:rsidP="00E62D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</w:p>
    <w:p w:rsidR="00E62D42" w:rsidRPr="003467D8" w:rsidRDefault="00E62D42" w:rsidP="00E62D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воспитатели</w:t>
      </w:r>
    </w:p>
    <w:p w:rsidR="00E62D42" w:rsidRPr="003467D8" w:rsidRDefault="00E62D42" w:rsidP="00E62D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специалисты ДОУ</w:t>
      </w:r>
    </w:p>
    <w:p w:rsidR="00E62D42" w:rsidRPr="003467D8" w:rsidRDefault="00E62D42" w:rsidP="00E62D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Сроки реализации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3 года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1 этап  Информационно-накопительный: </w:t>
      </w:r>
    </w:p>
    <w:p w:rsidR="00E62D42" w:rsidRPr="003467D8" w:rsidRDefault="00E62D42" w:rsidP="00E62D4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интереса детей для определения целей проекта. </w:t>
      </w:r>
    </w:p>
    <w:p w:rsidR="00E62D42" w:rsidRPr="003467D8" w:rsidRDefault="00E62D42" w:rsidP="00E62D4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и анализ литературы для взрослых и детей. </w:t>
      </w:r>
    </w:p>
    <w:p w:rsidR="00E62D42" w:rsidRPr="003467D8" w:rsidRDefault="00E62D42" w:rsidP="00E62D4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к специалистам. 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 этап. Разработка проекта</w:t>
      </w:r>
    </w:p>
    <w:p w:rsidR="00E62D42" w:rsidRPr="003467D8" w:rsidRDefault="00E62D42" w:rsidP="00E62D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Подбор методической, научно-популярной и художественной литературы, иллюстративного материала по данной теме.</w:t>
      </w:r>
    </w:p>
    <w:p w:rsidR="00E62D42" w:rsidRDefault="00E62D42" w:rsidP="00E62D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E49">
        <w:rPr>
          <w:rFonts w:ascii="Times New Roman" w:eastAsia="Times New Roman" w:hAnsi="Times New Roman"/>
          <w:sz w:val="28"/>
          <w:szCs w:val="28"/>
          <w:lang w:eastAsia="ru-RU"/>
        </w:rPr>
        <w:t>Разработка познавательных видов деятельности (беседы, оформление детских работ, рассматривание иллюстраций, картины).</w:t>
      </w:r>
    </w:p>
    <w:p w:rsidR="00E62D42" w:rsidRPr="00901E49" w:rsidRDefault="00E62D42" w:rsidP="00E62D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E49">
        <w:rPr>
          <w:rFonts w:ascii="Times New Roman" w:eastAsia="Times New Roman" w:hAnsi="Times New Roman"/>
          <w:sz w:val="28"/>
          <w:szCs w:val="28"/>
          <w:lang w:eastAsia="ru-RU"/>
        </w:rPr>
        <w:t>Планирование игровых видов деятельности.</w:t>
      </w:r>
    </w:p>
    <w:p w:rsidR="00E62D42" w:rsidRPr="00901E49" w:rsidRDefault="00E62D42" w:rsidP="00E62D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E49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семьёй.</w:t>
      </w:r>
    </w:p>
    <w:p w:rsidR="00E62D42" w:rsidRPr="003467D8" w:rsidRDefault="00E62D42" w:rsidP="00E62D4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D42" w:rsidRPr="005102B1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 этап   Выполнение проекта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Формы и методы работы с детьми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Игровая деятельность</w:t>
      </w:r>
    </w:p>
    <w:p w:rsidR="00E62D42" w:rsidRPr="003467D8" w:rsidRDefault="00E62D42" w:rsidP="00E62D4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идактические игры «К нам гости пришли», «Кто что делает», «Вежливый разговор по телефону»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</w:t>
      </w:r>
    </w:p>
    <w:p w:rsidR="00E62D42" w:rsidRPr="003467D8" w:rsidRDefault="00E62D42" w:rsidP="00E62D4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игры.</w:t>
      </w:r>
    </w:p>
    <w:p w:rsidR="00E62D42" w:rsidRPr="005102B1" w:rsidRDefault="00E62D42" w:rsidP="00E62D4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дидактических игр по краеведению: 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“Узнай, где я нахожусь?», «Собери картинку», «Бабушкин сундучок», «Карта моего города», «Город будущего», «Мой край родной», «Я - фотограф», «Вот моя улица, вот мой дом родной»</w:t>
      </w:r>
      <w:proofErr w:type="gramEnd"/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E62D42" w:rsidRPr="003467D8" w:rsidRDefault="00E62D42" w:rsidP="00E62D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Экскурсии по городу.</w:t>
      </w:r>
    </w:p>
    <w:p w:rsidR="00E62D42" w:rsidRPr="003467D8" w:rsidRDefault="00E62D42" w:rsidP="00E62D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Экскурсия в библиотеку. Рассказ библиотекаря об образовании нашего города»</w:t>
      </w:r>
    </w:p>
    <w:p w:rsidR="00E62D42" w:rsidRPr="003467D8" w:rsidRDefault="00E62D42" w:rsidP="00E62D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песни и костюмы наших бабушек и дедушек </w:t>
      </w:r>
    </w:p>
    <w:p w:rsidR="00E62D42" w:rsidRPr="003467D8" w:rsidRDefault="00E62D42" w:rsidP="00E62D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цикла познавательной образовательной деятельности, на темы: “Саранск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 – прошлое и настояще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е», «Моя Родина Республика Мордовия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«Возникновение города Саранск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. Его  исто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рия», «Символы России и Мордовии», 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«Моё имя, его значение», «О чём рассказали старые фотографии», «Семья. Родословное древо моей семьи»</w:t>
      </w:r>
    </w:p>
    <w:p w:rsidR="00E62D42" w:rsidRPr="003467D8" w:rsidRDefault="00E62D42" w:rsidP="00E62D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Просмотр видеофильма «Мой детский сад»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«Наша Родина – Россия», «Кукла – скатка», «Народная игрушка».</w:t>
      </w:r>
    </w:p>
    <w:p w:rsidR="00E62D42" w:rsidRPr="00FC18B0" w:rsidRDefault="00E62D42" w:rsidP="00E62D4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Посещение музея. Встреча в музее – родители, дети.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sz w:val="28"/>
          <w:szCs w:val="28"/>
          <w:lang w:eastAsia="ru-RU"/>
        </w:rPr>
        <w:t>Продуктивная деятельность</w:t>
      </w:r>
    </w:p>
    <w:p w:rsidR="00E62D42" w:rsidRPr="003467D8" w:rsidRDefault="00E62D42" w:rsidP="00E62D4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Декоративное рисование</w:t>
      </w:r>
    </w:p>
    <w:p w:rsidR="00E62D42" w:rsidRPr="003467D8" w:rsidRDefault="00E62D42" w:rsidP="00E62D4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Народное творчество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Мордовии</w:t>
      </w:r>
    </w:p>
    <w:p w:rsidR="00E62D42" w:rsidRPr="003467D8" w:rsidRDefault="00E62D42" w:rsidP="00E62D4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Лепка «Ж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ивотные и птицы Республики Мордовия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62D42" w:rsidRPr="003467D8" w:rsidRDefault="00E62D42" w:rsidP="00E62D4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папки рисунков «Саранск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глазами детей и родителей»</w:t>
      </w:r>
    </w:p>
    <w:p w:rsidR="00E62D42" w:rsidRPr="00FC18B0" w:rsidRDefault="00E62D42" w:rsidP="00E62D4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Изготовление макетов «Наша улица», «Наш детский сад», «Город мой в будущем»</w:t>
      </w:r>
    </w:p>
    <w:p w:rsidR="00E62D42" w:rsidRPr="003467D8" w:rsidRDefault="00E62D42" w:rsidP="00E62D4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альбома «Саранск – любимый город»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речи</w:t>
      </w:r>
    </w:p>
    <w:p w:rsidR="00E62D42" w:rsidRPr="003467D8" w:rsidRDefault="00E62D42" w:rsidP="00E62D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составление творческих расска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 «Мой любимый уголок Саранска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62D42" w:rsidRPr="00FC18B0" w:rsidRDefault="00E62D42" w:rsidP="00E62D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беседы с детьми «Я люблю свою маму», «Моя бабушка самая хорошая», «Мы – дружная семья»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Ознакомление с художественной литературой</w:t>
      </w:r>
    </w:p>
    <w:p w:rsidR="00E62D42" w:rsidRPr="003467D8" w:rsidRDefault="00E62D42" w:rsidP="00E62D4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знакомство с творче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детских писателей Мордовии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(библиотека)</w:t>
      </w:r>
    </w:p>
    <w:p w:rsidR="00E62D42" w:rsidRPr="00FC18B0" w:rsidRDefault="00E62D42" w:rsidP="00E62D4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стихов, песен </w:t>
      </w:r>
      <w:proofErr w:type="gramStart"/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Мордовском крае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</w:t>
      </w:r>
    </w:p>
    <w:p w:rsidR="00E62D42" w:rsidRPr="003467D8" w:rsidRDefault="00E62D42" w:rsidP="00E62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занятие – игра «Знакомство с играми бабу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шек и дедушек Республики Мордовия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62D42" w:rsidRPr="003467D8" w:rsidRDefault="00E62D42" w:rsidP="00E62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«Пришла коляда накануне Рождества»</w:t>
      </w:r>
    </w:p>
    <w:p w:rsidR="00E62D42" w:rsidRPr="003467D8" w:rsidRDefault="00E62D42" w:rsidP="00E62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«Мы играем в оркестр народных инструментов»</w:t>
      </w:r>
    </w:p>
    <w:p w:rsidR="00E62D42" w:rsidRDefault="00E62D42" w:rsidP="00E62D4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музыкального уголка в мордовских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традициях</w:t>
      </w:r>
    </w:p>
    <w:p w:rsidR="00E62D42" w:rsidRPr="00FC18B0" w:rsidRDefault="00E62D42" w:rsidP="003C419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Формы и методы работы с родителями</w:t>
      </w:r>
    </w:p>
    <w:p w:rsidR="00E62D42" w:rsidRPr="003467D8" w:rsidRDefault="00E62D42" w:rsidP="00E62D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Беседы с родителями о важности данной проблемы</w:t>
      </w:r>
    </w:p>
    <w:p w:rsidR="00E62D42" w:rsidRPr="003467D8" w:rsidRDefault="00E62D42" w:rsidP="00E62D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Оформление папки-передвижки «Люби и знай свой край родной»</w:t>
      </w:r>
    </w:p>
    <w:p w:rsidR="00E62D42" w:rsidRPr="003467D8" w:rsidRDefault="00E62D42" w:rsidP="00E62D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Изготовление семейных альбомов</w:t>
      </w:r>
    </w:p>
    <w:p w:rsidR="00E62D42" w:rsidRPr="003467D8" w:rsidRDefault="00E62D42" w:rsidP="00E62D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Привлечение родителей к пополнению уголка краеведения предметами русского быта</w:t>
      </w:r>
    </w:p>
    <w:p w:rsidR="00E62D42" w:rsidRPr="003467D8" w:rsidRDefault="00E62D42" w:rsidP="00E62D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Словотворчество с родителями «Сочини частушку о крае, городе»</w:t>
      </w:r>
    </w:p>
    <w:p w:rsidR="00E62D42" w:rsidRPr="003467D8" w:rsidRDefault="00E62D42" w:rsidP="00E62D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Выставка «Сделаем наш город чище» (совместно с родителями)</w:t>
      </w:r>
    </w:p>
    <w:p w:rsidR="00E62D42" w:rsidRPr="003467D8" w:rsidRDefault="00E62D42" w:rsidP="00E62D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Оформление альбомов “Достопримечательности моего города”, 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Красная книга Республики Мордовия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”, «Хлеб – всему голова!», «Птицы родного края», «Природа нашего края»</w:t>
      </w:r>
    </w:p>
    <w:p w:rsidR="00E62D42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Информация для родителей «История родного города», и т.д.</w:t>
      </w:r>
    </w:p>
    <w:p w:rsidR="00E62D42" w:rsidRPr="00FC18B0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62D4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 этап.   </w:t>
      </w:r>
      <w:proofErr w:type="spellStart"/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Презентационно</w:t>
      </w:r>
      <w:proofErr w:type="spellEnd"/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- завершающий</w:t>
      </w:r>
    </w:p>
    <w:p w:rsidR="00E62D42" w:rsidRPr="003467D8" w:rsidRDefault="00E62D42" w:rsidP="00E62D4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Оформление уголка краеведения «Мой любимый город»</w:t>
      </w:r>
    </w:p>
    <w:p w:rsidR="00E62D42" w:rsidRPr="003467D8" w:rsidRDefault="00E62D42" w:rsidP="00E62D4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>Открытое занят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“Моя Родина – Республика Мордовия</w:t>
      </w: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</w:p>
    <w:p w:rsidR="00E62D42" w:rsidRPr="003467D8" w:rsidRDefault="00E62D42" w:rsidP="00E62D4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продуктов детской деятельности. </w:t>
      </w:r>
    </w:p>
    <w:p w:rsidR="00E62D42" w:rsidRPr="003467D8" w:rsidRDefault="00E62D42" w:rsidP="00E62D4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D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этапов реализации проекта детьми. </w:t>
      </w:r>
    </w:p>
    <w:p w:rsidR="00E62D42" w:rsidRPr="00FC18B0" w:rsidRDefault="00E62D42" w:rsidP="00E62D4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D42" w:rsidRPr="003467D8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3467D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 этап. Контрольно-рефлексивный</w:t>
      </w:r>
      <w:r w:rsidRPr="00346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2D42" w:rsidRPr="003467D8" w:rsidRDefault="00E62D42" w:rsidP="00E62D4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D8">
        <w:rPr>
          <w:rFonts w:ascii="Times New Roman" w:hAnsi="Times New Roman"/>
          <w:sz w:val="28"/>
          <w:szCs w:val="28"/>
          <w:lang w:eastAsia="ru-RU"/>
        </w:rPr>
        <w:t xml:space="preserve">Подведение итогов. </w:t>
      </w:r>
    </w:p>
    <w:p w:rsidR="00E62D42" w:rsidRDefault="00E62D42" w:rsidP="00E62D4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D8">
        <w:rPr>
          <w:rFonts w:ascii="Times New Roman" w:hAnsi="Times New Roman"/>
          <w:sz w:val="28"/>
          <w:szCs w:val="28"/>
          <w:lang w:eastAsia="ru-RU"/>
        </w:rPr>
        <w:t>Беседа “Что мы хотели узнать, что узнали, для чего узнали?”</w:t>
      </w:r>
    </w:p>
    <w:p w:rsidR="00E62D42" w:rsidRDefault="00E62D42" w:rsidP="003C419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D42" w:rsidRDefault="00E62D42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107" w:rsidRDefault="00296107" w:rsidP="00E62D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267" w:rsidRDefault="00287855"/>
    <w:sectPr w:rsidR="00BB1267" w:rsidSect="00FB333C">
      <w:pgSz w:w="11906" w:h="16838"/>
      <w:pgMar w:top="1701" w:right="1134" w:bottom="85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4E4"/>
    <w:multiLevelType w:val="hybridMultilevel"/>
    <w:tmpl w:val="AF66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D0F"/>
    <w:multiLevelType w:val="multilevel"/>
    <w:tmpl w:val="0586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412F3"/>
    <w:multiLevelType w:val="multilevel"/>
    <w:tmpl w:val="322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1180"/>
    <w:multiLevelType w:val="multilevel"/>
    <w:tmpl w:val="1D2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4ED6"/>
    <w:multiLevelType w:val="multilevel"/>
    <w:tmpl w:val="5982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91C3B"/>
    <w:multiLevelType w:val="hybridMultilevel"/>
    <w:tmpl w:val="4E0A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3CC5"/>
    <w:multiLevelType w:val="multilevel"/>
    <w:tmpl w:val="16E8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F217B"/>
    <w:multiLevelType w:val="multilevel"/>
    <w:tmpl w:val="581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275DA"/>
    <w:multiLevelType w:val="multilevel"/>
    <w:tmpl w:val="143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C52BA"/>
    <w:multiLevelType w:val="multilevel"/>
    <w:tmpl w:val="FA0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C29F1"/>
    <w:multiLevelType w:val="multilevel"/>
    <w:tmpl w:val="5D0E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F2765"/>
    <w:multiLevelType w:val="multilevel"/>
    <w:tmpl w:val="F56A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75847"/>
    <w:multiLevelType w:val="multilevel"/>
    <w:tmpl w:val="B30A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1531B"/>
    <w:multiLevelType w:val="multilevel"/>
    <w:tmpl w:val="16A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91787"/>
    <w:multiLevelType w:val="multilevel"/>
    <w:tmpl w:val="B1EE9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42"/>
    <w:rsid w:val="00213537"/>
    <w:rsid w:val="00287855"/>
    <w:rsid w:val="00296107"/>
    <w:rsid w:val="003C419A"/>
    <w:rsid w:val="00611FBB"/>
    <w:rsid w:val="0079382F"/>
    <w:rsid w:val="00E62D42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D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62D4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62D4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D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D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62D4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62D4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D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6</cp:revision>
  <dcterms:created xsi:type="dcterms:W3CDTF">2014-09-28T10:42:00Z</dcterms:created>
  <dcterms:modified xsi:type="dcterms:W3CDTF">2014-10-09T13:59:00Z</dcterms:modified>
</cp:coreProperties>
</file>