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AA" w:rsidRDefault="00930EAA" w:rsidP="00930EAA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FF0000"/>
          <w:sz w:val="40"/>
          <w:szCs w:val="40"/>
        </w:rPr>
        <w:t>«Формирование первичных гендерных отношений</w:t>
      </w:r>
    </w:p>
    <w:p w:rsidR="00930EAA" w:rsidRDefault="00930EAA" w:rsidP="00930EAA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FF0000"/>
          <w:sz w:val="40"/>
          <w:szCs w:val="40"/>
        </w:rPr>
        <w:t>у дошкольников»</w:t>
      </w:r>
    </w:p>
    <w:p w:rsidR="00930EAA" w:rsidRPr="005C2912" w:rsidRDefault="00930EAA" w:rsidP="00930EAA">
      <w:pPr>
        <w:pStyle w:val="c2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8"/>
          <w:szCs w:val="28"/>
        </w:rPr>
      </w:pPr>
      <w:r w:rsidRPr="005C2912">
        <w:rPr>
          <w:rStyle w:val="c0"/>
          <w:color w:val="000000"/>
          <w:sz w:val="28"/>
          <w:szCs w:val="28"/>
        </w:rPr>
        <w:t>В настоящее время всё большее внимание уделяется вопросу гендерного развития, направленного на полную реализацию природных способностей мужчин и женщин во всех сферах жизни, на гармонизацию их взаимодействия в профессии, семье и других сообществах.</w:t>
      </w:r>
    </w:p>
    <w:p w:rsidR="00930EAA" w:rsidRPr="005C2912" w:rsidRDefault="00930EAA" w:rsidP="00930EAA">
      <w:pPr>
        <w:pStyle w:val="c2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8"/>
          <w:szCs w:val="28"/>
        </w:rPr>
      </w:pPr>
      <w:r w:rsidRPr="005C2912">
        <w:rPr>
          <w:rStyle w:val="c0"/>
          <w:color w:val="000000"/>
          <w:sz w:val="28"/>
          <w:szCs w:val="28"/>
        </w:rPr>
        <w:t>Гендер – это культурная маска пола, то, что принято думать в обществе о мужчинах и женщинах, что считается образцом, показателем, некоей нормой в поведении мужчин и женщин, в их взаимоотношениях, ролях, характеристиках и т. д.</w:t>
      </w:r>
    </w:p>
    <w:p w:rsidR="00930EAA" w:rsidRPr="005C2912" w:rsidRDefault="00930EAA" w:rsidP="00930EAA">
      <w:pPr>
        <w:pStyle w:val="a3"/>
        <w:shd w:val="clear" w:color="auto" w:fill="F3E4DE"/>
        <w:spacing w:before="120" w:beforeAutospacing="0" w:after="120" w:afterAutospacing="0"/>
        <w:ind w:left="120" w:right="120" w:firstLine="400"/>
        <w:jc w:val="both"/>
        <w:textAlignment w:val="top"/>
        <w:rPr>
          <w:rStyle w:val="c0"/>
          <w:color w:val="000000"/>
          <w:sz w:val="28"/>
          <w:szCs w:val="28"/>
        </w:rPr>
      </w:pPr>
      <w:bookmarkStart w:id="0" w:name="h.gjdgxs"/>
      <w:bookmarkEnd w:id="0"/>
      <w:r w:rsidRPr="005C2912">
        <w:rPr>
          <w:rStyle w:val="c0"/>
          <w:color w:val="000000"/>
          <w:sz w:val="28"/>
          <w:szCs w:val="28"/>
        </w:rPr>
        <w:t>В результате психолого-педагогических исследований установлено, что именно в период дошкольного детства происходит принятие детьми гендерной роли. Уже в 3 года ребёнок начинает понимать, что он либо девочка, либо мальчик. По мнению учёных, именно этот возрастной период наиболее благоприятен для начала работы по формированию гендерных установок у детей</w:t>
      </w:r>
    </w:p>
    <w:p w:rsidR="00930EAA" w:rsidRPr="005C2912" w:rsidRDefault="00930EAA" w:rsidP="00930EAA">
      <w:pPr>
        <w:pStyle w:val="a3"/>
        <w:shd w:val="clear" w:color="auto" w:fill="F3E4DE"/>
        <w:spacing w:before="120" w:beforeAutospacing="0" w:after="120" w:afterAutospacing="0"/>
        <w:ind w:left="120" w:right="120" w:firstLine="400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5C2912">
        <w:rPr>
          <w:rStyle w:val="c0"/>
          <w:color w:val="000000"/>
          <w:sz w:val="28"/>
          <w:szCs w:val="28"/>
        </w:rPr>
        <w:t>.</w:t>
      </w:r>
      <w:r w:rsidRPr="005C2912">
        <w:rPr>
          <w:rFonts w:ascii="Arial" w:hAnsi="Arial" w:cs="Arial"/>
          <w:b/>
          <w:bCs/>
          <w:color w:val="000000"/>
          <w:sz w:val="28"/>
          <w:szCs w:val="28"/>
        </w:rPr>
        <w:t xml:space="preserve"> Гендерное воспитание – это:</w:t>
      </w:r>
    </w:p>
    <w:p w:rsidR="00930EAA" w:rsidRPr="005C2912" w:rsidRDefault="00930EAA" w:rsidP="00930EAA">
      <w:pPr>
        <w:numPr>
          <w:ilvl w:val="0"/>
          <w:numId w:val="2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29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влияние на психическое и физическое развитие мальчика и девочки;</w:t>
      </w:r>
    </w:p>
    <w:p w:rsidR="00930EAA" w:rsidRPr="005C2912" w:rsidRDefault="00930EAA" w:rsidP="00930EAA">
      <w:pPr>
        <w:numPr>
          <w:ilvl w:val="0"/>
          <w:numId w:val="2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29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отношения представителей разного пола к своим социальным ролям в    обществе;</w:t>
      </w:r>
    </w:p>
    <w:p w:rsidR="00930EAA" w:rsidRPr="005C2912" w:rsidRDefault="00930EAA" w:rsidP="00930EAA">
      <w:pPr>
        <w:numPr>
          <w:ilvl w:val="0"/>
          <w:numId w:val="2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29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 у детей представлений о настоящих мужчинах и женщинах.</w:t>
      </w:r>
    </w:p>
    <w:p w:rsidR="00930EAA" w:rsidRPr="005C2912" w:rsidRDefault="00930EAA" w:rsidP="00930EAA">
      <w:pPr>
        <w:numPr>
          <w:ilvl w:val="0"/>
          <w:numId w:val="2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29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 определенной модели поведения;</w:t>
      </w:r>
    </w:p>
    <w:p w:rsidR="00930EAA" w:rsidRPr="005C2912" w:rsidRDefault="00930EAA" w:rsidP="00930EAA">
      <w:pPr>
        <w:numPr>
          <w:ilvl w:val="0"/>
          <w:numId w:val="2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29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овладение культурой в сфере взаимоотношений полов;</w:t>
      </w:r>
    </w:p>
    <w:p w:rsidR="00930EAA" w:rsidRPr="005C2912" w:rsidRDefault="00930EAA" w:rsidP="00930EAA">
      <w:pPr>
        <w:numPr>
          <w:ilvl w:val="0"/>
          <w:numId w:val="2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29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личная жизнь людей в семье;</w:t>
      </w:r>
    </w:p>
    <w:p w:rsidR="00930EAA" w:rsidRPr="005C2912" w:rsidRDefault="00930EAA" w:rsidP="00930EAA">
      <w:pPr>
        <w:numPr>
          <w:ilvl w:val="0"/>
          <w:numId w:val="2"/>
        </w:numPr>
        <w:shd w:val="clear" w:color="auto" w:fill="F3E4DE"/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29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правильное понимание роли мужчины и роли женщины в обществе</w:t>
      </w:r>
    </w:p>
    <w:p w:rsidR="00930EAA" w:rsidRPr="005C2912" w:rsidRDefault="00930EAA" w:rsidP="00930EAA">
      <w:pPr>
        <w:pStyle w:val="c2"/>
        <w:spacing w:before="0" w:beforeAutospacing="0" w:after="0" w:afterAutospacing="0"/>
        <w:ind w:firstLine="524"/>
        <w:jc w:val="both"/>
        <w:rPr>
          <w:rStyle w:val="c0"/>
          <w:color w:val="000000"/>
          <w:sz w:val="28"/>
          <w:szCs w:val="28"/>
        </w:rPr>
      </w:pPr>
    </w:p>
    <w:p w:rsidR="00930EAA" w:rsidRPr="005C2912" w:rsidRDefault="00930EAA" w:rsidP="00930EAA">
      <w:pPr>
        <w:pStyle w:val="c2"/>
        <w:spacing w:before="0" w:beforeAutospacing="0" w:after="0" w:afterAutospacing="0"/>
        <w:ind w:firstLine="524"/>
        <w:jc w:val="both"/>
        <w:rPr>
          <w:rStyle w:val="c0"/>
          <w:color w:val="000000"/>
          <w:sz w:val="28"/>
          <w:szCs w:val="28"/>
        </w:rPr>
      </w:pPr>
    </w:p>
    <w:p w:rsidR="00930EAA" w:rsidRPr="005C2912" w:rsidRDefault="00930EAA" w:rsidP="00930EAA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  <w:u w:val="single"/>
        </w:rPr>
      </w:pPr>
      <w:r w:rsidRPr="005C2912">
        <w:rPr>
          <w:color w:val="000000"/>
          <w:sz w:val="28"/>
          <w:szCs w:val="28"/>
          <w:u w:val="single"/>
        </w:rPr>
        <w:t>Цель гендерного воспитания ребёнка (в широком значении) означает:</w:t>
      </w:r>
    </w:p>
    <w:p w:rsidR="00930EAA" w:rsidRPr="005C2912" w:rsidRDefault="00930EAA" w:rsidP="00930EAA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5C2912">
        <w:rPr>
          <w:color w:val="000000"/>
          <w:sz w:val="28"/>
          <w:szCs w:val="28"/>
        </w:rPr>
        <w:t>овладение культурой в сфере взаимоотношений полов;</w:t>
      </w:r>
    </w:p>
    <w:p w:rsidR="00930EAA" w:rsidRPr="005C2912" w:rsidRDefault="00930EAA" w:rsidP="00930EAA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5C2912">
        <w:rPr>
          <w:color w:val="000000"/>
          <w:sz w:val="28"/>
          <w:szCs w:val="28"/>
        </w:rPr>
        <w:t>формирование определенной модели поведения;</w:t>
      </w:r>
    </w:p>
    <w:p w:rsidR="00930EAA" w:rsidRPr="005C2912" w:rsidRDefault="00930EAA" w:rsidP="00930EAA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5C2912">
        <w:rPr>
          <w:color w:val="000000"/>
          <w:sz w:val="28"/>
          <w:szCs w:val="28"/>
        </w:rPr>
        <w:t>правильное понимание роли мужчины и роли женщины в обществе.</w:t>
      </w:r>
    </w:p>
    <w:p w:rsidR="00930EAA" w:rsidRPr="005C2912" w:rsidRDefault="00930EAA" w:rsidP="00930EAA">
      <w:pPr>
        <w:pStyle w:val="c2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8"/>
          <w:szCs w:val="28"/>
        </w:rPr>
      </w:pPr>
    </w:p>
    <w:p w:rsidR="00930EAA" w:rsidRPr="005C2912" w:rsidRDefault="00930EAA" w:rsidP="00930EAA">
      <w:pPr>
        <w:pStyle w:val="c2"/>
        <w:spacing w:before="0" w:beforeAutospacing="0" w:after="0" w:afterAutospacing="0"/>
        <w:ind w:firstLine="524"/>
        <w:jc w:val="center"/>
        <w:rPr>
          <w:rFonts w:ascii="Calibri" w:hAnsi="Calibri"/>
          <w:color w:val="000000"/>
          <w:sz w:val="28"/>
          <w:szCs w:val="28"/>
          <w:u w:val="single"/>
        </w:rPr>
      </w:pPr>
      <w:r w:rsidRPr="005C2912">
        <w:rPr>
          <w:rStyle w:val="c0"/>
          <w:color w:val="000000"/>
          <w:sz w:val="28"/>
          <w:szCs w:val="28"/>
          <w:u w:val="single"/>
        </w:rPr>
        <w:t>Выстроена следующая система работы по формированию у детей дошкольного возраста первичных гендерных представлений в условиях детского сада.</w:t>
      </w:r>
    </w:p>
    <w:p w:rsidR="00930EAA" w:rsidRPr="005C2912" w:rsidRDefault="00930EAA" w:rsidP="00930EAA">
      <w:pPr>
        <w:pStyle w:val="c2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8"/>
          <w:szCs w:val="28"/>
        </w:rPr>
      </w:pPr>
      <w:r w:rsidRPr="005C2912">
        <w:rPr>
          <w:rStyle w:val="c0"/>
          <w:color w:val="000000"/>
          <w:sz w:val="28"/>
          <w:szCs w:val="28"/>
        </w:rPr>
        <w:lastRenderedPageBreak/>
        <w:t>1.  Создание гендерно-содержательной предметно-развивающей среды в группе детского сада.</w:t>
      </w:r>
    </w:p>
    <w:p w:rsidR="00930EAA" w:rsidRPr="005C2912" w:rsidRDefault="00930EAA" w:rsidP="00930EAA">
      <w:pPr>
        <w:pStyle w:val="c2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8"/>
          <w:szCs w:val="28"/>
        </w:rPr>
      </w:pPr>
      <w:r w:rsidRPr="005C2912">
        <w:rPr>
          <w:rStyle w:val="c0"/>
          <w:color w:val="000000"/>
          <w:sz w:val="28"/>
          <w:szCs w:val="28"/>
        </w:rPr>
        <w:t>2.  Организация просветительской работы среди родителей воспитанников.</w:t>
      </w:r>
    </w:p>
    <w:p w:rsidR="00930EAA" w:rsidRPr="005C2912" w:rsidRDefault="00930EAA" w:rsidP="00930EAA">
      <w:pPr>
        <w:pStyle w:val="c2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8"/>
          <w:szCs w:val="28"/>
        </w:rPr>
      </w:pPr>
      <w:r w:rsidRPr="005C2912">
        <w:rPr>
          <w:rStyle w:val="c0"/>
          <w:color w:val="000000"/>
          <w:sz w:val="28"/>
          <w:szCs w:val="28"/>
        </w:rPr>
        <w:t>3.  Использование всех видов детской деятельности для формирования гендерных представлений.</w:t>
      </w:r>
    </w:p>
    <w:p w:rsidR="00930EAA" w:rsidRPr="005C2912" w:rsidRDefault="00930EAA" w:rsidP="00930EAA">
      <w:pPr>
        <w:pStyle w:val="c2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8"/>
          <w:szCs w:val="28"/>
        </w:rPr>
      </w:pPr>
      <w:r w:rsidRPr="005C2912">
        <w:rPr>
          <w:rStyle w:val="c0"/>
          <w:color w:val="000000"/>
          <w:sz w:val="28"/>
          <w:szCs w:val="28"/>
        </w:rPr>
        <w:t>4.  Организация опыта равноправного сотрудничества мальчиков и девочек в совместной деятельности.</w:t>
      </w:r>
    </w:p>
    <w:p w:rsidR="00930EAA" w:rsidRPr="005C2912" w:rsidRDefault="00930EAA" w:rsidP="00930EAA">
      <w:pPr>
        <w:pStyle w:val="c2"/>
        <w:spacing w:before="0" w:beforeAutospacing="0" w:after="0" w:afterAutospacing="0"/>
        <w:ind w:firstLine="524"/>
        <w:jc w:val="both"/>
        <w:rPr>
          <w:rStyle w:val="c0"/>
          <w:color w:val="000000"/>
          <w:sz w:val="28"/>
          <w:szCs w:val="28"/>
        </w:rPr>
      </w:pPr>
      <w:r w:rsidRPr="005C2912">
        <w:rPr>
          <w:rStyle w:val="c0"/>
          <w:color w:val="000000"/>
          <w:sz w:val="28"/>
          <w:szCs w:val="28"/>
        </w:rPr>
        <w:t>Семья по-прежнему остаётся важнейшим институтом социализации дошкольников, ей принадлежит ведущая роль в личностном развитии ребёнка. Поэтому неотъемлемой частью работы по гендерному воспитанию является  вовлечение в эту работу родителей, и не просто вовлечение, а превращение их в единомышленников в вопросах гендерного воспитания детей.</w:t>
      </w:r>
    </w:p>
    <w:p w:rsidR="00930EAA" w:rsidRPr="005C2912" w:rsidRDefault="00930EAA" w:rsidP="00930EAA">
      <w:pPr>
        <w:pStyle w:val="c2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8"/>
          <w:szCs w:val="28"/>
        </w:rPr>
      </w:pPr>
    </w:p>
    <w:p w:rsidR="00930EAA" w:rsidRPr="005C2912" w:rsidRDefault="00930EAA" w:rsidP="00930EAA">
      <w:pPr>
        <w:spacing w:after="0" w:line="270" w:lineRule="atLeast"/>
        <w:ind w:right="64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детей воспитателю важно учитывать, что девочки нуждаются в стимулах,  в большей степени построенных на основе слухового восприятия. Мальчики плохо воспринимают объяснение воспитателя на слух и для них предпочтительнее использовать визуальные средства, построенные на зрительном восприятии.</w:t>
      </w:r>
    </w:p>
    <w:p w:rsidR="00930EAA" w:rsidRPr="005C2912" w:rsidRDefault="00930EAA" w:rsidP="00930EAA">
      <w:pPr>
        <w:spacing w:after="0" w:line="270" w:lineRule="atLeast"/>
        <w:ind w:right="64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 творческой деятельности важно создавать условия для того, чтобы девочки и мальчики могли бы выразить то, что для каждого из них интересно или эмоционально значимо. Но при отборе содержания для обучения детей рисованием, лепкой и аппликацией важно помнить о том, что кисть руки мальчика в своем развитии отстает от кисти руки девочки на 1,5 года.</w:t>
      </w:r>
    </w:p>
    <w:p w:rsidR="00930EAA" w:rsidRPr="005C2912" w:rsidRDefault="00930EAA" w:rsidP="00930EAA">
      <w:pPr>
        <w:spacing w:after="0" w:line="270" w:lineRule="atLeast"/>
        <w:ind w:right="64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оценке поведения детей и результатов их деятельности (рисунка, лепки, аппликации, поделки, конструкции и т.п.) воспитателю необходимо помнить, что девочки крайне чувствительны к интонациям, к форме оценки, ее публичности. Для девочек очень важно, чтобы ими восхищались в присутствии других детей, родителей и </w:t>
      </w:r>
      <w:proofErr w:type="spellStart"/>
      <w:r w:rsidRPr="005C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</w:t>
      </w:r>
      <w:proofErr w:type="spellEnd"/>
      <w:proofErr w:type="gramStart"/>
      <w:r w:rsidRPr="005C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Д</w:t>
      </w:r>
      <w:proofErr w:type="gramEnd"/>
      <w:r w:rsidRPr="005C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мальчиков наиболее значимым является указание на то, что он добился результата именно в этом: научился здороваться, чистить зубы, конструировать что-то и т.п. Каждый приобретенный навык, результат, который мальчику удалось получить, положительно сказывается на его личностном росте, позволяет гордиться собой и стремиться к новым достижениям. Но именно у мальчиков наблюдается тенденция к тому, что добившись результата в каком-то виде деятельности, они так счастливы этим, что готовы конструировать или рисовать одно и то же, что позволяет им утвердиться в своих достижениях, но требует правильного понимания со стороны воспитателя.</w:t>
      </w:r>
    </w:p>
    <w:p w:rsidR="00930EAA" w:rsidRPr="005C2912" w:rsidRDefault="00930EAA" w:rsidP="00930EAA">
      <w:pPr>
        <w:spacing w:after="0" w:line="270" w:lineRule="atLeast"/>
        <w:ind w:right="64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заметны различия девочек и мальчиков дошкольного возраста в игровой деятельности. Ученые отмечают разное содержание и игровые стили, которые часто не могут быть реализованы детьми в силу того, что воспитателям – женщинам ближе тихие игры девочек на семейно-бытовые темы. Мальчики очень любят дружеские потасовки, что не является </w:t>
      </w:r>
      <w:r w:rsidRPr="005C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проявлением агрессии и создает у детей положительный эмоциональный фон. Воспитатели не всегда правильно понимают потребность мальчиков в этих потасовках и резко прерывают их, лишая детей радости, которую они при этом испытывают. Шумные, наполненные движением игры мальчиков вызывают у воспитателей раздражение, так как они считают, что такого рода игры являются лишь бессмысленной беготней и могут привести к травме, а, следовательно, им не место в жизни группы и они должны быть прекращены. В результате мальчики лишены истинно «мужских игр», что отрицательно сказывается на их личностном развитии.</w:t>
      </w:r>
    </w:p>
    <w:p w:rsidR="00930EAA" w:rsidRPr="005C2912" w:rsidRDefault="00930EAA" w:rsidP="00930EAA">
      <w:pPr>
        <w:spacing w:after="0" w:line="270" w:lineRule="atLeast"/>
        <w:ind w:right="64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совместном воспитании мальчиков и девочек очень важной педагогической задачей является преодоление разобщенности между детьми и организации совместных игр, в процессе которых дети могли бы действовать сообща, но в соответствии с гендерными особенностями. Где мальчики принимают на себя мужские роли, а девочки – женские. Организация таких игр может быть построена, через театрализованную деятельность.</w:t>
      </w:r>
    </w:p>
    <w:p w:rsidR="00930EAA" w:rsidRPr="005C2912" w:rsidRDefault="00930EAA" w:rsidP="00930EAA">
      <w:pPr>
        <w:spacing w:after="0" w:line="270" w:lineRule="atLeast"/>
        <w:ind w:right="64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Особого внимания со стороны педагогов требуют проблемы, связанные с организацией предметно-пространственной среды.</w:t>
      </w:r>
    </w:p>
    <w:p w:rsidR="00930EAA" w:rsidRDefault="00930EAA" w:rsidP="00930EAA">
      <w:pPr>
        <w:spacing w:after="0" w:line="270" w:lineRule="atLeast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Общеизвестно, что среда является одним из основных средств развития личности ребенка, источником его индивидуальных знаний и социального опыта. Предметно-пространственная среда не только обеспечивает разные виды активности дошкольников (физической, игровой, умственной и т.п.), но и является основой его самостоятельной деятельности с учетом гендерных особенностей. Роль взрослого в данном случае состоит в том, чтобы открыть перед мальчиками и девочками весь спектр возможностей среды и направить их усилия на использование отдельных элементов ее с учетом гендерных, индивидуальных особенностей и потребностей каждого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0EAA" w:rsidRPr="005C2912" w:rsidRDefault="00930EAA" w:rsidP="00930EAA">
      <w:pPr>
        <w:spacing w:after="0" w:line="270" w:lineRule="atLeast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 группах игровые зоны сформировать с соблюдением гендерных особенностей детей. Есть игровые зоны для девочек: «Салон красоты», «Ателье мод», «Игровая будущей мамы», «Юная рукодельница» и др. Для мальчиков предназначены игровые зоны: «Автосервис», «Юные автомобилисты», «Конструкторское бюро», «Будущие защитники Отечества» и др.    Существование разграничений данных зон не означает навязывания детям игр только с четкой гендерной направленностью.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групповых комнатах также предусматриваются</w:t>
      </w:r>
      <w:r w:rsidRPr="005C2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игровые зоны для совместных игр мальчиков и девочек. Это «Семейная гостиная», «Почта», «Супермаркет», «Медицинский центр» и </w:t>
      </w:r>
      <w:proofErr w:type="spellStart"/>
      <w:proofErr w:type="gramStart"/>
      <w:r w:rsidRPr="005C2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</w:t>
      </w:r>
      <w:proofErr w:type="spellEnd"/>
      <w:proofErr w:type="gramEnd"/>
    </w:p>
    <w:p w:rsidR="00930EAA" w:rsidRDefault="00930EAA" w:rsidP="00930EAA">
      <w:pPr>
        <w:spacing w:after="0" w:line="270" w:lineRule="atLeast"/>
        <w:ind w:right="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0EAA" w:rsidRPr="005C2912" w:rsidRDefault="00930EAA" w:rsidP="00930EAA">
      <w:pPr>
        <w:spacing w:after="0" w:line="270" w:lineRule="atLeast"/>
        <w:ind w:right="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более успешного  получения гендерных знаний для дошкольников педагогами  можно изготовить дидактические игры: </w:t>
      </w:r>
      <w:proofErr w:type="gramStart"/>
      <w:r w:rsidRPr="005C2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«Дом профессий», «Военная техника», «Моя семья», «Назови ласково», «Спорт для девочек», «Спорт для мальчиков», «Русские воины», «Наши предки», «Вежливые слова», «Игра в слова».</w:t>
      </w:r>
      <w:proofErr w:type="gramEnd"/>
      <w:r w:rsidRPr="005C2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Разнообразие игр «</w:t>
      </w:r>
      <w:proofErr w:type="spellStart"/>
      <w:r w:rsidRPr="005C2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Бродилок</w:t>
      </w:r>
      <w:proofErr w:type="spellEnd"/>
      <w:r w:rsidRPr="005C2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5C2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Ходилок</w:t>
      </w:r>
      <w:proofErr w:type="spellEnd"/>
      <w:r w:rsidRPr="005C2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«Игры приключения», «Математических игр», «Игр с цифрами», «Игры с </w:t>
      </w:r>
      <w:r w:rsidRPr="005C2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любимыми героями», и т. д. Эти и другие игры помогают детям расширить знания, знакомят с нормами поведения мальчиков и девочек, принятых в обществе, прививают нравственные качества, развивают познавательно речевые способности.</w:t>
      </w:r>
    </w:p>
    <w:p w:rsidR="00930EAA" w:rsidRPr="005C2912" w:rsidRDefault="00930EAA" w:rsidP="00930EAA">
      <w:pPr>
        <w:spacing w:after="0" w:line="270" w:lineRule="atLeast"/>
        <w:ind w:right="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0EAA" w:rsidRPr="005C2912" w:rsidRDefault="00930EAA" w:rsidP="00930EAA">
      <w:pPr>
        <w:spacing w:after="0" w:line="270" w:lineRule="atLeast"/>
        <w:ind w:right="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</w:t>
      </w:r>
    </w:p>
    <w:p w:rsidR="00930EAA" w:rsidRPr="005C2912" w:rsidRDefault="00930EAA" w:rsidP="00930EAA">
      <w:pPr>
        <w:spacing w:after="0" w:line="270" w:lineRule="atLeast"/>
        <w:ind w:right="64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930EAA" w:rsidRPr="005C2912" w:rsidRDefault="00930EAA" w:rsidP="00930EAA">
      <w:pPr>
        <w:spacing w:after="0" w:line="270" w:lineRule="atLeast"/>
        <w:ind w:right="6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Беседы </w:t>
      </w:r>
      <w:r w:rsidRPr="005C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«Кто я: мальчик или девочка?», «Чем мы похожи и чем отличаемся?»… «Мои достоинства», «Мои таланты», «Мои недостатки»…</w:t>
      </w:r>
      <w:r w:rsidRPr="005C2912">
        <w:rPr>
          <w:rFonts w:ascii="Century Schoolbook" w:eastAsia="Times New Roman" w:hAnsi="Century Schoolbook" w:cs="Arial"/>
          <w:color w:val="000000"/>
          <w:sz w:val="28"/>
          <w:szCs w:val="28"/>
          <w:lang w:eastAsia="ru-RU"/>
        </w:rPr>
        <w:t> </w:t>
      </w:r>
      <w:r w:rsidRPr="005C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0EAA" w:rsidRPr="005C2912" w:rsidRDefault="00930EAA" w:rsidP="00930EAA">
      <w:pPr>
        <w:spacing w:after="0" w:line="270" w:lineRule="atLeast"/>
        <w:ind w:right="6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0EAA" w:rsidRPr="005C2912" w:rsidRDefault="00930EAA" w:rsidP="00930EAA">
      <w:pPr>
        <w:spacing w:after="0" w:line="270" w:lineRule="atLeast"/>
        <w:ind w:right="6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5C2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Словесные игры </w:t>
      </w:r>
      <w:r w:rsidRPr="005C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«Мир без тебя», «На какого сказочного героя я похож (похожа)?», «Что умеют руки мальчиков?», «Что умеют руки девочек?»…</w:t>
      </w:r>
      <w:proofErr w:type="gramEnd"/>
    </w:p>
    <w:p w:rsidR="00930EAA" w:rsidRPr="005C2912" w:rsidRDefault="00930EAA" w:rsidP="00930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930EAA" w:rsidRPr="005C2912" w:rsidRDefault="00930EAA" w:rsidP="00930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930EAA" w:rsidRPr="005C2912" w:rsidRDefault="00930EAA" w:rsidP="00930E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C2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развитию речи обогащаем и развиваем словарь детей, формируем связную речь через знакомство с названиями профессий родителей, мужскими и женскими именами, названиями предметов мужской и женской одежды, инструментов, необходимых людям разных профессий, знакомство с названиями родственных связей и т.д., чтение художественных произведений, ориентированных на девочек и мальчиков. </w:t>
      </w:r>
    </w:p>
    <w:p w:rsidR="00930EAA" w:rsidRPr="005C2912" w:rsidRDefault="00930EAA" w:rsidP="00930E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C2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 театрализованной деятельности развиваются личностные качества. Дети с большим  желанием, творчеством занимаются  театрализацией, драматизацией спектаклей, обыгрыванием  разнообразных ситуаций.</w:t>
      </w:r>
    </w:p>
    <w:p w:rsidR="00930EAA" w:rsidRPr="005C2912" w:rsidRDefault="00930EAA" w:rsidP="00930E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C2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физическому развитию проводить  занятия с учетом дифференцированного подхода по развитию физических навыков мальчиков и девочек, знакомит детей с видами спорта, ориентированных по половому признаку; во время проведения спортивных праздников эстафеты разграничивает по степени трудности для детей разного пола. </w:t>
      </w:r>
    </w:p>
    <w:p w:rsidR="00930EAA" w:rsidRPr="005C2912" w:rsidRDefault="00930EAA" w:rsidP="00930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руководитель учит мальчиков приглашению на танец, поддерживать во время танца девочек, уступать им место. Подбирает музыкальное сопровождение для праздников, занятий, досугов с учетом гендерной дифференциации. </w:t>
      </w:r>
    </w:p>
    <w:p w:rsidR="00930EAA" w:rsidRPr="005C2912" w:rsidRDefault="00930EAA" w:rsidP="00930E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C2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 </w:t>
      </w:r>
      <w:r w:rsidRPr="005C29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  Таким образом</w:t>
      </w:r>
      <w:r w:rsidRPr="005C2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ДУ детям дается уникальная возможность приобрести  гендерно - ориентированные знания через  ознакомление их с ролью мальчиков и девочек в обществе, привитие нравственных качеств, присущих мужскому и женскому полу. Через  знакомство с названиями профессий родителей, мужскими и женскими именами, названиями предметов мужской и женской одежды, инструментов, необходимых людям разных профессий, знакомство с названиями родственных связей, чтение </w:t>
      </w:r>
      <w:r w:rsidRPr="005C2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художественных произведений, ориентированных на девочек и мальчиков, у детей формируется связная речь, обогащается и развивается словарь. Эти знания помогают ребенку осознать свою половую принадлежность, определить свое место в современном обществе.</w:t>
      </w:r>
    </w:p>
    <w:p w:rsidR="00930EAA" w:rsidRPr="005C2912" w:rsidRDefault="00930EAA" w:rsidP="00930E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C2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Подводя итог, можно с уверенностью сказать, что влияние гендерного подхода на воспитание, развитие и обучение дошкольников очень велико. При этом у детей формируются:</w:t>
      </w:r>
    </w:p>
    <w:p w:rsidR="00930EAA" w:rsidRPr="005C2912" w:rsidRDefault="00930EAA" w:rsidP="00930E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C2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гендерно - ориентированное поведение;</w:t>
      </w:r>
    </w:p>
    <w:p w:rsidR="00930EAA" w:rsidRPr="005C2912" w:rsidRDefault="00930EAA" w:rsidP="00930E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C2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навыки гендерной идентичности и гендерной социализации дошкольников;</w:t>
      </w:r>
    </w:p>
    <w:p w:rsidR="00930EAA" w:rsidRPr="005C2912" w:rsidRDefault="00930EAA" w:rsidP="00930E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C2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нравственные качества, принятые в обществе;</w:t>
      </w:r>
    </w:p>
    <w:p w:rsidR="00930EAA" w:rsidRPr="005C2912" w:rsidRDefault="00930EAA" w:rsidP="00930E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C2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развиваются коммуникативно - речевые навыки;</w:t>
      </w:r>
    </w:p>
    <w:p w:rsidR="00930EAA" w:rsidRPr="005C2912" w:rsidRDefault="00930EAA" w:rsidP="00930E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C29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развиваются мышление, память, воображение</w:t>
      </w:r>
    </w:p>
    <w:p w:rsidR="00572EFA" w:rsidRDefault="00572EFA"/>
    <w:p w:rsidR="00EE5855" w:rsidRDefault="00EE5855"/>
    <w:p w:rsidR="00EE5855" w:rsidRDefault="00EE5855"/>
    <w:p w:rsidR="00EE5855" w:rsidRDefault="00EE5855"/>
    <w:p w:rsidR="00EE5855" w:rsidRDefault="00EE5855"/>
    <w:p w:rsidR="00EE5855" w:rsidRDefault="00EE5855"/>
    <w:p w:rsidR="00EE5855" w:rsidRDefault="00EE5855"/>
    <w:p w:rsidR="00EE5855" w:rsidRDefault="00EE5855"/>
    <w:p w:rsidR="00EE5855" w:rsidRDefault="00EE5855"/>
    <w:p w:rsidR="00EE5855" w:rsidRDefault="00EE5855"/>
    <w:p w:rsidR="00EE5855" w:rsidRDefault="00EE5855"/>
    <w:p w:rsidR="00EE5855" w:rsidRDefault="00EE5855"/>
    <w:p w:rsidR="00EE5855" w:rsidRDefault="00EE5855"/>
    <w:p w:rsidR="00EE5855" w:rsidRDefault="00EE5855"/>
    <w:p w:rsidR="00EE5855" w:rsidRDefault="00EE5855"/>
    <w:p w:rsidR="00EE5855" w:rsidRDefault="00EE5855"/>
    <w:p w:rsidR="00EE5855" w:rsidRDefault="00EE5855"/>
    <w:p w:rsidR="00EE5855" w:rsidRDefault="00EE5855"/>
    <w:p w:rsidR="00EE5855" w:rsidRDefault="00EE5855"/>
    <w:p w:rsidR="00364931" w:rsidRPr="008F55B1" w:rsidRDefault="00364931" w:rsidP="00364931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rFonts w:ascii="Arial" w:hAnsi="Arial" w:cs="Arial"/>
          <w:color w:val="666666"/>
          <w:sz w:val="40"/>
          <w:szCs w:val="40"/>
        </w:rPr>
      </w:pPr>
      <w:r w:rsidRPr="008F55B1">
        <w:rPr>
          <w:rStyle w:val="a4"/>
          <w:rFonts w:ascii="inherit" w:hAnsi="inherit" w:cs="Arial"/>
          <w:color w:val="000000"/>
          <w:sz w:val="40"/>
          <w:szCs w:val="40"/>
          <w:bdr w:val="none" w:sz="0" w:space="0" w:color="auto" w:frame="1"/>
        </w:rPr>
        <w:lastRenderedPageBreak/>
        <w:t>Памятка для</w:t>
      </w:r>
      <w:r w:rsidRPr="008F55B1">
        <w:rPr>
          <w:rStyle w:val="apple-converted-space"/>
          <w:rFonts w:ascii="inherit" w:hAnsi="inherit" w:cs="Arial"/>
          <w:b/>
          <w:bCs/>
          <w:color w:val="000000"/>
          <w:sz w:val="40"/>
          <w:szCs w:val="40"/>
          <w:bdr w:val="none" w:sz="0" w:space="0" w:color="auto" w:frame="1"/>
        </w:rPr>
        <w:t> </w:t>
      </w:r>
      <w:r w:rsidRPr="008F55B1">
        <w:rPr>
          <w:rStyle w:val="a4"/>
          <w:rFonts w:ascii="inherit" w:hAnsi="inherit" w:cs="Arial"/>
          <w:color w:val="000000"/>
          <w:sz w:val="40"/>
          <w:szCs w:val="40"/>
          <w:bdr w:val="none" w:sz="0" w:space="0" w:color="auto" w:frame="1"/>
        </w:rPr>
        <w:t>педагогов и</w:t>
      </w:r>
      <w:r w:rsidRPr="008F55B1">
        <w:rPr>
          <w:rStyle w:val="apple-converted-space"/>
          <w:rFonts w:ascii="inherit" w:hAnsi="inherit" w:cs="Arial"/>
          <w:b/>
          <w:bCs/>
          <w:color w:val="000000"/>
          <w:sz w:val="40"/>
          <w:szCs w:val="40"/>
          <w:bdr w:val="none" w:sz="0" w:space="0" w:color="auto" w:frame="1"/>
        </w:rPr>
        <w:t> </w:t>
      </w:r>
      <w:r w:rsidRPr="008F55B1">
        <w:rPr>
          <w:rStyle w:val="a4"/>
          <w:rFonts w:ascii="inherit" w:hAnsi="inherit" w:cs="Arial"/>
          <w:color w:val="000000"/>
          <w:sz w:val="40"/>
          <w:szCs w:val="40"/>
          <w:bdr w:val="none" w:sz="0" w:space="0" w:color="auto" w:frame="1"/>
        </w:rPr>
        <w:t>родителей при общении с мальчиками и девочками</w:t>
      </w:r>
    </w:p>
    <w:p w:rsidR="00364931" w:rsidRDefault="00364931" w:rsidP="00364931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·       </w:t>
      </w:r>
    </w:p>
    <w:p w:rsidR="00364931" w:rsidRPr="00B95039" w:rsidRDefault="00364931" w:rsidP="00364931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  </w:t>
      </w:r>
      <w:r w:rsidRPr="00B95039">
        <w:rPr>
          <w:rFonts w:ascii="Arial" w:hAnsi="Arial" w:cs="Arial"/>
          <w:color w:val="000000" w:themeColor="text1"/>
          <w:sz w:val="27"/>
          <w:szCs w:val="27"/>
        </w:rPr>
        <w:t>Никогда не забывайте, что перед вами не просто ребенок, а мальчик или девочка с присущими им особенностями восприятия, мышления, эмоций. Воспитывать, обучать и даже любить их надо по-разному. Но обязательно очень любить. </w:t>
      </w:r>
    </w:p>
    <w:p w:rsidR="00364931" w:rsidRPr="00B95039" w:rsidRDefault="00364931" w:rsidP="00364931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B95039">
        <w:rPr>
          <w:rFonts w:ascii="Arial" w:hAnsi="Arial" w:cs="Arial"/>
          <w:color w:val="000000" w:themeColor="text1"/>
          <w:sz w:val="27"/>
          <w:szCs w:val="27"/>
        </w:rPr>
        <w:t>·         Никогда не сравнивай мальчиков и девочек, не ставьте одних в пример другим: они такие разные даже по биологическому возрасту – девочки обычно старше ровесников – мальчиков. </w:t>
      </w:r>
    </w:p>
    <w:p w:rsidR="00364931" w:rsidRPr="00B95039" w:rsidRDefault="00364931" w:rsidP="00364931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B95039">
        <w:rPr>
          <w:rFonts w:ascii="Arial" w:hAnsi="Arial" w:cs="Arial"/>
          <w:color w:val="000000" w:themeColor="text1"/>
          <w:sz w:val="27"/>
          <w:szCs w:val="27"/>
        </w:rPr>
        <w:t>·         Не забывайте, что мальчики и девочки по-разному видят, слышат, осязают, по-разному воспринимают пространство и ориентируются в нем, а главное по-разному осмысливают все, с чем сталкиваются в этом мире. И уж, конечно, не так, как мы взрослые. </w:t>
      </w:r>
    </w:p>
    <w:p w:rsidR="00364931" w:rsidRPr="00B95039" w:rsidRDefault="00364931" w:rsidP="00364931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B95039">
        <w:rPr>
          <w:rFonts w:ascii="Arial" w:hAnsi="Arial" w:cs="Arial"/>
          <w:color w:val="000000" w:themeColor="text1"/>
          <w:sz w:val="27"/>
          <w:szCs w:val="27"/>
        </w:rPr>
        <w:t>·         Помните, что когда женщина воспитывает и обучает мальчиков (а мужчина – девочек), ей мало пригодится собственный детский опыт и сравнивать себя в детстве с ними – неверно и бесполезно. </w:t>
      </w:r>
    </w:p>
    <w:p w:rsidR="00364931" w:rsidRPr="00B95039" w:rsidRDefault="00364931" w:rsidP="00364931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B95039">
        <w:rPr>
          <w:rFonts w:ascii="Arial" w:hAnsi="Arial" w:cs="Arial"/>
          <w:color w:val="000000" w:themeColor="text1"/>
          <w:sz w:val="27"/>
          <w:szCs w:val="27"/>
        </w:rPr>
        <w:t>·         Не переусердствуйте, требуя от мальчиков аккуратности и тщательности выполнения вашего задания. </w:t>
      </w:r>
    </w:p>
    <w:p w:rsidR="00364931" w:rsidRPr="00B95039" w:rsidRDefault="00364931" w:rsidP="00364931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B95039">
        <w:rPr>
          <w:rFonts w:ascii="Arial" w:hAnsi="Arial" w:cs="Arial"/>
          <w:color w:val="000000" w:themeColor="text1"/>
          <w:sz w:val="27"/>
          <w:szCs w:val="27"/>
        </w:rPr>
        <w:t>·         Старайтесь, давая задание мальчикам, как в детском саду, в школе, в быту, включать в них момент поиска, требующий сообразительности. Не надо заранее рассказывать и показывать, что и как делать. Следует подтолкнуть ребенка к тому, чтобы он сам открыл принцип решения, пусть даже наделав ошибок. </w:t>
      </w:r>
    </w:p>
    <w:p w:rsidR="00364931" w:rsidRPr="00B95039" w:rsidRDefault="00364931" w:rsidP="00364931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B95039">
        <w:rPr>
          <w:rFonts w:ascii="Arial" w:hAnsi="Arial" w:cs="Arial"/>
          <w:color w:val="000000" w:themeColor="text1"/>
          <w:sz w:val="27"/>
          <w:szCs w:val="27"/>
        </w:rPr>
        <w:t>·         С девочками, если им трудно, надо вместе, до начала работы, разобрать принцип выполнения задания, что и как надо сделать. Вместе с тем, девочек надо постепенно учить действовать самостоятельно, а не только по заранее известным схемам (работу по дому выполнять точно, как мама, в школе решать типовые задачи, как учили на уроке), подталкивать к поиску собственных решений незнакомых, нетиповых заданий. </w:t>
      </w:r>
    </w:p>
    <w:p w:rsidR="00364931" w:rsidRPr="00B95039" w:rsidRDefault="00364931" w:rsidP="00364931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B95039">
        <w:rPr>
          <w:rFonts w:ascii="Arial" w:hAnsi="Arial" w:cs="Arial"/>
          <w:color w:val="000000" w:themeColor="text1"/>
          <w:sz w:val="27"/>
          <w:szCs w:val="27"/>
        </w:rPr>
        <w:lastRenderedPageBreak/>
        <w:t>·         Не забывайте, не только рассказывать, но и показывать. Особенно это важно для мальчиков. </w:t>
      </w:r>
    </w:p>
    <w:p w:rsidR="00364931" w:rsidRPr="00B95039" w:rsidRDefault="00364931" w:rsidP="00364931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B95039">
        <w:rPr>
          <w:rFonts w:ascii="Arial" w:hAnsi="Arial" w:cs="Arial"/>
          <w:color w:val="000000" w:themeColor="text1"/>
          <w:sz w:val="27"/>
          <w:szCs w:val="27"/>
        </w:rPr>
        <w:t>·         Никогда не ругайте ребенка обидными словами за неспособность что-то понять или сделать, глядя на него при этом с высоты своего авторитета. Это сейчас он знает и умеет хуже вас. Придёт время, и, по крайней мере, в каких-то областях, он будет знать, и уметь больше вас.</w:t>
      </w:r>
    </w:p>
    <w:p w:rsidR="00364931" w:rsidRPr="00B95039" w:rsidRDefault="00364931" w:rsidP="00364931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B95039">
        <w:rPr>
          <w:rFonts w:ascii="Arial" w:hAnsi="Arial" w:cs="Arial"/>
          <w:color w:val="000000" w:themeColor="text1"/>
          <w:sz w:val="27"/>
          <w:szCs w:val="27"/>
        </w:rPr>
        <w:t>·         Помните, что мы часто недооцениваем эмоциональную чувствительность и тревожность мальчиков. </w:t>
      </w:r>
    </w:p>
    <w:p w:rsidR="00364931" w:rsidRPr="00B95039" w:rsidRDefault="00364931" w:rsidP="00364931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B95039">
        <w:rPr>
          <w:rFonts w:ascii="Arial" w:hAnsi="Arial" w:cs="Arial"/>
          <w:color w:val="000000" w:themeColor="text1"/>
          <w:sz w:val="27"/>
          <w:szCs w:val="27"/>
        </w:rPr>
        <w:t xml:space="preserve">·         Если вам надо отругать девочку, не спешите </w:t>
      </w:r>
      <w:proofErr w:type="gramStart"/>
      <w:r w:rsidRPr="00B95039">
        <w:rPr>
          <w:rFonts w:ascii="Arial" w:hAnsi="Arial" w:cs="Arial"/>
          <w:color w:val="000000" w:themeColor="text1"/>
          <w:sz w:val="27"/>
          <w:szCs w:val="27"/>
        </w:rPr>
        <w:t>высказывать своё отношение</w:t>
      </w:r>
      <w:proofErr w:type="gramEnd"/>
      <w:r w:rsidRPr="00B95039">
        <w:rPr>
          <w:rFonts w:ascii="Arial" w:hAnsi="Arial" w:cs="Arial"/>
          <w:color w:val="000000" w:themeColor="text1"/>
          <w:sz w:val="27"/>
          <w:szCs w:val="27"/>
        </w:rPr>
        <w:t xml:space="preserve"> к ней, – бурная эмоциональная реакция помешает ей понять, за что её ругают. Сначала разберитесь, в чем ошибка. </w:t>
      </w:r>
    </w:p>
    <w:p w:rsidR="00364931" w:rsidRPr="00B95039" w:rsidRDefault="00364931" w:rsidP="00364931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B95039">
        <w:rPr>
          <w:rFonts w:ascii="Arial" w:hAnsi="Arial" w:cs="Arial"/>
          <w:color w:val="000000" w:themeColor="text1"/>
          <w:sz w:val="27"/>
          <w:szCs w:val="27"/>
        </w:rPr>
        <w:t>·         Ругая мальчиков, изложите кратко и четко, чем вы недовольны, т.к. они не могут долго удерживать эмоциональное напряжение. Их мозг как бы отключает слуховой канал, и ребенок перестаёт вас слушать и слышать. </w:t>
      </w:r>
    </w:p>
    <w:p w:rsidR="00EE5855" w:rsidRPr="00EE5855" w:rsidRDefault="00EE5855" w:rsidP="00EE5855">
      <w:pPr>
        <w:jc w:val="both"/>
        <w:rPr>
          <w:b/>
          <w:i/>
          <w:sz w:val="28"/>
          <w:szCs w:val="28"/>
          <w:u w:val="single"/>
        </w:rPr>
      </w:pPr>
      <w:bookmarkStart w:id="1" w:name="_GoBack"/>
      <w:bookmarkEnd w:id="1"/>
    </w:p>
    <w:p w:rsidR="00364931" w:rsidRDefault="00364931" w:rsidP="00EE5855">
      <w:pPr>
        <w:jc w:val="center"/>
        <w:rPr>
          <w:b/>
          <w:i/>
          <w:sz w:val="40"/>
          <w:szCs w:val="40"/>
          <w:u w:val="single"/>
        </w:rPr>
      </w:pPr>
    </w:p>
    <w:p w:rsidR="00364931" w:rsidRDefault="00364931" w:rsidP="00EE5855">
      <w:pPr>
        <w:jc w:val="center"/>
        <w:rPr>
          <w:b/>
          <w:i/>
          <w:sz w:val="40"/>
          <w:szCs w:val="40"/>
          <w:u w:val="single"/>
        </w:rPr>
      </w:pPr>
    </w:p>
    <w:p w:rsidR="00364931" w:rsidRDefault="00364931" w:rsidP="00EE5855">
      <w:pPr>
        <w:jc w:val="center"/>
        <w:rPr>
          <w:b/>
          <w:i/>
          <w:sz w:val="40"/>
          <w:szCs w:val="40"/>
          <w:u w:val="single"/>
        </w:rPr>
      </w:pPr>
    </w:p>
    <w:p w:rsidR="00364931" w:rsidRDefault="00364931" w:rsidP="00EE5855">
      <w:pPr>
        <w:jc w:val="center"/>
        <w:rPr>
          <w:b/>
          <w:i/>
          <w:sz w:val="40"/>
          <w:szCs w:val="40"/>
          <w:u w:val="single"/>
        </w:rPr>
      </w:pPr>
    </w:p>
    <w:p w:rsidR="00364931" w:rsidRDefault="00364931" w:rsidP="00EE5855">
      <w:pPr>
        <w:jc w:val="center"/>
        <w:rPr>
          <w:b/>
          <w:i/>
          <w:sz w:val="40"/>
          <w:szCs w:val="40"/>
          <w:u w:val="single"/>
        </w:rPr>
      </w:pPr>
    </w:p>
    <w:p w:rsidR="00364931" w:rsidRDefault="00364931" w:rsidP="00EE5855">
      <w:pPr>
        <w:jc w:val="center"/>
        <w:rPr>
          <w:b/>
          <w:i/>
          <w:sz w:val="40"/>
          <w:szCs w:val="40"/>
          <w:u w:val="single"/>
        </w:rPr>
      </w:pPr>
    </w:p>
    <w:p w:rsidR="00364931" w:rsidRDefault="00364931" w:rsidP="00EE5855">
      <w:pPr>
        <w:jc w:val="center"/>
        <w:rPr>
          <w:b/>
          <w:i/>
          <w:sz w:val="40"/>
          <w:szCs w:val="40"/>
          <w:u w:val="single"/>
        </w:rPr>
      </w:pPr>
    </w:p>
    <w:p w:rsidR="00364931" w:rsidRDefault="00364931" w:rsidP="00EE5855">
      <w:pPr>
        <w:jc w:val="center"/>
        <w:rPr>
          <w:b/>
          <w:i/>
          <w:sz w:val="40"/>
          <w:szCs w:val="40"/>
          <w:u w:val="single"/>
        </w:rPr>
      </w:pPr>
    </w:p>
    <w:p w:rsidR="00364931" w:rsidRDefault="00364931" w:rsidP="00EE5855">
      <w:pPr>
        <w:jc w:val="center"/>
        <w:rPr>
          <w:b/>
          <w:i/>
          <w:sz w:val="40"/>
          <w:szCs w:val="40"/>
          <w:u w:val="single"/>
        </w:rPr>
      </w:pPr>
    </w:p>
    <w:p w:rsidR="00364931" w:rsidRDefault="00364931" w:rsidP="00EE5855">
      <w:pPr>
        <w:jc w:val="center"/>
        <w:rPr>
          <w:b/>
          <w:i/>
          <w:sz w:val="40"/>
          <w:szCs w:val="40"/>
          <w:u w:val="single"/>
        </w:rPr>
      </w:pPr>
    </w:p>
    <w:p w:rsidR="00364931" w:rsidRDefault="00364931" w:rsidP="00EE5855">
      <w:pPr>
        <w:jc w:val="center"/>
        <w:rPr>
          <w:b/>
          <w:i/>
          <w:sz w:val="40"/>
          <w:szCs w:val="40"/>
          <w:u w:val="single"/>
        </w:rPr>
      </w:pPr>
    </w:p>
    <w:p w:rsidR="00364931" w:rsidRDefault="00364931" w:rsidP="00EE5855">
      <w:pPr>
        <w:jc w:val="center"/>
        <w:rPr>
          <w:b/>
          <w:i/>
          <w:sz w:val="40"/>
          <w:szCs w:val="40"/>
          <w:u w:val="single"/>
        </w:rPr>
      </w:pPr>
    </w:p>
    <w:p w:rsidR="00364931" w:rsidRDefault="00364931" w:rsidP="00EE5855">
      <w:pPr>
        <w:jc w:val="center"/>
        <w:rPr>
          <w:b/>
          <w:i/>
          <w:sz w:val="40"/>
          <w:szCs w:val="40"/>
          <w:u w:val="single"/>
        </w:rPr>
      </w:pPr>
    </w:p>
    <w:p w:rsidR="00364931" w:rsidRDefault="00364931" w:rsidP="00EE5855">
      <w:pPr>
        <w:jc w:val="center"/>
        <w:rPr>
          <w:b/>
          <w:i/>
          <w:sz w:val="40"/>
          <w:szCs w:val="40"/>
          <w:u w:val="single"/>
        </w:rPr>
      </w:pPr>
    </w:p>
    <w:p w:rsidR="00364931" w:rsidRDefault="00364931" w:rsidP="00EE5855">
      <w:pPr>
        <w:jc w:val="center"/>
        <w:rPr>
          <w:b/>
          <w:i/>
          <w:sz w:val="40"/>
          <w:szCs w:val="40"/>
          <w:u w:val="single"/>
        </w:rPr>
      </w:pPr>
    </w:p>
    <w:p w:rsidR="00364931" w:rsidRDefault="00364931" w:rsidP="00EE5855">
      <w:pPr>
        <w:jc w:val="center"/>
        <w:rPr>
          <w:b/>
          <w:i/>
          <w:sz w:val="40"/>
          <w:szCs w:val="40"/>
          <w:u w:val="single"/>
        </w:rPr>
      </w:pPr>
    </w:p>
    <w:p w:rsidR="00364931" w:rsidRDefault="00364931" w:rsidP="00EE5855">
      <w:pPr>
        <w:jc w:val="center"/>
        <w:rPr>
          <w:b/>
          <w:i/>
          <w:sz w:val="40"/>
          <w:szCs w:val="40"/>
          <w:u w:val="single"/>
        </w:rPr>
      </w:pPr>
    </w:p>
    <w:p w:rsidR="00364931" w:rsidRDefault="00364931" w:rsidP="00EE5855">
      <w:pPr>
        <w:jc w:val="center"/>
        <w:rPr>
          <w:b/>
          <w:i/>
          <w:sz w:val="40"/>
          <w:szCs w:val="40"/>
          <w:u w:val="single"/>
        </w:rPr>
      </w:pPr>
    </w:p>
    <w:p w:rsidR="00EE5855" w:rsidRPr="00EE5855" w:rsidRDefault="00EE5855" w:rsidP="00EE5855">
      <w:pPr>
        <w:jc w:val="center"/>
        <w:rPr>
          <w:b/>
          <w:i/>
          <w:sz w:val="40"/>
          <w:szCs w:val="40"/>
          <w:u w:val="single"/>
        </w:rPr>
      </w:pPr>
      <w:r w:rsidRPr="00EE5855">
        <w:rPr>
          <w:b/>
          <w:i/>
          <w:sz w:val="40"/>
          <w:szCs w:val="40"/>
          <w:u w:val="single"/>
        </w:rPr>
        <w:t>Дидактические игры по гендерному воспитанию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В возрасте от 3 до 7 лет отмечается 89 % избирательных контактов со сверстниками своего пола и только 11 % -с детьми противоположного пола, поэтому перед педагогами стоит задача поиска путей, которые бы способствовали дружбе и взаимодействию между девочками и мальчиками и вместе с тем не тормозили бы процесса половой дифференциации детей.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 xml:space="preserve">« Волшебный цветок »   ( со второй </w:t>
      </w:r>
      <w:proofErr w:type="spellStart"/>
      <w:r w:rsidRPr="00EE5855">
        <w:rPr>
          <w:sz w:val="28"/>
          <w:szCs w:val="28"/>
        </w:rPr>
        <w:t>млад</w:t>
      </w:r>
      <w:proofErr w:type="gramStart"/>
      <w:r w:rsidRPr="00EE5855">
        <w:rPr>
          <w:sz w:val="28"/>
          <w:szCs w:val="28"/>
        </w:rPr>
        <w:t>.г</w:t>
      </w:r>
      <w:proofErr w:type="gramEnd"/>
      <w:r w:rsidRPr="00EE5855">
        <w:rPr>
          <w:sz w:val="28"/>
          <w:szCs w:val="28"/>
        </w:rPr>
        <w:t>руппы</w:t>
      </w:r>
      <w:proofErr w:type="spellEnd"/>
      <w:r w:rsidRPr="00EE5855">
        <w:rPr>
          <w:sz w:val="28"/>
          <w:szCs w:val="28"/>
        </w:rPr>
        <w:t>)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1 вариант « За что нам нравятся мальчики (девочки)?»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Цели: Воспитывать культуру взаимоотношения между мальчиками и девочками. Формировать у детей понятия о положительных чертах характера мальчиков и девочек.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lastRenderedPageBreak/>
        <w:t>Материал: цветок из разноцветного картона, лепестки съемные, вставляются в серединку.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Ход игры: Можно проводить игру индивидуально с ребенком, можно с группой детей. Взрослый рассказывает о волшебной стране, в которой все дети дружили друг с другом, но злая фея поссорила всех ребят. Детям предлагается собрать «Цветок Дружбы», но для этого нужно каждому ребенку взять лепесток и назвать хорошее качество девочки или мальчика. Дети перечисляют положительные  качества, а взрослый соединяет лепестки с серединкой. Когда цветок собран, дети аплодируют друг другу.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2 вариант « Как я дома помогаю?»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Цели: Формировать представления о домашних обязанностях женщин и мужчин, девочек и мальчиков. Воспитывать  желание оказывать помощь людям.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Материал: цветок из разноцветного картона, лепестки съемные, вставляются в серединку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 xml:space="preserve">Ход игры: Дети </w:t>
      </w:r>
      <w:proofErr w:type="spellStart"/>
      <w:r w:rsidRPr="00EE5855">
        <w:rPr>
          <w:sz w:val="28"/>
          <w:szCs w:val="28"/>
        </w:rPr>
        <w:t>поочереди</w:t>
      </w:r>
      <w:proofErr w:type="spellEnd"/>
      <w:r w:rsidRPr="00EE5855">
        <w:rPr>
          <w:sz w:val="28"/>
          <w:szCs w:val="28"/>
        </w:rPr>
        <w:t xml:space="preserve"> отрывают лепестки от цветочка, называя обязанности, которые они выполняют в семье (поливают цветы, подметают пол, ухаживают за животными, «воспитывают» младших сестер и братьев, чинят игрушки и др.</w:t>
      </w:r>
      <w:proofErr w:type="gramStart"/>
      <w:r w:rsidRPr="00EE5855">
        <w:rPr>
          <w:sz w:val="28"/>
          <w:szCs w:val="28"/>
        </w:rPr>
        <w:t xml:space="preserve"> .</w:t>
      </w:r>
      <w:proofErr w:type="gramEnd"/>
      <w:r w:rsidRPr="00EE5855">
        <w:rPr>
          <w:sz w:val="28"/>
          <w:szCs w:val="28"/>
        </w:rPr>
        <w:t xml:space="preserve"> Можно разнообразить игру. Пусть дети перечислять обязанности, которые выполняют в семье их мамы, а потом папы.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3 вариант « Кто я в семье?»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 xml:space="preserve">Цели: Формирование представлений о родственных связях. Учим детей правильно употреблять такие слова, как сын, внук, брат, дочь, внучка, сестра </w:t>
      </w:r>
      <w:proofErr w:type="gramStart"/>
      <w:r w:rsidRPr="00EE5855">
        <w:rPr>
          <w:sz w:val="28"/>
          <w:szCs w:val="28"/>
        </w:rPr>
        <w:t xml:space="preserve">( </w:t>
      </w:r>
      <w:proofErr w:type="gramEnd"/>
      <w:r w:rsidRPr="00EE5855">
        <w:rPr>
          <w:sz w:val="28"/>
          <w:szCs w:val="28"/>
        </w:rPr>
        <w:t>в старшем возрасте – племянник, племянница, двоюродный брат и т.д.)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lastRenderedPageBreak/>
        <w:t>Материал: цветок из разноцветного картона, лепестки съемные, вставляются в серединку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 xml:space="preserve">Ход игры: С помощью наводящих вопросов взрослого, дети должны дать ответ, кем они являются  </w:t>
      </w:r>
      <w:proofErr w:type="gramStart"/>
      <w:r w:rsidRPr="00EE5855">
        <w:rPr>
          <w:sz w:val="28"/>
          <w:szCs w:val="28"/>
        </w:rPr>
        <w:t>для</w:t>
      </w:r>
      <w:proofErr w:type="gramEnd"/>
      <w:r w:rsidRPr="00EE5855">
        <w:rPr>
          <w:sz w:val="28"/>
          <w:szCs w:val="28"/>
        </w:rPr>
        <w:t xml:space="preserve">  своей маме (своему папе, своей бабушке)? и т. д.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 xml:space="preserve">«Дом добрых дел» </w:t>
      </w:r>
      <w:proofErr w:type="gramStart"/>
      <w:r w:rsidRPr="00EE5855">
        <w:rPr>
          <w:sz w:val="28"/>
          <w:szCs w:val="28"/>
        </w:rPr>
        <w:t xml:space="preserve">( </w:t>
      </w:r>
      <w:proofErr w:type="gramEnd"/>
      <w:r w:rsidRPr="00EE5855">
        <w:rPr>
          <w:sz w:val="28"/>
          <w:szCs w:val="28"/>
        </w:rPr>
        <w:t>со средней группы)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Цели: Формировать представления о домашних обязанностях женщин и мужчин, девочек и мальчиков. Воспитывать  желание оказывать помощь в семье и другим людям.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Материал:  конструктор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Ход игры: Дети берут детали конструктора и строят большой дом, проговаривая при этом добрые поступки и дела, которые они совершают, помогая своим родным и близким. В конце рассматривают, какой большой дом мы построили. Сколько добрых дел мы можем сделать!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«Давайте говорить друг другу комплименты»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 xml:space="preserve">( со второй </w:t>
      </w:r>
      <w:proofErr w:type="spellStart"/>
      <w:r w:rsidRPr="00EE5855">
        <w:rPr>
          <w:sz w:val="28"/>
          <w:szCs w:val="28"/>
        </w:rPr>
        <w:t>млад</w:t>
      </w:r>
      <w:proofErr w:type="gramStart"/>
      <w:r w:rsidRPr="00EE5855">
        <w:rPr>
          <w:sz w:val="28"/>
          <w:szCs w:val="28"/>
        </w:rPr>
        <w:t>.г</w:t>
      </w:r>
      <w:proofErr w:type="gramEnd"/>
      <w:r w:rsidRPr="00EE5855">
        <w:rPr>
          <w:sz w:val="28"/>
          <w:szCs w:val="28"/>
        </w:rPr>
        <w:t>руппы</w:t>
      </w:r>
      <w:proofErr w:type="spellEnd"/>
      <w:r w:rsidRPr="00EE5855">
        <w:rPr>
          <w:sz w:val="28"/>
          <w:szCs w:val="28"/>
        </w:rPr>
        <w:t>)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Цели: Научить детей быть внимательными друг к другу, уметь проявлять  симпатии к детям своего и противоположного пола. Закреплять знания о качествах мужественности и женственности.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 xml:space="preserve">Материал: два персонажа — Саша и Маша. Тело кукол сделано из картонных цилиндров, головы — из воздушных шаров  голубого (мальчик) и розового </w:t>
      </w:r>
      <w:r w:rsidRPr="00EE5855">
        <w:rPr>
          <w:sz w:val="28"/>
          <w:szCs w:val="28"/>
        </w:rPr>
        <w:lastRenderedPageBreak/>
        <w:t>(девочка) цветов, с нарисованными лицами. Куклы наряжены в одежду:  мальчик в рубашку, брюки, на голове кепка; девочка – в кофту, юбку и на голове косынка.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Любой цветок (лучше, если он будет не искусственный, а живой).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Ход игры: К детям в гости пришли куклы.- Саша и Маша. Куклы знакомятся с детьми и  рассказывают детям, как они познакомились</w:t>
      </w:r>
      <w:proofErr w:type="gramStart"/>
      <w:r w:rsidRPr="00EE5855">
        <w:rPr>
          <w:sz w:val="28"/>
          <w:szCs w:val="28"/>
        </w:rPr>
        <w:t xml:space="preserve"> .</w:t>
      </w:r>
      <w:proofErr w:type="gramEnd"/>
      <w:r w:rsidRPr="00EE5855">
        <w:rPr>
          <w:sz w:val="28"/>
          <w:szCs w:val="28"/>
        </w:rPr>
        <w:t xml:space="preserve"> Саша, увидев Машу на прогулке, подошел познакомиться с ней. Из всех девочек он выбрал  Машу, потому что она была самая добрая и аккуратная. Маше то же понравилось,  что Саша  очень воспитанный мальчик. Так они и подружились. Они пришли к нам в детский сад узнать, что думают  друг о друге дети, и как они умеют дружить. Они принесли « волшебный Цветок», который поможет ребятам выразить свои чувства. Детям предлагается передавать цветок любому ребенку и делать ему комплимент.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Если, кто-то, окажется без внимания, куклы или воспитатель сами  делают комплимент этим детям.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«Пожелания» (со второй младшей группы)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Цели: Научить детей быть внимательными друг к другу, уметь проявлять  симпатии к детям своего и противоположного пола. Закреплять знания о качествах мужественности и женственности.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Материал: игрушка-сердечко (любая игрушка)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Ход игры: Дети встают в круг. Передавая друг другу игрушку, говорят  свои пожелания</w:t>
      </w:r>
      <w:proofErr w:type="gramStart"/>
      <w:r w:rsidRPr="00EE5855">
        <w:rPr>
          <w:sz w:val="28"/>
          <w:szCs w:val="28"/>
        </w:rPr>
        <w:t xml:space="preserve"> :</w:t>
      </w:r>
      <w:proofErr w:type="gramEnd"/>
      <w:r w:rsidRPr="00EE5855">
        <w:rPr>
          <w:sz w:val="28"/>
          <w:szCs w:val="28"/>
        </w:rPr>
        <w:t xml:space="preserve"> « Я желаю тебе….»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 xml:space="preserve">«Вежливые слова»    ( со второй </w:t>
      </w:r>
      <w:proofErr w:type="spellStart"/>
      <w:r w:rsidRPr="00EE5855">
        <w:rPr>
          <w:sz w:val="28"/>
          <w:szCs w:val="28"/>
        </w:rPr>
        <w:t>млад</w:t>
      </w:r>
      <w:proofErr w:type="gramStart"/>
      <w:r w:rsidRPr="00EE5855">
        <w:rPr>
          <w:sz w:val="28"/>
          <w:szCs w:val="28"/>
        </w:rPr>
        <w:t>.г</w:t>
      </w:r>
      <w:proofErr w:type="gramEnd"/>
      <w:r w:rsidRPr="00EE5855">
        <w:rPr>
          <w:sz w:val="28"/>
          <w:szCs w:val="28"/>
        </w:rPr>
        <w:t>руппы</w:t>
      </w:r>
      <w:proofErr w:type="spellEnd"/>
      <w:r w:rsidRPr="00EE5855">
        <w:rPr>
          <w:sz w:val="28"/>
          <w:szCs w:val="28"/>
        </w:rPr>
        <w:t>)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lastRenderedPageBreak/>
        <w:t>Цель: Воспитывать в детях культуру поведения, вежливость, уважение друг к другу, желание помочь друг другу.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Материал: сюжетные картинки, на которых изображены разные ситуации: ребенок толкнул другого,  ребенок поднял упавшую вещь, ребенок жалеет другого ребенка, и т.д.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Ход игры: Дети рассматривают сюжетные картинки и озвучивают их вежливыми словами.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 xml:space="preserve">Если ребенок затрудняется, задайте ему по картинке наводящие вопросы. </w:t>
      </w:r>
      <w:proofErr w:type="spellStart"/>
      <w:r w:rsidRPr="00EE5855">
        <w:rPr>
          <w:sz w:val="28"/>
          <w:szCs w:val="28"/>
        </w:rPr>
        <w:t>Например</w:t>
      </w:r>
      <w:proofErr w:type="gramStart"/>
      <w:r w:rsidRPr="00EE5855">
        <w:rPr>
          <w:sz w:val="28"/>
          <w:szCs w:val="28"/>
        </w:rPr>
        <w:t>,к</w:t>
      </w:r>
      <w:proofErr w:type="gramEnd"/>
      <w:r w:rsidRPr="00EE5855">
        <w:rPr>
          <w:sz w:val="28"/>
          <w:szCs w:val="28"/>
        </w:rPr>
        <w:t>акое</w:t>
      </w:r>
      <w:proofErr w:type="spellEnd"/>
      <w:r w:rsidRPr="00EE5855">
        <w:rPr>
          <w:sz w:val="28"/>
          <w:szCs w:val="28"/>
        </w:rPr>
        <w:t xml:space="preserve"> волшебное слово нужно произнести, чтобы друг дал тебе игрушку?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как ты отблагодаришь человека за помощь?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как нужно обращаться к взрослым людям? (называть по имени отчеству и на Вы)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что нужно говорить при встрече с человеком?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что нужно говорить всем, уходя домой?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 xml:space="preserve">что нужно </w:t>
      </w:r>
      <w:proofErr w:type="gramStart"/>
      <w:r w:rsidRPr="00EE5855">
        <w:rPr>
          <w:sz w:val="28"/>
          <w:szCs w:val="28"/>
        </w:rPr>
        <w:t>говорить</w:t>
      </w:r>
      <w:proofErr w:type="gramEnd"/>
      <w:r w:rsidRPr="00EE5855">
        <w:rPr>
          <w:sz w:val="28"/>
          <w:szCs w:val="28"/>
        </w:rPr>
        <w:t xml:space="preserve">  просыпаясь утром, приходя утром в детский садик? какие слова  можно пожелать друг другу перед сном?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что ты скажешь, если случайно кого-нибудь нечаянно толкнешь или заденешь? и т.д.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proofErr w:type="gramStart"/>
      <w:r w:rsidRPr="00EE5855">
        <w:rPr>
          <w:sz w:val="28"/>
          <w:szCs w:val="28"/>
        </w:rPr>
        <w:lastRenderedPageBreak/>
        <w:t>Дети должны знать и использовать в жизни  следующие слова: здравствуйте, до свидания, до скорой встречи, будьте добры, будьте любезны, пожалуйста, спасибо, извините, спокойной ночи, и др.</w:t>
      </w:r>
      <w:proofErr w:type="gramEnd"/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 xml:space="preserve">«Благородные поступки»     ( со второй </w:t>
      </w:r>
      <w:proofErr w:type="spellStart"/>
      <w:r w:rsidRPr="00EE5855">
        <w:rPr>
          <w:sz w:val="28"/>
          <w:szCs w:val="28"/>
        </w:rPr>
        <w:t>млад</w:t>
      </w:r>
      <w:proofErr w:type="gramStart"/>
      <w:r w:rsidRPr="00EE5855">
        <w:rPr>
          <w:sz w:val="28"/>
          <w:szCs w:val="28"/>
        </w:rPr>
        <w:t>.г</w:t>
      </w:r>
      <w:proofErr w:type="gramEnd"/>
      <w:r w:rsidRPr="00EE5855">
        <w:rPr>
          <w:sz w:val="28"/>
          <w:szCs w:val="28"/>
        </w:rPr>
        <w:t>руппы</w:t>
      </w:r>
      <w:proofErr w:type="spellEnd"/>
      <w:r w:rsidRPr="00EE5855">
        <w:rPr>
          <w:sz w:val="28"/>
          <w:szCs w:val="28"/>
        </w:rPr>
        <w:t>)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Цель: 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Материал: мячик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Ход игры: Детям предлагается перечислить благородные поступки по отношению к девочкам (женщинам) и  мальчикам (мужчинам). Воспитатель кидает в руки  мяч одному из игроков, тот  называет благородный поступок и перекидывает мяч следующему игроку по своему желанию.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Например, благородные поступки для мальчиков: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называть девочку только по имени; при встрече с девочкой первым здороваться; уступать в транспорте место; никогда не обижать девочку; защищать девочку;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proofErr w:type="gramStart"/>
      <w:r w:rsidRPr="00EE5855">
        <w:rPr>
          <w:sz w:val="28"/>
          <w:szCs w:val="28"/>
        </w:rPr>
        <w:t>помогать девочке переносить</w:t>
      </w:r>
      <w:proofErr w:type="gramEnd"/>
      <w:r w:rsidRPr="00EE5855">
        <w:rPr>
          <w:sz w:val="28"/>
          <w:szCs w:val="28"/>
        </w:rPr>
        <w:t xml:space="preserve"> тяжелые вещи; когда девочка выходит из транспорта, нужно выйти первым и подать ей руку; мальчик должен помочь девочке одеться,  подать пальто и т.д.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Благородные поступки для девочек:  называть мальчика  только по имени; при встрече с мальчиком   здороваться; хвалить мальчика за проявление внимания; не обижать и не обзывать мальчика, особенно  в присутствии других детей; благодарить мальчика за добрые дела и поступки;  и т.д.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 xml:space="preserve"> « Ушки на макушке».           ( со второй </w:t>
      </w:r>
      <w:proofErr w:type="spellStart"/>
      <w:r w:rsidRPr="00EE5855">
        <w:rPr>
          <w:sz w:val="28"/>
          <w:szCs w:val="28"/>
        </w:rPr>
        <w:t>млад</w:t>
      </w:r>
      <w:proofErr w:type="gramStart"/>
      <w:r w:rsidRPr="00EE5855">
        <w:rPr>
          <w:sz w:val="28"/>
          <w:szCs w:val="28"/>
        </w:rPr>
        <w:t>.г</w:t>
      </w:r>
      <w:proofErr w:type="gramEnd"/>
      <w:r w:rsidRPr="00EE5855">
        <w:rPr>
          <w:sz w:val="28"/>
          <w:szCs w:val="28"/>
        </w:rPr>
        <w:t>руппы</w:t>
      </w:r>
      <w:proofErr w:type="spellEnd"/>
      <w:r w:rsidRPr="00EE5855">
        <w:rPr>
          <w:sz w:val="28"/>
          <w:szCs w:val="28"/>
        </w:rPr>
        <w:t>)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 xml:space="preserve">Цели: Развитие слухового внимания. Учить детей идентифицировать себя и окружающих людей по </w:t>
      </w:r>
      <w:proofErr w:type="spellStart"/>
      <w:r w:rsidRPr="00EE5855">
        <w:rPr>
          <w:sz w:val="28"/>
          <w:szCs w:val="28"/>
        </w:rPr>
        <w:t>полоролевому</w:t>
      </w:r>
      <w:proofErr w:type="spellEnd"/>
      <w:r w:rsidRPr="00EE5855">
        <w:rPr>
          <w:sz w:val="28"/>
          <w:szCs w:val="28"/>
        </w:rPr>
        <w:t xml:space="preserve"> признаку.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Ход игры: Взрослый называет несколько имен. Детям  нужно внимательно слушать и назвать лишнее имя. Объяснить, почему они считают то или иное имя «лишним».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Например, Сережа, Миша, Лена; Наташа, Даша, Дима.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 xml:space="preserve">«Отгадай профессию»   </w:t>
      </w:r>
      <w:proofErr w:type="gramStart"/>
      <w:r w:rsidRPr="00EE5855">
        <w:rPr>
          <w:sz w:val="28"/>
          <w:szCs w:val="28"/>
        </w:rPr>
        <w:t xml:space="preserve">( </w:t>
      </w:r>
      <w:proofErr w:type="gramEnd"/>
      <w:r w:rsidRPr="00EE5855">
        <w:rPr>
          <w:sz w:val="28"/>
          <w:szCs w:val="28"/>
        </w:rPr>
        <w:t>со старшей  группы)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 xml:space="preserve">Цель: Закреплять знания детей о профессиях. Учить умению разделять профессии </w:t>
      </w:r>
      <w:proofErr w:type="gramStart"/>
      <w:r w:rsidRPr="00EE5855">
        <w:rPr>
          <w:sz w:val="28"/>
          <w:szCs w:val="28"/>
        </w:rPr>
        <w:t>на</w:t>
      </w:r>
      <w:proofErr w:type="gramEnd"/>
      <w:r w:rsidRPr="00EE5855">
        <w:rPr>
          <w:sz w:val="28"/>
          <w:szCs w:val="28"/>
        </w:rPr>
        <w:t xml:space="preserve"> мужские и женские.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Материал: карточки с изображением людей разных профессий.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Ход игры: Взрослый перечисляет действия человека определенной профессии, а дети отгадывают, что это за профессия.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Например,  « Человек этой профессии осматривает больного, делает прививку, назначает таблетки. Кто это?» (врач)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 xml:space="preserve">После каждого правильного ответа  воспитатель просит одного из детей выбрать карточку с изображением человека данной профессии. Далее с детьми проводится </w:t>
      </w:r>
      <w:proofErr w:type="gramStart"/>
      <w:r w:rsidRPr="00EE5855">
        <w:rPr>
          <w:sz w:val="28"/>
          <w:szCs w:val="28"/>
        </w:rPr>
        <w:t>беседа</w:t>
      </w:r>
      <w:proofErr w:type="gramEnd"/>
      <w:r w:rsidRPr="00EE5855">
        <w:rPr>
          <w:sz w:val="28"/>
          <w:szCs w:val="28"/>
        </w:rPr>
        <w:t>: какие еще обязанности выполняет врач, что он еще делает? Есть ли среди вас те, у кого мама или папа (бабушка, дедушка, тетя и т.д.) работают врачами?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Кто чаще работает врачом мужчина или женщина? Как вы думаете, почему?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 xml:space="preserve">« Смайлик».   ( со второй </w:t>
      </w:r>
      <w:proofErr w:type="spellStart"/>
      <w:r w:rsidRPr="00EE5855">
        <w:rPr>
          <w:sz w:val="28"/>
          <w:szCs w:val="28"/>
        </w:rPr>
        <w:t>млад</w:t>
      </w:r>
      <w:proofErr w:type="gramStart"/>
      <w:r w:rsidRPr="00EE5855">
        <w:rPr>
          <w:sz w:val="28"/>
          <w:szCs w:val="28"/>
        </w:rPr>
        <w:t>.г</w:t>
      </w:r>
      <w:proofErr w:type="gramEnd"/>
      <w:r w:rsidRPr="00EE5855">
        <w:rPr>
          <w:sz w:val="28"/>
          <w:szCs w:val="28"/>
        </w:rPr>
        <w:t>руппы</w:t>
      </w:r>
      <w:proofErr w:type="spellEnd"/>
      <w:r w:rsidRPr="00EE5855">
        <w:rPr>
          <w:sz w:val="28"/>
          <w:szCs w:val="28"/>
        </w:rPr>
        <w:t>)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Цели: развитие смекалки, положительных эмоций. Учим называть, понимать и показывать эмоциональное настроение человека (радость, грусть, злость, удивление, обиду и др.).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Материал:  Большой круг из картон</w:t>
      </w:r>
      <w:proofErr w:type="gramStart"/>
      <w:r w:rsidRPr="00EE5855">
        <w:rPr>
          <w:sz w:val="28"/>
          <w:szCs w:val="28"/>
        </w:rPr>
        <w:t>а-</w:t>
      </w:r>
      <w:proofErr w:type="gramEnd"/>
      <w:r w:rsidRPr="00EE5855">
        <w:rPr>
          <w:sz w:val="28"/>
          <w:szCs w:val="28"/>
        </w:rPr>
        <w:t xml:space="preserve"> Смайлик,  вырезанные из разноцветной бумаги формы   глазок, бровей, ртов, носиков для передачи различных эмоциональных состояний.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Ход игры: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Ребенку предлагается передать, с помощью предлагаемых деталей, настроение Смайлика, в зависимости от  ситуации, которую опишет взрослый.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-Смайлик увидел друзей.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-Смайлик заболел.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-Смайлик сердится.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-Смайлик поет песенку и т. д.</w:t>
      </w: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</w:p>
    <w:p w:rsidR="00EE5855" w:rsidRPr="00EE5855" w:rsidRDefault="00EE5855" w:rsidP="00EE5855">
      <w:pPr>
        <w:spacing w:line="240" w:lineRule="atLeast"/>
        <w:jc w:val="both"/>
        <w:rPr>
          <w:sz w:val="28"/>
          <w:szCs w:val="28"/>
        </w:rPr>
      </w:pPr>
      <w:r w:rsidRPr="00EE5855">
        <w:rPr>
          <w:sz w:val="28"/>
          <w:szCs w:val="28"/>
        </w:rPr>
        <w:t>Когда Смайлик будет собран, детям предлагается отобразить его настроение самим, с помощью мимики, эмоций, жестов.</w:t>
      </w:r>
    </w:p>
    <w:p w:rsidR="00EE5855" w:rsidRPr="00EE5855" w:rsidRDefault="00EE5855">
      <w:pPr>
        <w:rPr>
          <w:sz w:val="28"/>
          <w:szCs w:val="28"/>
        </w:rPr>
      </w:pPr>
    </w:p>
    <w:p w:rsidR="00EE5855" w:rsidRDefault="00EE5855"/>
    <w:p w:rsidR="00EE5855" w:rsidRDefault="00EE5855"/>
    <w:p w:rsidR="00EE5855" w:rsidRDefault="00EE5855"/>
    <w:p w:rsidR="00EE5855" w:rsidRDefault="00EE5855"/>
    <w:sectPr w:rsidR="00EE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C2AAB"/>
    <w:multiLevelType w:val="multilevel"/>
    <w:tmpl w:val="51EAD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F010ED"/>
    <w:multiLevelType w:val="multilevel"/>
    <w:tmpl w:val="1ED6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B5369C"/>
    <w:multiLevelType w:val="multilevel"/>
    <w:tmpl w:val="751C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89"/>
    <w:rsid w:val="00364931"/>
    <w:rsid w:val="00572EFA"/>
    <w:rsid w:val="00930EAA"/>
    <w:rsid w:val="00CB0189"/>
    <w:rsid w:val="00E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3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0EAA"/>
  </w:style>
  <w:style w:type="paragraph" w:customStyle="1" w:styleId="c2">
    <w:name w:val="c2"/>
    <w:basedOn w:val="a"/>
    <w:rsid w:val="0093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0EAA"/>
  </w:style>
  <w:style w:type="paragraph" w:styleId="a3">
    <w:name w:val="Normal (Web)"/>
    <w:basedOn w:val="a"/>
    <w:uiPriority w:val="99"/>
    <w:semiHidden/>
    <w:unhideWhenUsed/>
    <w:rsid w:val="0093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931"/>
    <w:rPr>
      <w:b/>
      <w:bCs/>
    </w:rPr>
  </w:style>
  <w:style w:type="character" w:customStyle="1" w:styleId="apple-converted-space">
    <w:name w:val="apple-converted-space"/>
    <w:basedOn w:val="a0"/>
    <w:rsid w:val="00364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3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0EAA"/>
  </w:style>
  <w:style w:type="paragraph" w:customStyle="1" w:styleId="c2">
    <w:name w:val="c2"/>
    <w:basedOn w:val="a"/>
    <w:rsid w:val="0093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0EAA"/>
  </w:style>
  <w:style w:type="paragraph" w:styleId="a3">
    <w:name w:val="Normal (Web)"/>
    <w:basedOn w:val="a"/>
    <w:uiPriority w:val="99"/>
    <w:semiHidden/>
    <w:unhideWhenUsed/>
    <w:rsid w:val="0093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931"/>
    <w:rPr>
      <w:b/>
      <w:bCs/>
    </w:rPr>
  </w:style>
  <w:style w:type="character" w:customStyle="1" w:styleId="apple-converted-space">
    <w:name w:val="apple-converted-space"/>
    <w:basedOn w:val="a0"/>
    <w:rsid w:val="00364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3174</Words>
  <Characters>18093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2015-10-04T13:27:00Z</dcterms:created>
  <dcterms:modified xsi:type="dcterms:W3CDTF">2015-10-04T13:37:00Z</dcterms:modified>
</cp:coreProperties>
</file>