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3A" w:rsidRDefault="00BF243A" w:rsidP="00BF243A">
      <w:pP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E4870" w:rsidRDefault="005E4870" w:rsidP="005E487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E4870" w:rsidRPr="00F74A43" w:rsidRDefault="005E4870" w:rsidP="005E487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Реферат на тему «</w:t>
      </w:r>
      <w:r w:rsidRPr="00F74A4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Особенности психического развития 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ребенка в дошкольном возрасте»</w:t>
      </w:r>
    </w:p>
    <w:p w:rsidR="005E4870" w:rsidRDefault="005E4870" w:rsidP="005E4870">
      <w:pPr>
        <w:pStyle w:val="a4"/>
        <w:rPr>
          <w:rFonts w:ascii="Arial" w:hAnsi="Arial" w:cs="Arial"/>
        </w:rPr>
      </w:pP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Наши дети — это наша старость. 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>Правильное воспитание — это наша счастливая старость,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плохое воспитание — это наше будущее горе,</w:t>
      </w:r>
    </w:p>
    <w:p w:rsidR="00BF243A" w:rsidRPr="001D6661" w:rsidRDefault="00BF243A" w:rsidP="00BF243A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это наши слезы,</w:t>
      </w:r>
    </w:p>
    <w:p w:rsidR="005E4870" w:rsidRPr="001D6661" w:rsidRDefault="00BF243A" w:rsidP="005E4870">
      <w:pPr>
        <w:pStyle w:val="a4"/>
        <w:jc w:val="right"/>
        <w:rPr>
          <w:rFonts w:ascii="Arial" w:hAnsi="Arial" w:cs="Arial"/>
        </w:rPr>
      </w:pPr>
      <w:r w:rsidRPr="001D6661">
        <w:rPr>
          <w:rFonts w:ascii="Arial" w:hAnsi="Arial" w:cs="Arial"/>
        </w:rPr>
        <w:t xml:space="preserve"> это наша вина перед другими людьми. </w:t>
      </w:r>
    </w:p>
    <w:p w:rsidR="005E4870" w:rsidRDefault="00BF243A" w:rsidP="005E4870">
      <w:pPr>
        <w:pStyle w:val="a4"/>
        <w:jc w:val="right"/>
        <w:rPr>
          <w:b/>
          <w:color w:val="00B050"/>
          <w:sz w:val="28"/>
          <w:szCs w:val="28"/>
        </w:rPr>
      </w:pPr>
      <w:r w:rsidRPr="001D6661">
        <w:rPr>
          <w:rFonts w:ascii="Arial" w:hAnsi="Arial" w:cs="Arial"/>
        </w:rPr>
        <w:t>(Антон Семенович Макаренко)</w:t>
      </w:r>
      <w:r>
        <w:rPr>
          <w:b/>
          <w:color w:val="00B050"/>
          <w:sz w:val="28"/>
          <w:szCs w:val="28"/>
        </w:rPr>
        <w:t xml:space="preserve">  </w:t>
      </w:r>
    </w:p>
    <w:p w:rsidR="005E4870" w:rsidRDefault="005E4870" w:rsidP="005E4870">
      <w:pPr>
        <w:pStyle w:val="a4"/>
        <w:jc w:val="right"/>
        <w:rPr>
          <w:b/>
          <w:color w:val="00B050"/>
          <w:sz w:val="28"/>
          <w:szCs w:val="28"/>
        </w:rPr>
      </w:pPr>
    </w:p>
    <w:p w:rsidR="00BF243A" w:rsidRPr="005E4870" w:rsidRDefault="00BF243A" w:rsidP="005E4870">
      <w:pPr>
        <w:pStyle w:val="a4"/>
        <w:jc w:val="right"/>
        <w:rPr>
          <w:rFonts w:ascii="Arial" w:hAnsi="Arial" w:cs="Arial"/>
        </w:rPr>
      </w:pPr>
      <w:r>
        <w:rPr>
          <w:b/>
          <w:color w:val="00B050"/>
          <w:sz w:val="28"/>
          <w:szCs w:val="28"/>
        </w:rPr>
        <w:t xml:space="preserve"> </w:t>
      </w:r>
      <w:r w:rsidRPr="00B14F39">
        <w:rPr>
          <w:b/>
          <w:sz w:val="28"/>
          <w:szCs w:val="28"/>
        </w:rPr>
        <w:t xml:space="preserve">Определение актуального психического состояния ребенка является одной из проблем современной образовательной практики в дошкольном учреждении. Связанно это с тем, что нормально развивающиеся дети, живущие в нормальных социальных условиях и воспитывающиеся в детском саду, в котором реализуются оптимизирующие их развитие образовательные программы и технологии, в принципе готовы к освоению школьной программы с 6, а в некоторых случаях – с 5 лет. Другими словами, при профессиональном подходе к обучению дошкольников у них интенсивно формируется опыт личности (знаний, умений, навыков), необходимый для успешного обучения в школе. Но профессиональный подход к обучению детей означает не только мастерское владение методикой преподнесения учебного материала. Это еще и способность педагога обеспечивать гигиену нервной системы воспитанников, предохранять их от излишних интеллектуальных, эмоциональных и физических нагрузок, то есть обеспечивать их нормальное психическое состояние. </w:t>
      </w:r>
    </w:p>
    <w:p w:rsidR="00BF243A" w:rsidRPr="00BF243A" w:rsidRDefault="00BF243A" w:rsidP="00BF243A">
      <w:pPr>
        <w:rPr>
          <w:sz w:val="28"/>
          <w:szCs w:val="28"/>
        </w:rPr>
      </w:pPr>
      <w:r w:rsidRPr="00B14F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В дошкольной практике одним из ярких примеров психического состояния ребенка является его реакция на поступление в дошкольное учреждение. Обычно ребенок нервничает, пытается любым способом удержать мать, плачет, плохо есть, не засыпает и т.д. Приведенный пример реакции ребенка связан с жизненной ситуацией. Но иногда ребенок совершенно не может привыкнуть к условиям пребывания в дошкольном учреждении, и родители вынуждены содержать его только в домашних условиях. В этом случае реакция на пребывание в детском коллективе напрямую связанна с личностными особенностями ребенка. Сохранение положительного психического состояния – прямой путь к обеспечению не только психического, но и физического здоровья </w:t>
      </w:r>
      <w:r w:rsidRPr="00B14F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ребенка, и, кроме того, это непременные условия его полноценного психического развития.</w:t>
      </w:r>
    </w:p>
    <w:p w:rsidR="00677B49" w:rsidRPr="00D56B84" w:rsidRDefault="00677B49" w:rsidP="00D56B84">
      <w:pPr>
        <w:jc w:val="center"/>
        <w:rPr>
          <w:b/>
          <w:color w:val="FF0000"/>
          <w:sz w:val="32"/>
        </w:rPr>
      </w:pPr>
      <w:r w:rsidRPr="00D56B84">
        <w:rPr>
          <w:b/>
          <w:color w:val="FF0000"/>
          <w:sz w:val="32"/>
        </w:rPr>
        <w:t>Консультация по теме «Психическое здор</w:t>
      </w:r>
      <w:r w:rsidR="00835ECB">
        <w:rPr>
          <w:b/>
          <w:color w:val="FF0000"/>
          <w:sz w:val="32"/>
        </w:rPr>
        <w:t>овье» для родителей и педагогов»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 xml:space="preserve">Основным условием воспитания в семье психически здорового человека признается спокойная и доброжелательная обстановка, создаваемая благодаря постоянному присутствию родителей или замещающих их лиц, которые внимательно относятся к эмоциональным потребностям ребенка, </w:t>
      </w:r>
      <w:r w:rsidR="00D56B84" w:rsidRPr="00D56B84">
        <w:rPr>
          <w:sz w:val="28"/>
        </w:rPr>
        <w:t>беседует,</w:t>
      </w:r>
      <w:r w:rsidRPr="00D56B84">
        <w:rPr>
          <w:sz w:val="28"/>
        </w:rPr>
        <w:t xml:space="preserve"> и грают с ним, поддерживают дисциплину, осуществляя необходимое наблюдение, и обеспечивают материальными средствами, необходимыми в семье. В то же время следует предоставлять ребенку больше самостоятельности и независимости, давать ему возможность общаться с другими детьми и взрослыми вне дома и обеспечивать соответствующие условия для обучения.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 xml:space="preserve">Недопустимы ссоры в присутствии детей, нецензурные высказывании </w:t>
      </w:r>
      <w:r w:rsidR="00D56B84" w:rsidRPr="00D56B84">
        <w:rPr>
          <w:sz w:val="28"/>
        </w:rPr>
        <w:t>я, любое проявление необузданно</w:t>
      </w:r>
      <w:r w:rsidRPr="00D56B84">
        <w:rPr>
          <w:sz w:val="28"/>
        </w:rPr>
        <w:t xml:space="preserve">сти и беспечности. Родителям необходимо проявлять максимум чуткости и внимания к малейшим изменениям в поведении детей, перестраивать взаимоотношении с ребенком в зависимости от ситуации, не умолять его активности в разумных пределах, </w:t>
      </w:r>
      <w:proofErr w:type="gramStart"/>
      <w:r w:rsidRPr="00D56B84">
        <w:rPr>
          <w:sz w:val="28"/>
        </w:rPr>
        <w:t>с</w:t>
      </w:r>
      <w:proofErr w:type="gramEnd"/>
      <w:r w:rsidRPr="00D56B84">
        <w:rPr>
          <w:sz w:val="28"/>
        </w:rPr>
        <w:t xml:space="preserve"> понимаем, относится к его капризам.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>Отношения между отдельными членами семьи должны быть основаны на принципах любви, доверия и взаимовыручки. Но главное все-таки – бескорыстная любовь к ребенку, предполагающая воспринимать его таким, какой он есть, со всеми его особенностями и недостатками.</w:t>
      </w:r>
    </w:p>
    <w:p w:rsidR="00677B49" w:rsidRPr="00D56B84" w:rsidRDefault="00677B49">
      <w:pPr>
        <w:rPr>
          <w:sz w:val="28"/>
        </w:rPr>
      </w:pPr>
      <w:r w:rsidRPr="00D56B84">
        <w:rPr>
          <w:sz w:val="28"/>
        </w:rPr>
        <w:t>Необходимо стать другом своему ребенку, не читать нотаций, не подавлять его личность, а дать стопроцентную уверенность в том, что он всегда найд</w:t>
      </w:r>
      <w:r w:rsidR="00D56B84" w:rsidRPr="00D56B84">
        <w:rPr>
          <w:sz w:val="28"/>
        </w:rPr>
        <w:t>ет у  вас понимание и сочувствие</w:t>
      </w:r>
      <w:r w:rsidRPr="00D56B84">
        <w:rPr>
          <w:sz w:val="28"/>
        </w:rPr>
        <w:t xml:space="preserve">. Что вы всегда на его стороне, чтобы не случилось. Словом, взглядом, </w:t>
      </w:r>
      <w:r w:rsidR="00D56B84" w:rsidRPr="00D56B84">
        <w:rPr>
          <w:sz w:val="28"/>
        </w:rPr>
        <w:t>прикосновением</w:t>
      </w:r>
      <w:r w:rsidRPr="00D56B84">
        <w:rPr>
          <w:sz w:val="28"/>
        </w:rPr>
        <w:t xml:space="preserve">, всем своим поведением, интересам к его личности, вниманием к его проблемам, реакцией на его поступки признавайтесь ребенку в любви! И он ответит такой </w:t>
      </w:r>
      <w:r w:rsidR="00D56B84" w:rsidRPr="00D56B84">
        <w:rPr>
          <w:sz w:val="28"/>
        </w:rPr>
        <w:t>любовью</w:t>
      </w:r>
      <w:r w:rsidRPr="00D56B84">
        <w:rPr>
          <w:sz w:val="28"/>
        </w:rPr>
        <w:t xml:space="preserve">, такой заботой, таким вниманием, какому смогут лишь </w:t>
      </w:r>
      <w:r w:rsidR="00D56B84" w:rsidRPr="00D56B84">
        <w:rPr>
          <w:sz w:val="28"/>
        </w:rPr>
        <w:t>позавидовать</w:t>
      </w:r>
      <w:r w:rsidRPr="00D56B84">
        <w:rPr>
          <w:sz w:val="28"/>
        </w:rPr>
        <w:t xml:space="preserve"> </w:t>
      </w:r>
      <w:r w:rsidR="00D56B84" w:rsidRPr="00D56B84">
        <w:rPr>
          <w:sz w:val="28"/>
        </w:rPr>
        <w:t xml:space="preserve">родители, не </w:t>
      </w:r>
      <w:r w:rsidRPr="00D56B84">
        <w:rPr>
          <w:sz w:val="28"/>
        </w:rPr>
        <w:t xml:space="preserve">сумевшие еще стать своим детям друзьями! </w:t>
      </w:r>
    </w:p>
    <w:p w:rsidR="00677B49" w:rsidRDefault="00677B49">
      <w:pPr>
        <w:rPr>
          <w:sz w:val="28"/>
        </w:rPr>
      </w:pPr>
      <w:r w:rsidRPr="00D56B84">
        <w:rPr>
          <w:sz w:val="28"/>
        </w:rPr>
        <w:t xml:space="preserve">Забота о психическом здоровье </w:t>
      </w:r>
      <w:r w:rsidR="00D56B84" w:rsidRPr="00D56B84">
        <w:rPr>
          <w:sz w:val="28"/>
        </w:rPr>
        <w:t>предполагает</w:t>
      </w:r>
      <w:r w:rsidRPr="00D56B84">
        <w:rPr>
          <w:sz w:val="28"/>
        </w:rPr>
        <w:t xml:space="preserve"> внимание к внутреннему миру ребенка</w:t>
      </w:r>
      <w:proofErr w:type="gramStart"/>
      <w:r w:rsidRPr="00D56B84">
        <w:rPr>
          <w:sz w:val="28"/>
        </w:rPr>
        <w:t xml:space="preserve"> :</w:t>
      </w:r>
      <w:proofErr w:type="gramEnd"/>
      <w:r w:rsidRPr="00D56B84">
        <w:rPr>
          <w:sz w:val="28"/>
        </w:rPr>
        <w:t xml:space="preserve"> к его чувствам и переживаниям, увлечениям, к себе, к </w:t>
      </w:r>
      <w:r w:rsidR="00D56B84" w:rsidRPr="00D56B84">
        <w:rPr>
          <w:sz w:val="28"/>
        </w:rPr>
        <w:t>сверстникам</w:t>
      </w:r>
      <w:r w:rsidRPr="00D56B84">
        <w:rPr>
          <w:sz w:val="28"/>
        </w:rPr>
        <w:t xml:space="preserve">, взрослым, к </w:t>
      </w:r>
      <w:r w:rsidR="00D56B84" w:rsidRPr="00D56B84">
        <w:rPr>
          <w:sz w:val="28"/>
        </w:rPr>
        <w:t>окружающему</w:t>
      </w:r>
      <w:r w:rsidRPr="00D56B84">
        <w:rPr>
          <w:sz w:val="28"/>
        </w:rPr>
        <w:t xml:space="preserve"> миру, происходящим семейным и общественным событиям, к жизни как таковой.</w:t>
      </w:r>
    </w:p>
    <w:p w:rsidR="00313E80" w:rsidRPr="009A22CD" w:rsidRDefault="00313E80" w:rsidP="00313E80">
      <w:pPr>
        <w:jc w:val="center"/>
        <w:rPr>
          <w:b/>
          <w:color w:val="FF0000"/>
          <w:sz w:val="32"/>
        </w:rPr>
      </w:pPr>
      <w:r w:rsidRPr="009A22CD">
        <w:rPr>
          <w:b/>
          <w:color w:val="FF0000"/>
          <w:sz w:val="32"/>
        </w:rPr>
        <w:t>Примерный план консультаций для родителей: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Цели и задачи воспитания психически здорового человека 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Причины детской невротизации 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Психология возрастного развития</w:t>
      </w:r>
    </w:p>
    <w:p w:rsidR="00313E80" w:rsidRDefault="00313E80" w:rsidP="00313E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Психологическая атмосфера в семье</w:t>
      </w:r>
    </w:p>
    <w:p w:rsidR="009A22CD" w:rsidRDefault="009A22CD" w:rsidP="009A22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3"/>
          <w:szCs w:val="43"/>
          <w:lang w:eastAsia="ru-RU"/>
        </w:rPr>
      </w:pPr>
      <w:r w:rsidRPr="009A22CD">
        <w:rPr>
          <w:rFonts w:ascii="Arial" w:eastAsia="Times New Roman" w:hAnsi="Arial" w:cs="Arial"/>
          <w:b/>
          <w:bCs/>
          <w:color w:val="FF0000"/>
          <w:sz w:val="32"/>
          <w:szCs w:val="43"/>
          <w:lang w:eastAsia="ru-RU"/>
        </w:rPr>
        <w:t>Особенности психического развития детей младшего дошкольного возраста</w:t>
      </w:r>
    </w:p>
    <w:p w:rsidR="009A22CD" w:rsidRPr="009A22CD" w:rsidRDefault="009A22CD" w:rsidP="009A22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3"/>
          <w:szCs w:val="43"/>
          <w:lang w:eastAsia="ru-RU"/>
        </w:rPr>
      </w:pPr>
    </w:p>
    <w:p w:rsidR="009A22CD" w:rsidRDefault="009A22CD" w:rsidP="009A22CD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многим факторам: речи и общению </w:t>
      </w:r>
      <w:proofErr w:type="gramStart"/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со</w:t>
      </w:r>
      <w:proofErr w:type="gramEnd"/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9A22CD" w:rsidRPr="009A22CD" w:rsidRDefault="009A22CD" w:rsidP="009A22CD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Познание</w:t>
      </w: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 человеком окружающего мира начинается с ощущений и восприятия. Развитие ощущений и восприятий создаёт необходимые предпосылки для возникновения всех других более сложных познавательных процессов (памяти, воображения, мышления).</w:t>
      </w:r>
    </w:p>
    <w:p w:rsidR="009A22CD" w:rsidRDefault="009A22CD" w:rsidP="00313E80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b/>
          <w:color w:val="000000"/>
          <w:sz w:val="28"/>
          <w:szCs w:val="24"/>
          <w:lang w:eastAsia="ru-RU"/>
        </w:rPr>
        <w:t>Сенсорные способности</w:t>
      </w: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 – как фундамент умственного развития ребёнка – начинают интенсивно развиваться уже в 3-4 года. В основе этого процесса лежит освоение ребёнком сенсорных эталонов, т.е.  общепринятых образцов внешних свойств воспринимаемых объектов.</w:t>
      </w:r>
    </w:p>
    <w:p w:rsidR="009A22CD" w:rsidRDefault="009A22CD" w:rsidP="00313E80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Сенсорное развитие дошкольника включает две взаимосвязанные стороны – усвоение представлений о разнообразных свойствах и отношениях предметов и явлений и овладение новыми действиями восприятия, позволяющими более полно и </w:t>
      </w:r>
      <w:proofErr w:type="spellStart"/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расчленённо</w:t>
      </w:r>
      <w:proofErr w:type="spellEnd"/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 воспринимать окружающий мир.</w:t>
      </w:r>
    </w:p>
    <w:p w:rsidR="009A22CD" w:rsidRDefault="009A22CD" w:rsidP="00313E80">
      <w:pPr>
        <w:rPr>
          <w:rFonts w:eastAsia="Times New Roman" w:cs="Arial"/>
          <w:bCs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В дошкольном возрасте тесно взаимодействуют три основные формы </w:t>
      </w:r>
      <w:r w:rsidRPr="00E6545C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мышления</w:t>
      </w: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>: наглядно-действенное, наглядно-образное  и словесно-логическое. Данные формы мышления образуют тот единый процесс познания реального мира, в котором в различных условиях может преобладать то одна, то другая форма мышления, и, в связи с этим, познавательный интерес в целом приобретает специфический характер. Наглядно-действенное, наглядно-образное и словесно-логическое мышление – последовательные ступени интеллектуального развития. А интеллектуальное развитие ребёнка осуществляется в ходе его предметной деятельности и общения, в ходе освоения общественного опыта.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>Уровень развития мышления и обобщения определяется не только предметными действиями, но и развитием речи. Речь перестраивает все психические процессы: восприятие, мышление, память, чувства и др.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Овладение речью позволяет ребёнку управлять своим поведением, думать фантазировать, строить воображаемую ситуацию, осознавать свои действия. Ребёнок познаёт знаковую систему, которая становится мощным орудием мышления, управления собой, и, прежде всего, общения.</w:t>
      </w:r>
    </w:p>
    <w:p w:rsidR="009A22CD" w:rsidRDefault="009A22CD" w:rsidP="009A22CD">
      <w:pPr>
        <w:rPr>
          <w:rFonts w:eastAsia="Times New Roman" w:cs="Arial"/>
          <w:color w:val="000000"/>
          <w:sz w:val="28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Овладение речью – одна из самых сложных и таинственных проблем детской психологии.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В дошкольном возрасте </w:t>
      </w:r>
      <w:r w:rsidRPr="00E6545C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воображение</w:t>
      </w:r>
      <w:r w:rsidRPr="009A22CD">
        <w:rPr>
          <w:rFonts w:eastAsia="Times New Roman" w:cs="Arial"/>
          <w:bCs/>
          <w:color w:val="000000"/>
          <w:sz w:val="28"/>
          <w:szCs w:val="24"/>
          <w:lang w:eastAsia="ru-RU"/>
        </w:rPr>
        <w:t xml:space="preserve"> в основном является непроизвольным, т.е. у ребёнка отсутствует сознательно поставленная цель создать какой-либо образ. Предметом фантазии становится то, что сильно взволновало, увлекло его, поразило: прочитанная сказка, увиденный мультфильм, новая игрушка.</w:t>
      </w:r>
    </w:p>
    <w:p w:rsidR="009A22CD" w:rsidRDefault="009A22CD" w:rsidP="009A2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>Дошкольники среднего возраста способны фантазировать произвольно, заранее до начала деятельности, планируя процесс воплощения замысла. Они намечают план достижения цели, предварительно отбирают и готовят необходимое оборудование. С возможностью планирования прямо связано умение создавать целостные произведения. О возрастании целенаправленности воображения на протяжении дошкольного детства можно сделать вывод по увеличению продолжительности игры детей на одну и ту же тему, а также по устойчивости ролей</w:t>
      </w:r>
      <w:r w:rsidRPr="0044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Познавательное воображение в этом возрасте связано с бурным развитием ролевой игры, рисования, конструировании.</w:t>
      </w:r>
    </w:p>
    <w:p w:rsidR="00E6545C" w:rsidRDefault="00E6545C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22CD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В дошкольном возрасте проявляются все виды </w:t>
      </w:r>
      <w:r w:rsidRPr="00E6545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памяти</w:t>
      </w:r>
      <w:r w:rsidRPr="009A22CD">
        <w:rPr>
          <w:rFonts w:eastAsia="Times New Roman" w:cs="Arial"/>
          <w:bCs/>
          <w:color w:val="000000"/>
          <w:sz w:val="28"/>
          <w:szCs w:val="28"/>
          <w:lang w:eastAsia="ru-RU"/>
        </w:rPr>
        <w:t>: образная, двигательная, эмоциональная, словесно-логическая.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 xml:space="preserve">Главным видом памяти ребёнка-дошкольника является </w:t>
      </w:r>
      <w:r w:rsidRPr="009A22C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образная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память. Основное её содержание составляют представления или сохранившиеся образы ранее воспринятых предметов. Это, в первую очередь, представления об окружающих людях и их действиях, о предметах обихода, о фруктах и овощах, о зверях и птицах, о пространстве и времени и т.п.</w:t>
      </w: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 xml:space="preserve">В дошкольном возрасте продолжает развиваться </w:t>
      </w:r>
      <w:r w:rsidRPr="009A22C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двигательная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память, содержание которой значительно изменяется. Движения ребёнка становятся более сложными, могут включать несколько компонентов (дети танцуют и размахивают платочками).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 xml:space="preserve">Огромную роль в развитии дошкольника играет </w:t>
      </w:r>
      <w:r w:rsidRPr="009A22C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словесно-смысловая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память. Словесная память как память на отдельные слова, а также словесные цепи и комплексы, характерна для детей раннего возраста.</w:t>
      </w:r>
    </w:p>
    <w:p w:rsid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A22CD">
        <w:rPr>
          <w:rFonts w:eastAsia="Times New Roman" w:cs="Arial"/>
          <w:color w:val="000000"/>
          <w:sz w:val="28"/>
          <w:szCs w:val="24"/>
          <w:lang w:eastAsia="ru-RU"/>
        </w:rPr>
        <w:t xml:space="preserve">На  развитие памяти существенное влияние оказывают все виды деятельности ребёнка, среди которых ведущее место занимает игра. Ведь цель запомнить и припомнить при выполнении роли имеет для ребёнка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очень наглядный, конкретный смысл.</w:t>
      </w:r>
    </w:p>
    <w:p w:rsidR="00E6545C" w:rsidRPr="009A22CD" w:rsidRDefault="00E6545C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A22CD" w:rsidRPr="009A22CD" w:rsidRDefault="009A22CD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6545C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Внимание </w:t>
      </w:r>
      <w:r w:rsidRPr="009A22CD">
        <w:rPr>
          <w:rFonts w:eastAsia="Times New Roman" w:cs="Arial"/>
          <w:color w:val="000000"/>
          <w:sz w:val="28"/>
          <w:szCs w:val="28"/>
          <w:lang w:eastAsia="ru-RU"/>
        </w:rPr>
        <w:t>является одним из важных показателей при оценке психического развития ребёнка. В дошкольном возрасте внимание имеет ряд специфических особенностей, знание и учёт которых важны как с точки зрения психодиагностики, так и для организации оптимальных условий обучения и воспитания.</w:t>
      </w:r>
    </w:p>
    <w:p w:rsidR="00E6545C" w:rsidRP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>На протяжении дошкольного детства растёт продолжительность сосредоточения и удержания его на объекте.</w:t>
      </w:r>
    </w:p>
    <w:p w:rsidR="009A22CD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>В устойчивости внимания очень резко проявляются индивидуальные различия детей. Особенности темперамента, усиленные плохим или хорошим воспитанием, значительно варьируют длительность доступного ребёнку сосредоточения.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 xml:space="preserve">В дошкольном возрасте проявляются непроизвольное, произвольное, а также элементы </w:t>
      </w:r>
      <w:proofErr w:type="spellStart"/>
      <w:r w:rsidRPr="00E6545C">
        <w:rPr>
          <w:rFonts w:eastAsia="Times New Roman" w:cs="Arial"/>
          <w:color w:val="000000"/>
          <w:sz w:val="28"/>
          <w:szCs w:val="24"/>
          <w:lang w:eastAsia="ru-RU"/>
        </w:rPr>
        <w:t>постпроизвольного</w:t>
      </w:r>
      <w:proofErr w:type="spellEnd"/>
      <w:r w:rsidRPr="00E6545C">
        <w:rPr>
          <w:rFonts w:eastAsia="Times New Roman" w:cs="Arial"/>
          <w:color w:val="000000"/>
          <w:sz w:val="28"/>
          <w:szCs w:val="24"/>
          <w:lang w:eastAsia="ru-RU"/>
        </w:rPr>
        <w:t xml:space="preserve"> внимания.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 xml:space="preserve">Итак, развитие в </w:t>
      </w:r>
      <w:r>
        <w:rPr>
          <w:rFonts w:eastAsia="Times New Roman" w:cs="Arial"/>
          <w:color w:val="000000"/>
          <w:sz w:val="28"/>
          <w:szCs w:val="24"/>
          <w:lang w:eastAsia="ru-RU"/>
        </w:rPr>
        <w:t>младшем</w:t>
      </w:r>
      <w:r w:rsidRPr="00E6545C">
        <w:rPr>
          <w:rFonts w:eastAsia="Times New Roman" w:cs="Arial"/>
          <w:color w:val="000000"/>
          <w:sz w:val="28"/>
          <w:szCs w:val="24"/>
          <w:lang w:eastAsia="ru-RU"/>
        </w:rPr>
        <w:t xml:space="preserve"> дошкольном возрасте отдельных свойств внимания и, что самое главное, развитие произвольного внимания помогут ребёнку в дальнейшем успешно справляться со школьными заданиями, сформируют у него такое качество, как внимательность, без которого невозможно активное и полное познание окружающего мира.</w:t>
      </w:r>
    </w:p>
    <w:p w:rsidR="00BF243A" w:rsidRPr="00E6545C" w:rsidRDefault="00BF243A" w:rsidP="00E6545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ru-RU"/>
        </w:rPr>
      </w:pPr>
    </w:p>
    <w:p w:rsidR="00E6545C" w:rsidRPr="00BF243A" w:rsidRDefault="00BF243A" w:rsidP="00E6545C">
      <w:pPr>
        <w:spacing w:after="0" w:line="240" w:lineRule="auto"/>
        <w:jc w:val="both"/>
        <w:rPr>
          <w:rFonts w:eastAsia="Times New Roman" w:cs="Arial"/>
          <w:color w:val="000000"/>
          <w:sz w:val="36"/>
          <w:szCs w:val="24"/>
          <w:lang w:eastAsia="ru-RU"/>
        </w:rPr>
      </w:pPr>
      <w:r w:rsidRPr="00BF243A">
        <w:rPr>
          <w:rFonts w:eastAsia="Times New Roman" w:cs="Arial"/>
          <w:color w:val="000000"/>
          <w:sz w:val="28"/>
          <w:szCs w:val="24"/>
          <w:lang w:eastAsia="ru-RU"/>
        </w:rPr>
        <w:t>Взрослые, родители, воспитатели во многом определяют своеобразие и сложность психического развития дошкольника, поскольку они включают ребёнка в разные сферы жизнедеятельности, корректируя процесс его развития. Развитие психической организации дошкольника в целом на всех её уровнях и в её различных формах создаёт психологическую готовность к последующему – школьному периоду развития.</w:t>
      </w:r>
    </w:p>
    <w:p w:rsidR="00E6545C" w:rsidRDefault="00E6545C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4365B0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4365B0" w:rsidRPr="004365B0" w:rsidRDefault="004365B0" w:rsidP="004365B0">
      <w:pPr>
        <w:spacing w:after="0" w:line="240" w:lineRule="auto"/>
        <w:jc w:val="center"/>
        <w:rPr>
          <w:rFonts w:cs="Times New Roman"/>
          <w:color w:val="FF0000"/>
          <w:sz w:val="32"/>
          <w:szCs w:val="28"/>
          <w:lang w:eastAsia="ru-RU"/>
        </w:rPr>
      </w:pPr>
      <w:r w:rsidRPr="004365B0">
        <w:rPr>
          <w:rFonts w:cs="Times New Roman"/>
          <w:b/>
          <w:color w:val="FF0000"/>
          <w:sz w:val="32"/>
          <w:szCs w:val="28"/>
          <w:lang w:eastAsia="ru-RU"/>
        </w:rPr>
        <w:t xml:space="preserve">Возрастные особенности психического развития детей старшего дошкольного возраста </w:t>
      </w:r>
    </w:p>
    <w:p w:rsidR="004365B0" w:rsidRPr="004365B0" w:rsidRDefault="004365B0" w:rsidP="004365B0">
      <w:pPr>
        <w:spacing w:before="100" w:beforeAutospacing="1"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b/>
          <w:sz w:val="28"/>
          <w:szCs w:val="28"/>
          <w:lang w:eastAsia="ru-RU"/>
        </w:rPr>
        <w:t> Старший возраст</w:t>
      </w:r>
      <w:r w:rsidRPr="004365B0">
        <w:rPr>
          <w:rFonts w:cs="Times New Roman"/>
          <w:sz w:val="28"/>
          <w:szCs w:val="28"/>
          <w:lang w:eastAsia="ru-RU"/>
        </w:rPr>
        <w:t xml:space="preserve"> – это развитие очень важного  периода, который начинается в пять лет и завершается к семи годам. На седьмом году продолжается становление новых психических образований, появившихся,  в пять лет. Идет процесс активного созревания организма.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sz w:val="28"/>
          <w:szCs w:val="28"/>
          <w:lang w:eastAsia="ru-RU"/>
        </w:rPr>
        <w:t xml:space="preserve">Этот период во многом предопределяет будущий моральный облик ребенка и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личными мотивами.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                          </w:t>
      </w:r>
      <w:r w:rsidRPr="004365B0">
        <w:rPr>
          <w:rFonts w:cs="Times New Roman"/>
          <w:sz w:val="28"/>
          <w:szCs w:val="28"/>
          <w:lang w:eastAsia="ru-RU"/>
        </w:rPr>
        <w:br/>
        <w:t xml:space="preserve"> Большую значимость для детей 5-7 лет </w:t>
      </w:r>
      <w:r w:rsidRPr="004365B0">
        <w:rPr>
          <w:rFonts w:cs="Times New Roman"/>
          <w:b/>
          <w:sz w:val="28"/>
          <w:szCs w:val="28"/>
          <w:lang w:eastAsia="ru-RU"/>
        </w:rPr>
        <w:t>приобретает общение между собой</w:t>
      </w:r>
      <w:r w:rsidRPr="004365B0">
        <w:rPr>
          <w:rFonts w:cs="Times New Roman"/>
          <w:sz w:val="28"/>
          <w:szCs w:val="28"/>
          <w:lang w:eastAsia="ru-RU"/>
        </w:rPr>
        <w:t xml:space="preserve">. Их избирательные отношения становятся устойчивыми, именно в этот период зарождается детская дружба. Дети охотно делятся своими впечатлениями, высказывают суждения о событиях и людях, расспрашивают других о том, где они были, что видели, т. е. участвуют в ситуациях чистого общения,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b/>
          <w:sz w:val="28"/>
          <w:szCs w:val="28"/>
          <w:lang w:eastAsia="ru-RU"/>
        </w:rPr>
        <w:t>Богаче</w:t>
      </w:r>
      <w:r w:rsidRPr="004365B0">
        <w:rPr>
          <w:rFonts w:cs="Times New Roman"/>
          <w:sz w:val="28"/>
          <w:szCs w:val="28"/>
          <w:lang w:eastAsia="ru-RU"/>
        </w:rPr>
        <w:t xml:space="preserve"> по содержанию становится </w:t>
      </w:r>
      <w:r w:rsidRPr="004365B0">
        <w:rPr>
          <w:rFonts w:cs="Times New Roman"/>
          <w:b/>
          <w:sz w:val="28"/>
          <w:szCs w:val="28"/>
          <w:lang w:eastAsia="ru-RU"/>
        </w:rPr>
        <w:t>общение ребёнка с взрослым</w:t>
      </w:r>
      <w:r w:rsidRPr="004365B0">
        <w:rPr>
          <w:rFonts w:cs="Times New Roman"/>
          <w:sz w:val="28"/>
          <w:szCs w:val="28"/>
          <w:lang w:eastAsia="ru-RU"/>
        </w:rPr>
        <w:t xml:space="preserve">. По-прежнему нуждаясь в доброжелательном внимании, уважении взрослого и сотрудничестве с ним, ребёнок стремится больше узнать о нём, причём круг интересов выходит за рамки конкретного повседневного взаимодействия. Так,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работают. Развитие общения детей с взрослыми к концу седьмого года жизни создаёт отчасти парадоксальную ситуацию. С одной стороны, ребёнок становится более инициативным и свободным в общении и взаимодействии с взрослым, с другой — очень зависимым от его авторитета. Для него чрезвычайно важно делать всё правильно и быть хорошим в глазах взрослого.        </w:t>
      </w:r>
      <w:r w:rsidRPr="004365B0">
        <w:rPr>
          <w:rFonts w:cs="Times New Roman"/>
          <w:sz w:val="28"/>
          <w:szCs w:val="28"/>
          <w:lang w:eastAsia="ru-RU"/>
        </w:rPr>
        <w:br/>
      </w:r>
      <w:r w:rsidRPr="004365B0">
        <w:rPr>
          <w:rFonts w:cs="Times New Roman"/>
          <w:b/>
          <w:sz w:val="28"/>
          <w:szCs w:val="28"/>
          <w:lang w:eastAsia="ru-RU"/>
        </w:rPr>
        <w:t>Ведущей деятельностью</w:t>
      </w:r>
      <w:r w:rsidRPr="004365B0">
        <w:rPr>
          <w:rFonts w:cs="Times New Roman"/>
          <w:sz w:val="28"/>
          <w:szCs w:val="28"/>
          <w:lang w:eastAsia="ru-RU"/>
        </w:rPr>
        <w:t xml:space="preserve"> остается </w:t>
      </w:r>
      <w:r w:rsidRPr="004365B0">
        <w:rPr>
          <w:rFonts w:cs="Times New Roman"/>
          <w:b/>
          <w:sz w:val="28"/>
          <w:szCs w:val="28"/>
          <w:lang w:eastAsia="ru-RU"/>
        </w:rPr>
        <w:t>сюжетно-ролевая игра</w:t>
      </w:r>
      <w:r w:rsidRPr="004365B0">
        <w:rPr>
          <w:rFonts w:cs="Times New Roman"/>
          <w:sz w:val="28"/>
          <w:szCs w:val="28"/>
          <w:lang w:eastAsia="ru-RU"/>
        </w:rPr>
        <w:t>.  В сюжетно-ролевых играх дошкольник и седьмого года жизни начинают осваивать сложные взаимодействия людей, отражающие характерные значимые жизненные ситуации. Игровые действия становятся более сложными, обретают особый смысл, который не всегда открывается взрослому.</w:t>
      </w:r>
      <w:r w:rsidRPr="004365B0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sz w:val="28"/>
          <w:szCs w:val="28"/>
          <w:lang w:eastAsia="ru-RU"/>
        </w:rPr>
        <w:t xml:space="preserve">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 (например, медсестра выполняет распоряжения врача, а пациенты, в свою очередь, выполняют её указания).                                           </w:t>
      </w:r>
      <w:r w:rsidRPr="004365B0">
        <w:rPr>
          <w:rFonts w:cs="Times New Roman"/>
          <w:b/>
          <w:sz w:val="28"/>
          <w:szCs w:val="28"/>
          <w:lang w:eastAsia="ru-RU"/>
        </w:rPr>
        <w:t>Продолжает</w:t>
      </w:r>
      <w:r w:rsidRPr="004365B0">
        <w:rPr>
          <w:rFonts w:cs="Times New Roman"/>
          <w:b/>
          <w:i/>
          <w:sz w:val="28"/>
          <w:szCs w:val="28"/>
          <w:lang w:eastAsia="ru-RU"/>
        </w:rPr>
        <w:t xml:space="preserve"> </w:t>
      </w:r>
      <w:r w:rsidRPr="004365B0">
        <w:rPr>
          <w:rFonts w:cs="Times New Roman"/>
          <w:b/>
          <w:sz w:val="28"/>
          <w:szCs w:val="28"/>
          <w:lang w:eastAsia="ru-RU"/>
        </w:rPr>
        <w:t>развиваться восприятие</w:t>
      </w:r>
      <w:r w:rsidRPr="004365B0">
        <w:rPr>
          <w:rFonts w:cs="Times New Roman"/>
          <w:sz w:val="28"/>
          <w:szCs w:val="28"/>
          <w:lang w:eastAsia="ru-RU"/>
        </w:rPr>
        <w:t>. В возрасте 5-7 лет происходит расширение и углубление представлений детей о форме, цвете, величине предметов. Дети различают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sz w:val="28"/>
          <w:szCs w:val="28"/>
          <w:lang w:eastAsia="ru-RU"/>
        </w:rPr>
        <w:t xml:space="preserve"> Дети хорошо ориентируются и  правильно используют обозначения пространственных отношений, например «надо спуститься  в низ, повернуть направо, дойти до угла, перейти на другую сторону». Трудным для восприятия детей еще  является восприятие времени -   ориентация во времени суток. В оценке разных промежутков времени: (неделя, месяц, часы, минуты).                                              </w:t>
      </w:r>
      <w:r w:rsidRPr="004365B0">
        <w:rPr>
          <w:rFonts w:cs="Times New Roman"/>
          <w:sz w:val="28"/>
          <w:szCs w:val="28"/>
          <w:lang w:eastAsia="ru-RU"/>
        </w:rPr>
        <w:br/>
        <w:t xml:space="preserve"> </w:t>
      </w:r>
      <w:r w:rsidRPr="004365B0">
        <w:rPr>
          <w:rFonts w:cs="Times New Roman"/>
          <w:b/>
          <w:sz w:val="28"/>
          <w:szCs w:val="28"/>
          <w:lang w:eastAsia="ru-RU"/>
        </w:rPr>
        <w:t>Увеличивается устойчивость внимания</w:t>
      </w:r>
      <w:r w:rsidRPr="004365B0">
        <w:rPr>
          <w:rFonts w:cs="Times New Roman"/>
          <w:sz w:val="28"/>
          <w:szCs w:val="28"/>
          <w:lang w:eastAsia="ru-RU"/>
        </w:rPr>
        <w:t xml:space="preserve"> – Ребенок может видеть двойственные изображения. Руководство взрослых родителей и педагогов  должно быть направлено на формирование произвольного внимания, которое самым тесным образом связано с развитием ответственности. Важнейшими характеристиками внимания являются: </w:t>
      </w:r>
      <w:r w:rsidRPr="004365B0">
        <w:rPr>
          <w:rFonts w:cs="Times New Roman"/>
          <w:b/>
          <w:sz w:val="28"/>
          <w:szCs w:val="28"/>
          <w:lang w:eastAsia="ru-RU"/>
        </w:rPr>
        <w:t xml:space="preserve">устойчивость внимания, </w:t>
      </w:r>
      <w:r w:rsidRPr="004365B0">
        <w:rPr>
          <w:rFonts w:cs="Times New Roman"/>
          <w:sz w:val="28"/>
          <w:szCs w:val="28"/>
          <w:lang w:eastAsia="ru-RU"/>
        </w:rPr>
        <w:t xml:space="preserve"> как способность к более длительному сохранению концентрации</w:t>
      </w:r>
      <w:r w:rsidRPr="004365B0">
        <w:rPr>
          <w:rFonts w:cs="Times New Roman"/>
          <w:b/>
          <w:sz w:val="28"/>
          <w:szCs w:val="28"/>
          <w:lang w:eastAsia="ru-RU"/>
        </w:rPr>
        <w:t>, переключение внимания</w:t>
      </w:r>
      <w:r w:rsidRPr="004365B0">
        <w:rPr>
          <w:rFonts w:cs="Times New Roman"/>
          <w:sz w:val="28"/>
          <w:szCs w:val="28"/>
          <w:lang w:eastAsia="ru-RU"/>
        </w:rPr>
        <w:t xml:space="preserve">, как способность быстро ориентироваться в ситуации и переходить от одной деятельности к другой, и </w:t>
      </w:r>
      <w:r w:rsidRPr="004365B0">
        <w:rPr>
          <w:rFonts w:cs="Times New Roman"/>
          <w:b/>
          <w:sz w:val="28"/>
          <w:szCs w:val="28"/>
          <w:lang w:eastAsia="ru-RU"/>
        </w:rPr>
        <w:t>распределение внимания</w:t>
      </w:r>
      <w:r w:rsidRPr="004365B0">
        <w:rPr>
          <w:rFonts w:cs="Times New Roman"/>
          <w:sz w:val="28"/>
          <w:szCs w:val="28"/>
          <w:lang w:eastAsia="ru-RU"/>
        </w:rPr>
        <w:t xml:space="preserve">  - возможность сосредоточения одновременно на двух и большем числе различных объектов. Вместе с тем,  возможность детей  управлять своим вниманием, пока весьма </w:t>
      </w:r>
      <w:proofErr w:type="gramStart"/>
      <w:r w:rsidRPr="004365B0">
        <w:rPr>
          <w:rFonts w:cs="Times New Roman"/>
          <w:sz w:val="28"/>
          <w:szCs w:val="28"/>
          <w:lang w:eastAsia="ru-RU"/>
        </w:rPr>
        <w:t>ограничены</w:t>
      </w:r>
      <w:proofErr w:type="gramEnd"/>
      <w:r w:rsidRPr="004365B0">
        <w:rPr>
          <w:rFonts w:cs="Times New Roman"/>
          <w:sz w:val="28"/>
          <w:szCs w:val="28"/>
          <w:lang w:eastAsia="ru-RU"/>
        </w:rPr>
        <w:t xml:space="preserve">. Сосредоточенность и длительность деятельности ребёнка зависит от её привлекательности для него. Внимание мальчиков менее устойчиво. Все свойства внимания хорошо развиваются в результате упражнений.                                                     </w:t>
      </w:r>
      <w:r w:rsidRPr="004365B0">
        <w:rPr>
          <w:rFonts w:cs="Times New Roman"/>
          <w:sz w:val="28"/>
          <w:szCs w:val="28"/>
          <w:lang w:eastAsia="ru-RU"/>
        </w:rPr>
        <w:br/>
        <w:t xml:space="preserve">В 5-7 лет у детей </w:t>
      </w:r>
      <w:r w:rsidRPr="004365B0">
        <w:rPr>
          <w:rFonts w:cs="Times New Roman"/>
          <w:b/>
          <w:sz w:val="28"/>
          <w:szCs w:val="28"/>
          <w:lang w:eastAsia="ru-RU"/>
        </w:rPr>
        <w:t>увеличивается объём памяти,</w:t>
      </w:r>
      <w:r w:rsidRPr="004365B0">
        <w:rPr>
          <w:rFonts w:cs="Times New Roman"/>
          <w:sz w:val="28"/>
          <w:szCs w:val="28"/>
          <w:lang w:eastAsia="ru-RU"/>
        </w:rPr>
        <w:t xml:space="preserve"> что позволяет им непроизвольно 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Однако, в отличие от малышей, они делают это либо шёпотом, либо про себя. Если задачу на запоминание ставит взрослый, ребёнок может использовать более сложный способ - логическое упорядочивание: разложить запоминаемые картинки по группам, выделить основные события рассказа. С его помощью он анализирует запоминаемый материал, группирует его, относя к определённой категории предметов или явлений, устанавливает логические связи. Но, несмотря на возросшие возможности детей 6-7 лет целенаправленно запоминать информацию с использованием различных средств и способов, непроизвольное запоминание остаётся наиболее продуктивным до конца дошкольного детства. Девочек отличает больший объём и устойчивость памяти.</w:t>
      </w:r>
    </w:p>
    <w:p w:rsidR="004365B0" w:rsidRPr="004365B0" w:rsidRDefault="004365B0" w:rsidP="004365B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4365B0">
        <w:rPr>
          <w:rFonts w:cs="Times New Roman"/>
          <w:b/>
          <w:sz w:val="28"/>
          <w:szCs w:val="28"/>
          <w:lang w:eastAsia="ru-RU"/>
        </w:rPr>
        <w:t>Воображение</w:t>
      </w:r>
      <w:r w:rsidRPr="004365B0">
        <w:rPr>
          <w:rFonts w:cs="Times New Roman"/>
          <w:sz w:val="28"/>
          <w:szCs w:val="28"/>
          <w:lang w:eastAsia="ru-RU"/>
        </w:rPr>
        <w:t xml:space="preserve">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 При придумывании сюжета игры, темы рисунка, историй  дети 5-7 лет не только удерживают первоначальный замысел, но могут обдумывать его до начала деятельности.         </w:t>
      </w:r>
      <w:r w:rsidRPr="004365B0">
        <w:rPr>
          <w:rFonts w:cs="Times New Roman"/>
          <w:sz w:val="28"/>
          <w:szCs w:val="28"/>
          <w:lang w:eastAsia="ru-RU"/>
        </w:rPr>
        <w:br/>
        <w:t xml:space="preserve">В этом возрасте продолжается </w:t>
      </w:r>
      <w:r w:rsidRPr="004365B0">
        <w:rPr>
          <w:rFonts w:cs="Times New Roman"/>
          <w:b/>
          <w:sz w:val="28"/>
          <w:szCs w:val="28"/>
          <w:lang w:eastAsia="ru-RU"/>
        </w:rPr>
        <w:t>развитие наглядно-образного мышления,</w:t>
      </w:r>
      <w:r w:rsidRPr="004365B0">
        <w:rPr>
          <w:rFonts w:cs="Times New Roman"/>
          <w:sz w:val="28"/>
          <w:szCs w:val="28"/>
          <w:lang w:eastAsia="ru-RU"/>
        </w:rPr>
        <w:t xml:space="preserve"> которое позволяет ребёнку решать более сложные задачи с использованием обобщённых наглядных средств (схем, чертежей) и обобщённых </w:t>
      </w:r>
      <w:r w:rsidRPr="0054602A">
        <w:rPr>
          <w:rFonts w:cs="Times New Roman"/>
          <w:sz w:val="28"/>
          <w:szCs w:val="28"/>
          <w:lang w:eastAsia="ru-RU"/>
        </w:rPr>
        <w:t xml:space="preserve">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Дошкольники классифицируют изображения предметов также по существенным, непосредственно не наблюдаемым признакам, например, по родовидовой принадлежности (мебель, посуда, дикие животные). </w:t>
      </w:r>
    </w:p>
    <w:p w:rsidR="004365B0" w:rsidRPr="00E6545C" w:rsidRDefault="004365B0" w:rsidP="00E6545C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28"/>
          <w:lang w:eastAsia="ru-RU"/>
        </w:rPr>
      </w:pPr>
    </w:p>
    <w:p w:rsidR="009A22CD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Дошкольное детство – совершенно особый период развития ребенка. В этом возрасте перестраивается вся психическая жизнь ребенка и его отношение к окружающему миру. Идеальной формой, с которой ребенок начинает взаимодействовать, становится мир социальных отношений, существующих в мире взрослых людей.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Игра выступает ведущим типом деятельности ребенка дошкольного возраста, где ребенок сначала эмоционально, а затем интеллектуально осваивает всю систему человеческих отношений.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Творческая ролевая игра, являющаяся ведущим типом деятельности ребенка – дошкольника, не является, однако, единственной его деятельностью. В игре складываются и другие виды деятельности ребенка, которые в дальнейшем приобретают самостоятельное значение.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 про</w:t>
      </w:r>
      <w:r w:rsidR="008A7C00">
        <w:rPr>
          <w:rFonts w:eastAsia="Times New Roman" w:cs="Arial"/>
          <w:color w:val="000000"/>
          <w:sz w:val="28"/>
          <w:szCs w:val="28"/>
          <w:lang w:eastAsia="ru-RU"/>
        </w:rPr>
        <w:t>ц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ессе развития отношений между ребенком и взрослым в дошкольном возрасте происходит: возникновение и развитие соподчинения мотивов, усвоение этических норм, развитие произвольного поведения и формирование личного сознания. </w:t>
      </w:r>
    </w:p>
    <w:p w:rsidR="0054602A" w:rsidRDefault="0054602A" w:rsidP="009A22CD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4602A" w:rsidRDefault="0054602A" w:rsidP="0054602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4602A">
        <w:rPr>
          <w:rFonts w:eastAsia="Times New Roman" w:cs="Arial"/>
          <w:b/>
          <w:color w:val="000000"/>
          <w:sz w:val="28"/>
          <w:szCs w:val="28"/>
          <w:lang w:eastAsia="ru-RU"/>
        </w:rPr>
        <w:t>Возникновение соподчинения мотивов</w:t>
      </w:r>
    </w:p>
    <w:p w:rsidR="00D12372" w:rsidRPr="0054602A" w:rsidRDefault="00D12372" w:rsidP="0054602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D12372" w:rsidRDefault="00D12372" w:rsidP="00D12372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Раннее детство характеризуется тем, что взрослый является центральным звеном, в который действует ребенок. Ребенок подражает взрослому, действует согласно его указаниям. В старшем дошкольном возрасте ребенок действует «как большой». Поведение ребенка опосредствуется его представлениями о действиях и поведении взрослых людей (их отношениями к предметам и друг к другу).</w:t>
      </w:r>
    </w:p>
    <w:p w:rsidR="009A22CD" w:rsidRDefault="00D12372" w:rsidP="00D12372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12372">
        <w:rPr>
          <w:rFonts w:eastAsia="Times New Roman" w:cs="Arial"/>
          <w:b/>
          <w:color w:val="000000"/>
          <w:sz w:val="28"/>
          <w:szCs w:val="28"/>
          <w:lang w:eastAsia="ru-RU"/>
        </w:rPr>
        <w:t>Возникновение этических инстанций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Важным свидетельством развития морального сознания являются первые этические оценки, на основании которых происходит разделение детьми всех поступков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хорошие и плохие. Возникновение в дошкольном возрасте внутреннего действия в воображаемых условиях позволяет ребенку активно пережить события и поступки, в которых он сам непосредственно участие не принимал, и через это осмыслить мотивы поступков и дифференцировать свое эмоциональное отношение и моральную оценку. </w:t>
      </w: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Усвоение детьми-дошкольниками этических норм и формирование моральных чувств является важным моментом общего процесса активного проникновения ребенка в жизнь взрослых людей, в их взаимоотношения, в смысл их деятельности и поступков.</w:t>
      </w: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12372">
        <w:rPr>
          <w:rFonts w:eastAsia="Times New Roman" w:cs="Arial"/>
          <w:b/>
          <w:color w:val="000000"/>
          <w:sz w:val="28"/>
          <w:szCs w:val="28"/>
          <w:lang w:eastAsia="ru-RU"/>
        </w:rPr>
        <w:t>Развитие произвольного поведения</w:t>
      </w:r>
    </w:p>
    <w:p w:rsidR="00D12372" w:rsidRDefault="00D12372" w:rsidP="00D1237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D12372" w:rsidRDefault="00D12372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На протяжении дошкольного возраста значительно возрастает роль различных видов ориентировки в осуществлении и усвоении двигательных навыков. Существенные сдвиги происходят в умственных процессах, возникают элементы произвольности в процессах восприятия. В дошкольном возрасте происходят качественные изменения в поведении ребенка: произвольно управляемыми становятся поведение в целом, поступки ребенка, а не только отдельные его действия.</w:t>
      </w:r>
    </w:p>
    <w:p w:rsidR="0009310F" w:rsidRPr="00835ECB" w:rsidRDefault="0009310F" w:rsidP="00D1237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21BFE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09310F">
        <w:rPr>
          <w:rFonts w:eastAsia="Times New Roman" w:cs="Arial"/>
          <w:b/>
          <w:color w:val="000000"/>
          <w:sz w:val="28"/>
          <w:szCs w:val="28"/>
          <w:lang w:eastAsia="ru-RU"/>
        </w:rPr>
        <w:t>Возникновение личного сознания и самооценки</w:t>
      </w: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Возникновение «личного сознания» является основным новообразованием конца дошкольного возраста. Наиболее яркое выражение формирования «личного сознания» находит в возникновении самооценки, то есть в том, как ребенок оценивает свои качества и возможности, а так же достижения и неудачи.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Способность детей к оценке моральных качеств в младшем дошкольном возрасте выступает как оценка поведения других и только в среднем и старшем возрасте она начинает выступать как оценка своего поведения, как самооценка.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Возможности детей-дошкольников давать оценки и самооценки были обнаружены в различных видах их деятельности в детском саду. Воспитатель осуществляет руководство по выделению и освоению правил и научает детей пользоваться их выполнением как критерием оценки.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Особое значение имеет открытие и обобщение ребенком своих собственных переживаний, происходящее во второй половине дошкольного возраста. В раннем возрасте и в первой половине дошкольного возраста ребенок хотя и имеет разнообразные внутренние состояния и переживания, но еще не осознает их. Можно сказать, что к концу дошкольного возраста он открывает для себя существование разнообразных собственных переживаний.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Таким образом, установление своего места в системе отношений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взрослыми, самооценка, то есть осознание своих умений и некоторых качеств, открытие для себя своих переживаний – все это и составляет начальную форму осознания ребенком самого себя, которая проявляется к концу дошкольного возраста и является основным образованием этого важнейшего периода. </w:t>
      </w: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09310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Особенности общения дошкольников </w:t>
      </w:r>
      <w:r w:rsidR="00D61B19" w:rsidRPr="0009310F">
        <w:rPr>
          <w:rFonts w:eastAsia="Times New Roman" w:cs="Arial"/>
          <w:b/>
          <w:color w:val="000000"/>
          <w:sz w:val="28"/>
          <w:szCs w:val="28"/>
          <w:lang w:eastAsia="ru-RU"/>
        </w:rPr>
        <w:t>с</w:t>
      </w:r>
      <w:r w:rsidRPr="0009310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взрослыми и сверстниками</w:t>
      </w:r>
    </w:p>
    <w:p w:rsidR="0009310F" w:rsidRDefault="0009310F" w:rsidP="0009310F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09310F" w:rsidRDefault="0009310F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Общение </w:t>
      </w:r>
      <w:r w:rsidR="00D61B19">
        <w:rPr>
          <w:rFonts w:eastAsia="Times New Roman" w:cs="Arial"/>
          <w:color w:val="000000"/>
          <w:sz w:val="28"/>
          <w:szCs w:val="28"/>
          <w:lang w:eastAsia="ru-RU"/>
        </w:rPr>
        <w:t>с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взрослыми выступает для ребенка важнейшим условием психического развития и является его первой социальной потребностью, ребенок впервые выходит за пределы своего семейного круга и устанавливает новые отношения с более широким миром взрослых людей.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На протяжении дошкольного возраста общение детей с взрослыми изменяется по всем параметрам: меняется содержание, потребности, мотивы и средства общения. Более всего ребенка удовлетворяет то содержание общение, в котором у него уже появилась потребность. Не менее значимыми, чем взаимоотношения с взрослым, для ребенка дошкольного возраста становятся взаимоотношения со сверстниками. 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На положение ребенка в группе сверстников влияет множество факторов, главным из которых является способность к сопереживанию и помощи сверстникам. 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Общение со сверстниками и взрослыми становится важной частью дошкольника и определяет умения ребенка варьировать деловые, познавательные и личностные контакты.</w:t>
      </w:r>
    </w:p>
    <w:p w:rsidR="00D61B19" w:rsidRDefault="00D61B19" w:rsidP="0009310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>Нам не ковать по инструкциям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>Плуги дл</w:t>
      </w:r>
      <w:r>
        <w:rPr>
          <w:rFonts w:eastAsia="Times New Roman" w:cs="Arial"/>
          <w:color w:val="0070C0"/>
          <w:sz w:val="72"/>
          <w:szCs w:val="28"/>
          <w:lang w:eastAsia="ru-RU"/>
        </w:rPr>
        <w:t>я</w:t>
      </w: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 xml:space="preserve"> мощных тракторов.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>Будут нашей продукцией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>Человеческие характеры.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>Предметы нашей романтики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>На солнышко ласково щурятся,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>Носят на маковках бантики,</w:t>
      </w:r>
    </w:p>
    <w:p w:rsidR="00D61B19" w:rsidRPr="00D61B19" w:rsidRDefault="00D61B19" w:rsidP="00D61B19">
      <w:pPr>
        <w:spacing w:after="0" w:line="240" w:lineRule="auto"/>
        <w:jc w:val="center"/>
        <w:rPr>
          <w:rFonts w:eastAsia="Times New Roman" w:cs="Arial"/>
          <w:color w:val="0070C0"/>
          <w:sz w:val="72"/>
          <w:szCs w:val="28"/>
          <w:lang w:eastAsia="ru-RU"/>
        </w:rPr>
      </w:pPr>
      <w:r w:rsidRPr="00D61B19">
        <w:rPr>
          <w:rFonts w:eastAsia="Times New Roman" w:cs="Arial"/>
          <w:color w:val="0070C0"/>
          <w:sz w:val="72"/>
          <w:szCs w:val="28"/>
          <w:lang w:eastAsia="ru-RU"/>
        </w:rPr>
        <w:t>Парами ходят по улицам!</w:t>
      </w:r>
    </w:p>
    <w:sectPr w:rsidR="00D61B19" w:rsidRPr="00D61B19" w:rsidSect="0060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3D2"/>
    <w:multiLevelType w:val="multilevel"/>
    <w:tmpl w:val="E3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41F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77B49"/>
    <w:rsid w:val="000013F0"/>
    <w:rsid w:val="0009310F"/>
    <w:rsid w:val="00313E80"/>
    <w:rsid w:val="004365B0"/>
    <w:rsid w:val="0054602A"/>
    <w:rsid w:val="005E4870"/>
    <w:rsid w:val="00600019"/>
    <w:rsid w:val="00677B49"/>
    <w:rsid w:val="007329AF"/>
    <w:rsid w:val="007B1099"/>
    <w:rsid w:val="00821BFE"/>
    <w:rsid w:val="00835ECB"/>
    <w:rsid w:val="008A7C00"/>
    <w:rsid w:val="008D1946"/>
    <w:rsid w:val="009A22CD"/>
    <w:rsid w:val="00BF243A"/>
    <w:rsid w:val="00CE5441"/>
    <w:rsid w:val="00D12372"/>
    <w:rsid w:val="00D433B5"/>
    <w:rsid w:val="00D56B84"/>
    <w:rsid w:val="00D61B19"/>
    <w:rsid w:val="00E6545C"/>
    <w:rsid w:val="00F5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43A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DE31-1148-489F-9628-191F5928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Панюкова</dc:creator>
  <cp:keywords/>
  <dc:description/>
  <cp:lastModifiedBy>Екатерина Панюкова</cp:lastModifiedBy>
  <cp:revision>8</cp:revision>
  <dcterms:created xsi:type="dcterms:W3CDTF">2015-09-29T14:48:00Z</dcterms:created>
  <dcterms:modified xsi:type="dcterms:W3CDTF">2015-10-05T12:11:00Z</dcterms:modified>
</cp:coreProperties>
</file>