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003A" w:rsidRPr="005C15D6" w:rsidRDefault="00F56E73" w:rsidP="005C15D6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40B6"/>
          <w:kern w:val="36"/>
          <w:sz w:val="36"/>
          <w:szCs w:val="48"/>
          <w:lang w:eastAsia="ru-RU"/>
        </w:rPr>
      </w:pPr>
      <w:r w:rsidRPr="005C15D6">
        <w:rPr>
          <w:sz w:val="16"/>
        </w:rPr>
        <w:fldChar w:fldCharType="begin"/>
      </w:r>
      <w:r w:rsidRPr="005C15D6">
        <w:rPr>
          <w:sz w:val="16"/>
        </w:rPr>
        <w:instrText>HYPERLINK "http://mdou6salavat.jimdo.com/2012/02/07/%D0%BA%D0%BE%D0%BD%D1%81%D1%82%D1%80%D1%83%D0%B8%D1%80%D0%BE%D0%B2%D0%B0%D0%BD%D0%B8%D0%B5-%D0%B2-%D0%B4%D0%B5%D1%82%D1%81%D0%BA%D0%BE%D0%BC-%D1%81%D0%B0%D0%B4%D1%83/"</w:instrText>
      </w:r>
      <w:r w:rsidRPr="005C15D6">
        <w:rPr>
          <w:sz w:val="16"/>
        </w:rPr>
        <w:fldChar w:fldCharType="separate"/>
      </w:r>
      <w:r w:rsidR="00FF003A" w:rsidRPr="005C15D6">
        <w:rPr>
          <w:rFonts w:ascii="Times New Roman" w:eastAsia="Times New Roman" w:hAnsi="Times New Roman" w:cs="Times New Roman"/>
          <w:b/>
          <w:bCs/>
          <w:color w:val="0000FF"/>
          <w:kern w:val="36"/>
          <w:sz w:val="36"/>
          <w:szCs w:val="48"/>
          <w:u w:val="single"/>
          <w:lang w:eastAsia="ru-RU"/>
        </w:rPr>
        <w:t>КОНСТРУИРОВАНИЕ В ДЕТСКОМ САДУ</w:t>
      </w:r>
      <w:r w:rsidRPr="005C15D6">
        <w:rPr>
          <w:sz w:val="16"/>
        </w:rPr>
        <w:fldChar w:fldCharType="end"/>
      </w:r>
    </w:p>
    <w:p w:rsidR="00FF003A" w:rsidRPr="005C15D6" w:rsidRDefault="00FF003A" w:rsidP="00FF003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5D6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 Одно из любимых детских занятий – конструирование, т.е. создание из отдельных элементов чего-то целого: домов, машин, мостов... Эта игра не только увлекательна, но и весьма полезна. Ведь когда малыш строит, он должен ориентироваться на некоторый образ того, что получится, поэтому конструирование развивает образное мышление и воображение. Конструируя что-то, т.е. соединяя части друг с другом, ребенок подстраивает свою руку к деталям конструктора, благодаря чему развивается ручная ловкость и мелкая моторика. Кроме того, добиваясь определенного результата, он развивает целенаправленность собственных действий. </w:t>
      </w:r>
    </w:p>
    <w:p w:rsidR="00FF003A" w:rsidRPr="005C15D6" w:rsidRDefault="00FF003A" w:rsidP="00FF003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5C15D6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            </w:t>
      </w:r>
      <w:r w:rsidRPr="005C15D6">
        <w:rPr>
          <w:rFonts w:ascii="Times New Roman" w:eastAsia="Times New Roman" w:hAnsi="Times New Roman" w:cs="Times New Roman"/>
          <w:b/>
          <w:bCs/>
          <w:i/>
          <w:iCs/>
          <w:sz w:val="28"/>
          <w:szCs w:val="24"/>
          <w:lang w:eastAsia="ru-RU"/>
        </w:rPr>
        <w:t>В педагогике различают три основных вида конструирования: по образцу, по условиям и по замыслу.</w:t>
      </w:r>
      <w:r w:rsidRPr="005C15D6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</w:p>
    <w:p w:rsidR="00FF003A" w:rsidRPr="005C15D6" w:rsidRDefault="00FF003A" w:rsidP="00FF003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5C15D6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            Конструирование </w:t>
      </w:r>
      <w:r w:rsidRPr="005C15D6">
        <w:rPr>
          <w:rFonts w:ascii="Times New Roman" w:eastAsia="Times New Roman" w:hAnsi="Times New Roman" w:cs="Times New Roman"/>
          <w:b/>
          <w:bCs/>
          <w:i/>
          <w:iCs/>
          <w:sz w:val="28"/>
          <w:szCs w:val="24"/>
          <w:lang w:eastAsia="ru-RU"/>
        </w:rPr>
        <w:t>по образцу</w:t>
      </w:r>
      <w:r w:rsidRPr="005C15D6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– когда есть готовая модель того, что нужно построить (например, изображение или схема дома). При конструировании по условиям образца нет - задаются только условия, которым постройка должна соответствовать (например, домик для собачки должен быть маленьким, а для лошадки – большим). </w:t>
      </w:r>
    </w:p>
    <w:p w:rsidR="00FF003A" w:rsidRPr="005C15D6" w:rsidRDefault="00FF003A" w:rsidP="00FF003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5C15D6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           Конструирование </w:t>
      </w:r>
      <w:r w:rsidRPr="005C15D6">
        <w:rPr>
          <w:rFonts w:ascii="Times New Roman" w:eastAsia="Times New Roman" w:hAnsi="Times New Roman" w:cs="Times New Roman"/>
          <w:b/>
          <w:bCs/>
          <w:i/>
          <w:iCs/>
          <w:sz w:val="28"/>
          <w:szCs w:val="24"/>
          <w:lang w:eastAsia="ru-RU"/>
        </w:rPr>
        <w:t>по замыслу</w:t>
      </w:r>
      <w:r w:rsidRPr="005C15D6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предполагает, что ребенок сам, без каких-либо внешних ограничений, создаст образ будущего сооружения и воплотит его в материале, который имеется в его распоряжении. Этот тип конструирования лучше остальных развивает творческие способности малыша. Но главное - конструирование позволяет ребенку из любых подручных сре</w:t>
      </w:r>
      <w:proofErr w:type="gramStart"/>
      <w:r w:rsidRPr="005C15D6">
        <w:rPr>
          <w:rFonts w:ascii="Times New Roman" w:eastAsia="Times New Roman" w:hAnsi="Times New Roman" w:cs="Times New Roman"/>
          <w:sz w:val="28"/>
          <w:szCs w:val="24"/>
          <w:lang w:eastAsia="ru-RU"/>
        </w:rPr>
        <w:t>дств тв</w:t>
      </w:r>
      <w:proofErr w:type="gramEnd"/>
      <w:r w:rsidRPr="005C15D6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орить свой собственный неповторимый мир. </w:t>
      </w:r>
    </w:p>
    <w:p w:rsidR="00FF003A" w:rsidRPr="005C15D6" w:rsidRDefault="00FF003A" w:rsidP="00FF003A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5C15D6">
        <w:rPr>
          <w:rFonts w:ascii="Times New Roman" w:eastAsia="Times New Roman" w:hAnsi="Times New Roman" w:cs="Times New Roman"/>
          <w:noProof/>
          <w:color w:val="0000FF"/>
          <w:sz w:val="28"/>
          <w:szCs w:val="24"/>
          <w:lang w:eastAsia="ru-RU"/>
        </w:rPr>
        <w:drawing>
          <wp:inline distT="0" distB="0" distL="0" distR="0">
            <wp:extent cx="4695825" cy="3568827"/>
            <wp:effectExtent l="19050" t="0" r="9525" b="0"/>
            <wp:docPr id="4" name="cc-m-textwithimage-image-5815110681" descr="http://u.jimdo.com/www49/o/s1567591ce2197d1a/img/i841a79be3beef75e/1328642790/std/image.jpg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c-m-textwithimage-image-5815110681" descr="http://u.jimdo.com/www49/o/s1567591ce2197d1a/img/i841a79be3beef75e/1328642790/std/image.jpg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5825" cy="35688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F003A" w:rsidRPr="005C15D6" w:rsidRDefault="00FF003A" w:rsidP="00FF003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5C15D6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Начинаем с кубиков</w:t>
      </w:r>
      <w:r w:rsidRPr="005C15D6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</w:p>
    <w:p w:rsidR="00FF003A" w:rsidRPr="005C15D6" w:rsidRDefault="00FF003A" w:rsidP="00FF003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5C15D6">
        <w:rPr>
          <w:rFonts w:ascii="Times New Roman" w:eastAsia="Times New Roman" w:hAnsi="Times New Roman" w:cs="Times New Roman"/>
          <w:sz w:val="28"/>
          <w:szCs w:val="24"/>
          <w:lang w:eastAsia="ru-RU"/>
        </w:rPr>
        <w:lastRenderedPageBreak/>
        <w:t xml:space="preserve">Одной из первых игрушек для конструирования могут быть простые кубики. Их можно использовать уже для годовалого малыша. Сейчас в продаже большое количество разных видов кубиков: есть и традиционные деревянные, и пластиковые, и даже кубики из мягких материалов. Пластмассовые и мягкие кубики, конечно, наиболее безопасны. Однако поверхность деревянных не покрытых лаком кубиков лучше стимулирует развитие тактильных ощущений. Вначале малышу достаточно 2-3 кубиков. Покажите ему, как построить башенку, и дайте возможность разрушить ее. Любимое занятие маленьких детей – ломать сделанные постройки. Не расстраивайтесь, если сначала ребенок будет только разрушать. Это самое доступное для него и имеющее видимый результат действие. Держать в руке кубики, а уж тем более что-то строить из них гораздо сложнее. Но позже малыш научится и этому, и строить ему будет уже интереснее, чем ломать. Покажите, как можно построить и другие простые конструкции: паровозик, ворота для машинки или мячика и т.п. К 1,5 годам количество кубиков можно увеличить до 6-8 штук и строить не только башенку, но и домики с окошками: поставьте два кубика на небольшом расстоянии друг от друга, а сверху накройте третьим. Если у малыша получается, то попробуйте строить домик из большего количества кубиков. В это же время малышу уже можно предложить традиционный набор строительных материалов, состоящий из деталей разнообразной формы: конусов, пирамидок, брусков и т.п. Такой строительный материал до сих пор не утратил своей актуальности. Благодаря простоте и разнообразным возможностям он интересен детям на протяжении всего дошкольного возраста. Есть, конечно, специальные наборы для самых маленьких с меньшим количеством деталей, но лучше сразу купить большой и самому отобрать несколько деталей, а позже постепенно добавлять в игру остальные. Попытки малыша строить по показанному образцу или самостоятельное манипулирование деталями от 1,5 до 3 лет сами по себе являются игрой. </w:t>
      </w:r>
    </w:p>
    <w:p w:rsidR="00FF003A" w:rsidRPr="005C15D6" w:rsidRDefault="00FF003A" w:rsidP="00FF003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5C15D6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  </w:t>
      </w:r>
    </w:p>
    <w:p w:rsidR="00FF003A" w:rsidRPr="005C15D6" w:rsidRDefault="00FF003A" w:rsidP="00FF003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5C15D6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  </w:t>
      </w:r>
    </w:p>
    <w:p w:rsidR="00FF003A" w:rsidRPr="005C15D6" w:rsidRDefault="00FF003A" w:rsidP="00FF003A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5C15D6">
        <w:rPr>
          <w:rFonts w:ascii="Times New Roman" w:eastAsia="Times New Roman" w:hAnsi="Times New Roman" w:cs="Times New Roman"/>
          <w:noProof/>
          <w:color w:val="0000FF"/>
          <w:sz w:val="28"/>
          <w:szCs w:val="24"/>
          <w:lang w:eastAsia="ru-RU"/>
        </w:rPr>
        <w:drawing>
          <wp:inline distT="0" distB="0" distL="0" distR="0">
            <wp:extent cx="1428750" cy="1133475"/>
            <wp:effectExtent l="19050" t="0" r="0" b="0"/>
            <wp:docPr id="5" name="cc-m-textwithimage-image-5815147881" descr="http://u.jimdo.com/www49/o/s1567591ce2197d1a/img/i2adbb4310cb8ba3a/1340391693/std/image.jpg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c-m-textwithimage-image-5815147881" descr="http://u.jimdo.com/www49/o/s1567591ce2197d1a/img/i2adbb4310cb8ba3a/1340391693/std/image.jpg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0" cy="1133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F003A" w:rsidRPr="005C15D6" w:rsidRDefault="00FF003A" w:rsidP="00FF003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5C15D6"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4"/>
          <w:lang w:eastAsia="ru-RU"/>
        </w:rPr>
        <w:t>Конструирование в средней группе</w:t>
      </w:r>
      <w:r w:rsidRPr="005C15D6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</w:p>
    <w:p w:rsidR="00FF003A" w:rsidRPr="005C15D6" w:rsidRDefault="00FF003A" w:rsidP="00FF003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5C15D6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  </w:t>
      </w:r>
    </w:p>
    <w:p w:rsidR="00FF003A" w:rsidRPr="005C15D6" w:rsidRDefault="00FF003A" w:rsidP="00FF003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5C15D6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Для юных архитекторов</w:t>
      </w:r>
      <w:r w:rsidRPr="005C15D6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</w:p>
    <w:p w:rsidR="00FF003A" w:rsidRPr="005C15D6" w:rsidRDefault="00FF003A" w:rsidP="00FF003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5C15D6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            К 3 годам конструирование приобретает для ребенка новый смысл. В этом возрасте оно тесно связывается с сюжетными играми. Интересная постройка может давать толчок к новой игре или менять ее направление. В свою очередь в игре для </w:t>
      </w:r>
      <w:r w:rsidRPr="005C15D6">
        <w:rPr>
          <w:rFonts w:ascii="Times New Roman" w:eastAsia="Times New Roman" w:hAnsi="Times New Roman" w:cs="Times New Roman"/>
          <w:sz w:val="28"/>
          <w:szCs w:val="24"/>
          <w:lang w:eastAsia="ru-RU"/>
        </w:rPr>
        <w:lastRenderedPageBreak/>
        <w:t xml:space="preserve">каждой куклы или собачки нужен свой домик, кроватка, стол. Горки для катания шариков, домики и мебель для кукол, гаражи, мосты и целые города – все это можно построить из разнообразных строительных наборов. Поскольку детали не скрепляются друг с другом, то постройки можно легко изменять. Например, кукла "подросла", и ей нужен домик побольше; по мосту ездит очень много машин; река "разлилась", и мост необходимо переделать и т.п. Кроме того, отдельные детали таких наборов могут быть предметами-заместителями, обозначающими в игре реальные предметы (утюг, расческу, машинку и т.п.) и даже каких-либо персонажей. </w:t>
      </w:r>
    </w:p>
    <w:p w:rsidR="00FF003A" w:rsidRPr="005C15D6" w:rsidRDefault="00FF003A" w:rsidP="00FF003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5C15D6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           В продаже есть напольные строительные наборы с довольно крупными и тяжелыми деталями. Хотя они в большей степени предназначены для детских садов, их можно использовать и в домашних условиях. Однако из-за тяжести деталей играть с ними ребенок сможет только лет с 5-6. Сейчас снова появились строительные наборы для построек из "бревен". Из них получаются очень привлекательные дома и даже деревни в русском стиле. Детали скрепляются между собой, как в настоящем строительстве срубов, по принципу вкладывания: вырезанные в "бревнах" пазы вставляются друг в друга. </w:t>
      </w:r>
    </w:p>
    <w:p w:rsidR="00FF003A" w:rsidRPr="005C15D6" w:rsidRDefault="00FF003A" w:rsidP="00FF003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5C15D6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           Есть конструкторы с диаметром "бревна" 10 см, из которых получается домик для ребенка. Однако это не детский конструктор: самостоятельно построить из него домик ребенок не сможет. Это небезопасно, к тому же постройка займет много места. </w:t>
      </w:r>
    </w:p>
    <w:p w:rsidR="00FF003A" w:rsidRPr="005C15D6" w:rsidRDefault="00FF003A" w:rsidP="00FF003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5C15D6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          Самый подходящий для игры диаметр "бревен" - от 10 до 20 мм. Домики получаются довольно больших размеров – внутри могут помещаться небольшие куклы и кукольная мебель. Лучше выбирать наборы, из которых можно построить большое количество разных домов (до 20 моделей). Тогда можно сделать сразу несколько домиков для игры и поселить в них разных персонажей или построить один большой дом для семьи. </w:t>
      </w:r>
    </w:p>
    <w:p w:rsidR="00FF003A" w:rsidRPr="005C15D6" w:rsidRDefault="00FF003A" w:rsidP="00FF003A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5C15D6">
        <w:rPr>
          <w:rFonts w:ascii="Times New Roman" w:eastAsia="Times New Roman" w:hAnsi="Times New Roman" w:cs="Times New Roman"/>
          <w:noProof/>
          <w:sz w:val="28"/>
          <w:szCs w:val="24"/>
          <w:lang w:eastAsia="ru-RU"/>
        </w:rPr>
        <w:drawing>
          <wp:inline distT="0" distB="0" distL="0" distR="0">
            <wp:extent cx="4962525" cy="2235582"/>
            <wp:effectExtent l="19050" t="0" r="9525" b="0"/>
            <wp:docPr id="6" name="cc-m-textwithimage-image-5815157081" descr="http://u.jimdo.com/www49/o/s1567591ce2197d1a/img/i02daf7f3871aa01a/1328644794/std/imag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c-m-textwithimage-image-5815157081" descr="http://u.jimdo.com/www49/o/s1567591ce2197d1a/img/i02daf7f3871aa01a/1328644794/std/image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72808" cy="22402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F003A" w:rsidRPr="005C15D6" w:rsidRDefault="00FF003A" w:rsidP="00FF003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5C15D6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"Волшебные" кирпичики</w:t>
      </w:r>
      <w:r w:rsidRPr="005C15D6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</w:p>
    <w:p w:rsidR="00FF003A" w:rsidRPr="005C15D6" w:rsidRDefault="00FF003A" w:rsidP="00FF003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5C15D6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В последнее время появляется все больше тематических наборов для конструирования. Они включают как детали для конструирования, так и фигурки животных, человечков или растений. Такие наборы дают возможность моделировать </w:t>
      </w:r>
      <w:r w:rsidRPr="005C15D6">
        <w:rPr>
          <w:rFonts w:ascii="Times New Roman" w:eastAsia="Times New Roman" w:hAnsi="Times New Roman" w:cs="Times New Roman"/>
          <w:sz w:val="28"/>
          <w:szCs w:val="24"/>
          <w:lang w:eastAsia="ru-RU"/>
        </w:rPr>
        <w:lastRenderedPageBreak/>
        <w:t xml:space="preserve">ту или иную среду: зоопарк, теремок, фермерское хозяйство, замок. Есть такие же наборы, позволяющие воспроизводить сцены из современных фильмов: человек-паук, Гарри </w:t>
      </w:r>
      <w:proofErr w:type="spellStart"/>
      <w:r w:rsidRPr="005C15D6">
        <w:rPr>
          <w:rFonts w:ascii="Times New Roman" w:eastAsia="Times New Roman" w:hAnsi="Times New Roman" w:cs="Times New Roman"/>
          <w:sz w:val="28"/>
          <w:szCs w:val="24"/>
          <w:lang w:eastAsia="ru-RU"/>
        </w:rPr>
        <w:t>Поттер</w:t>
      </w:r>
      <w:proofErr w:type="spellEnd"/>
      <w:r w:rsidRPr="005C15D6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и др. Часто такие игрушки имеют очень ограниченные возможности непосредственно для конструирования, однако они открывают богатые возможности для игры. Самый известный такой конструктор – "</w:t>
      </w:r>
      <w:proofErr w:type="spellStart"/>
      <w:r w:rsidRPr="005C15D6">
        <w:rPr>
          <w:rFonts w:ascii="Times New Roman" w:eastAsia="Times New Roman" w:hAnsi="Times New Roman" w:cs="Times New Roman"/>
          <w:sz w:val="28"/>
          <w:szCs w:val="24"/>
          <w:lang w:eastAsia="ru-RU"/>
        </w:rPr>
        <w:t>Лего</w:t>
      </w:r>
      <w:proofErr w:type="spellEnd"/>
      <w:r w:rsidRPr="005C15D6">
        <w:rPr>
          <w:rFonts w:ascii="Times New Roman" w:eastAsia="Times New Roman" w:hAnsi="Times New Roman" w:cs="Times New Roman"/>
          <w:sz w:val="28"/>
          <w:szCs w:val="24"/>
          <w:lang w:eastAsia="ru-RU"/>
        </w:rPr>
        <w:t>". Появившийся в 50-х годах прошлого века, он произвел революцию и положил начало бурному развитию конструкторов. В отличие от строительных наборов, "</w:t>
      </w:r>
      <w:proofErr w:type="spellStart"/>
      <w:r w:rsidRPr="005C15D6">
        <w:rPr>
          <w:rFonts w:ascii="Times New Roman" w:eastAsia="Times New Roman" w:hAnsi="Times New Roman" w:cs="Times New Roman"/>
          <w:sz w:val="28"/>
          <w:szCs w:val="24"/>
          <w:lang w:eastAsia="ru-RU"/>
        </w:rPr>
        <w:t>Лего</w:t>
      </w:r>
      <w:proofErr w:type="spellEnd"/>
      <w:r w:rsidRPr="005C15D6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" предложил детали, которые скреплялись между собой. В результате полученные постройки были прочными и устойчивыми, что по достоинству оценили дети всего мира. </w:t>
      </w:r>
    </w:p>
    <w:p w:rsidR="00FF003A" w:rsidRPr="005C15D6" w:rsidRDefault="00FF003A" w:rsidP="00FF003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FF003A" w:rsidRPr="005C15D6" w:rsidRDefault="00FF003A" w:rsidP="00FF003A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5C15D6">
        <w:rPr>
          <w:rFonts w:ascii="Times New Roman" w:eastAsia="Times New Roman" w:hAnsi="Times New Roman" w:cs="Times New Roman"/>
          <w:noProof/>
          <w:color w:val="0000FF"/>
          <w:sz w:val="28"/>
          <w:szCs w:val="24"/>
          <w:lang w:eastAsia="ru-RU"/>
        </w:rPr>
        <w:drawing>
          <wp:inline distT="0" distB="0" distL="0" distR="0">
            <wp:extent cx="6019800" cy="3129026"/>
            <wp:effectExtent l="19050" t="0" r="0" b="0"/>
            <wp:docPr id="7" name="cc-m-textwithimage-image-5815171481" descr="http://u.jimdo.com/www49/o/s1567591ce2197d1a/img/i6df6744d85299dd2/1340391907/std/image.jpg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c-m-textwithimage-image-5815171481" descr="http://u.jimdo.com/www49/o/s1567591ce2197d1a/img/i6df6744d85299dd2/1340391907/std/image.jpg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9800" cy="31290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F003A" w:rsidRPr="005C15D6" w:rsidRDefault="00FF003A" w:rsidP="00FF003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5C15D6"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4"/>
          <w:lang w:eastAsia="ru-RU"/>
        </w:rPr>
        <w:t>Конструирование в старшей группе</w:t>
      </w:r>
      <w:r w:rsidRPr="005C15D6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</w:p>
    <w:p w:rsidR="00FF003A" w:rsidRPr="005C15D6" w:rsidRDefault="00FF003A" w:rsidP="00FF003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5C15D6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  </w:t>
      </w:r>
    </w:p>
    <w:p w:rsidR="00FF003A" w:rsidRPr="005C15D6" w:rsidRDefault="00FF003A" w:rsidP="00FF003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5C15D6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От простого – к сложному</w:t>
      </w:r>
      <w:r w:rsidRPr="005C15D6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</w:p>
    <w:p w:rsidR="00FF003A" w:rsidRPr="005C15D6" w:rsidRDefault="00FF003A" w:rsidP="00FF003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5C15D6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           К концу дошкольного возраста конструирование становится самостоятельной деятельностью и интересно ребенку уже само по себе, как возможность создания чего-либо. Начиная с 6-7 лет можно предложить ребенку более сложные по способу крепления и более абстрактные конструкторы, например с болтовым соединением. </w:t>
      </w:r>
    </w:p>
    <w:p w:rsidR="00FF003A" w:rsidRPr="005C15D6" w:rsidRDefault="00FF003A" w:rsidP="00FF003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5C15D6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          Наиболее известными среди них являются </w:t>
      </w:r>
      <w:r w:rsidRPr="005C15D6">
        <w:rPr>
          <w:rFonts w:ascii="Times New Roman" w:eastAsia="Times New Roman" w:hAnsi="Times New Roman" w:cs="Times New Roman"/>
          <w:i/>
          <w:iCs/>
          <w:sz w:val="28"/>
          <w:szCs w:val="24"/>
          <w:lang w:eastAsia="ru-RU"/>
        </w:rPr>
        <w:t>металлические конструкторы</w:t>
      </w:r>
      <w:r w:rsidRPr="005C15D6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. Их детали представляют собой пластинки различной формы с дырочками и болты с гайками для скрепления пластинок между собой. Сейчас есть и </w:t>
      </w:r>
      <w:r w:rsidRPr="005C15D6">
        <w:rPr>
          <w:rFonts w:ascii="Times New Roman" w:eastAsia="Times New Roman" w:hAnsi="Times New Roman" w:cs="Times New Roman"/>
          <w:i/>
          <w:iCs/>
          <w:sz w:val="28"/>
          <w:szCs w:val="24"/>
          <w:lang w:eastAsia="ru-RU"/>
        </w:rPr>
        <w:t>пластмассовые</w:t>
      </w:r>
      <w:r w:rsidRPr="005C15D6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варианты конструкторов с болтовым соединением, предназначенные для детей от 3 лет. Пластмассовые детали в них крупнее, а отверстие под отвертку в болте больше, чем в металлических. Однако пластмассовая резьба довольно быстро стачивается. Есть также </w:t>
      </w:r>
      <w:r w:rsidRPr="005C15D6">
        <w:rPr>
          <w:rFonts w:ascii="Times New Roman" w:eastAsia="Times New Roman" w:hAnsi="Times New Roman" w:cs="Times New Roman"/>
          <w:i/>
          <w:iCs/>
          <w:sz w:val="28"/>
          <w:szCs w:val="24"/>
          <w:lang w:eastAsia="ru-RU"/>
        </w:rPr>
        <w:t>напольные</w:t>
      </w:r>
      <w:r w:rsidRPr="005C15D6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варианты болтовых конструкторов из дерева с пластмассой. На построенных из них больших моделях ребенок сможет по-настоящему сидеть и </w:t>
      </w:r>
      <w:r w:rsidRPr="005C15D6">
        <w:rPr>
          <w:rFonts w:ascii="Times New Roman" w:eastAsia="Times New Roman" w:hAnsi="Times New Roman" w:cs="Times New Roman"/>
          <w:sz w:val="28"/>
          <w:szCs w:val="24"/>
          <w:lang w:eastAsia="ru-RU"/>
        </w:rPr>
        <w:lastRenderedPageBreak/>
        <w:t xml:space="preserve">ездить. Правда, самостоятельно что-то сделать из такого набора ребенок сможет не раньше, чем в 6-7 лет. Однако это хорошее средство для общения и игр с папой, которому малыш может помогать: подносить нужные детали, закручивать болты или держать инструменты. </w:t>
      </w:r>
    </w:p>
    <w:p w:rsidR="00FF003A" w:rsidRPr="005C15D6" w:rsidRDefault="00FF003A" w:rsidP="00FF003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5C15D6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          Не так давно в наших магазинах появились магнитные конструкторы, из которых можно создавать необычные по форме и свойствам поделки. Они состоят из намагниченных деталей (разной формы палочек или пластинок) и металлических шариков. </w:t>
      </w:r>
    </w:p>
    <w:p w:rsidR="00FF003A" w:rsidRPr="005C15D6" w:rsidRDefault="00FF003A" w:rsidP="00FF003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5C15D6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           Еще один новый вид - конструкторы с деталями в виде палочек, которые соединяются по принципу сустава. За счет формы деталей можно создавать фигурки динозавров, скелеты, различную технику. </w:t>
      </w:r>
    </w:p>
    <w:p w:rsidR="00FF003A" w:rsidRPr="005C15D6" w:rsidRDefault="00FF003A" w:rsidP="00EC23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5C15D6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          Магнитные, трубчатые и суставные конструкторы подходят скорее для детей школьного возраста, поскольку такое моделирование имеет слишком абстрактный характер для дошкольников. </w:t>
      </w:r>
    </w:p>
    <w:p w:rsidR="00FF003A" w:rsidRPr="005C15D6" w:rsidRDefault="00FF003A" w:rsidP="00EC237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5C15D6">
        <w:rPr>
          <w:rFonts w:ascii="Times New Roman" w:eastAsia="Times New Roman" w:hAnsi="Times New Roman" w:cs="Times New Roman"/>
          <w:b/>
          <w:bCs/>
          <w:color w:val="FF0000"/>
          <w:sz w:val="28"/>
          <w:szCs w:val="24"/>
          <w:lang w:eastAsia="ru-RU"/>
        </w:rPr>
        <w:t>Как выбирать конструктор</w:t>
      </w:r>
    </w:p>
    <w:p w:rsidR="00FF003A" w:rsidRPr="005C15D6" w:rsidRDefault="00FF003A" w:rsidP="00FF003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5C15D6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           В первую очередь следует ориентироваться на возраст ребенка: для самых маленьких лучше подбирать конструкторы с деталями среднего размера, которые малышу удобно брать в руки (от 5 до 10 см). </w:t>
      </w:r>
    </w:p>
    <w:p w:rsidR="00FF003A" w:rsidRPr="005C15D6" w:rsidRDefault="00FF003A" w:rsidP="00FF003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5C15D6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           При небольшом количестве деталей следует обратить внимание на цвет, чтобы постройки не получились слишком пестрые. Часто достаточно одного цвета (например, деревянные конструкторы хороши и без окраски). </w:t>
      </w:r>
    </w:p>
    <w:p w:rsidR="00FF003A" w:rsidRPr="005C15D6" w:rsidRDefault="00FF003A" w:rsidP="00FF003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5C15D6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           Обратите также внимание на наличие или отсутствие упаковки. Хорошая коробка поможет хранить игрушку, а также воспитать в ребенке стремление к порядку и аккуратности. </w:t>
      </w:r>
    </w:p>
    <w:p w:rsidR="00FF003A" w:rsidRPr="005C15D6" w:rsidRDefault="00FF003A" w:rsidP="00FF003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5C15D6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           Ваша задача - сделать купленный конструктор интересным и привлекательным для ребенка: поиграйте вместе с ним, придумайте оригинальное задание. С другой стороны, не следует все время показывать и объяснять, как и что надо сделать: дайте возможность малышу самому поэкспериментировать с материалом и что-нибудь придумать. </w:t>
      </w:r>
    </w:p>
    <w:p w:rsidR="00FF003A" w:rsidRPr="005C15D6" w:rsidRDefault="00FF003A" w:rsidP="00FF003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5C15D6">
        <w:rPr>
          <w:rFonts w:ascii="Times New Roman" w:eastAsia="Times New Roman" w:hAnsi="Times New Roman" w:cs="Times New Roman"/>
          <w:sz w:val="28"/>
          <w:szCs w:val="24"/>
          <w:lang w:eastAsia="ru-RU"/>
        </w:rPr>
        <w:t>          Как и во всех видах продуктивной деятельности, в конструировании есть опасность "</w:t>
      </w:r>
      <w:proofErr w:type="spellStart"/>
      <w:r w:rsidRPr="005C15D6">
        <w:rPr>
          <w:rFonts w:ascii="Times New Roman" w:eastAsia="Times New Roman" w:hAnsi="Times New Roman" w:cs="Times New Roman"/>
          <w:sz w:val="28"/>
          <w:szCs w:val="24"/>
          <w:lang w:eastAsia="ru-RU"/>
        </w:rPr>
        <w:t>застревания</w:t>
      </w:r>
      <w:proofErr w:type="spellEnd"/>
      <w:r w:rsidRPr="005C15D6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" на шаблонах и образцах. Поэтому необходимо вовремя подтолкнуть ребенка к поиску новых форм и идей, помочь включить конструирование в игру. И тогда ваш малыш сможет выразить себя и создать свой собственный уникальный мир. </w:t>
      </w:r>
    </w:p>
    <w:p w:rsidR="008712DA" w:rsidRDefault="008712DA"/>
    <w:sectPr w:rsidR="008712DA" w:rsidSect="005C15D6">
      <w:pgSz w:w="11906" w:h="16838"/>
      <w:pgMar w:top="851" w:right="851" w:bottom="851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DD52DE"/>
    <w:multiLevelType w:val="multilevel"/>
    <w:tmpl w:val="EB3024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FF003A"/>
    <w:rsid w:val="005C15D6"/>
    <w:rsid w:val="008712DA"/>
    <w:rsid w:val="00EC2377"/>
    <w:rsid w:val="00F56E73"/>
    <w:rsid w:val="00FF00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12DA"/>
  </w:style>
  <w:style w:type="paragraph" w:styleId="1">
    <w:name w:val="heading 1"/>
    <w:basedOn w:val="a"/>
    <w:link w:val="10"/>
    <w:uiPriority w:val="9"/>
    <w:qFormat/>
    <w:rsid w:val="00FF003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FF003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F003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FF003A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Hyperlink"/>
    <w:basedOn w:val="a0"/>
    <w:uiPriority w:val="99"/>
    <w:semiHidden/>
    <w:unhideWhenUsed/>
    <w:rsid w:val="00FF003A"/>
    <w:rPr>
      <w:color w:val="0000FF"/>
      <w:u w:val="single"/>
    </w:rPr>
  </w:style>
  <w:style w:type="character" w:styleId="a4">
    <w:name w:val="Strong"/>
    <w:basedOn w:val="a0"/>
    <w:uiPriority w:val="22"/>
    <w:qFormat/>
    <w:rsid w:val="00FF003A"/>
    <w:rPr>
      <w:b/>
      <w:bCs/>
    </w:rPr>
  </w:style>
  <w:style w:type="character" w:customStyle="1" w:styleId="ata11y">
    <w:name w:val="at_a11y"/>
    <w:basedOn w:val="a0"/>
    <w:rsid w:val="00FF003A"/>
  </w:style>
  <w:style w:type="paragraph" w:styleId="a5">
    <w:name w:val="Normal (Web)"/>
    <w:basedOn w:val="a"/>
    <w:uiPriority w:val="99"/>
    <w:unhideWhenUsed/>
    <w:rsid w:val="00FF00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ssfeedtitle">
    <w:name w:val="rssfeedtitle"/>
    <w:basedOn w:val="a0"/>
    <w:rsid w:val="00FF003A"/>
  </w:style>
  <w:style w:type="paragraph" w:customStyle="1" w:styleId="day">
    <w:name w:val="day"/>
    <w:basedOn w:val="a"/>
    <w:rsid w:val="00FF00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on">
    <w:name w:val="mon"/>
    <w:basedOn w:val="a"/>
    <w:rsid w:val="00FF00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r">
    <w:name w:val="yr"/>
    <w:basedOn w:val="a"/>
    <w:rsid w:val="00FF00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stmeta">
    <w:name w:val="postmeta"/>
    <w:basedOn w:val="a"/>
    <w:rsid w:val="00FF00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Emphasis"/>
    <w:basedOn w:val="a0"/>
    <w:uiPriority w:val="20"/>
    <w:qFormat/>
    <w:rsid w:val="00FF003A"/>
    <w:rPr>
      <w:i/>
      <w:iCs/>
    </w:rPr>
  </w:style>
  <w:style w:type="paragraph" w:customStyle="1" w:styleId="skiptoform">
    <w:name w:val="skiptoform"/>
    <w:basedOn w:val="a"/>
    <w:rsid w:val="00FF00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FF00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F003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1544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5250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9931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422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3600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1749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5390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43455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1094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433784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317834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828472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42249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2185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36235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60930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326777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34531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086833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301390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76287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203297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360971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613827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6790886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6970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96629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980359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932756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914820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5133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37719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75309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473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10489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4583763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60765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68707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46125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4499792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58687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037485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3909338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19363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754752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7093288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01857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19496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65176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12357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951760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4011051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98161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09536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2808358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24704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hyperlink" Target="javascript:;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5</Pages>
  <Words>1482</Words>
  <Characters>8450</Characters>
  <Application>Microsoft Office Word</Application>
  <DocSecurity>0</DocSecurity>
  <Lines>70</Lines>
  <Paragraphs>19</Paragraphs>
  <ScaleCrop>false</ScaleCrop>
  <Company/>
  <LinksUpToDate>false</LinksUpToDate>
  <CharactersWithSpaces>9913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галина</dc:creator>
  <cp:lastModifiedBy>галина</cp:lastModifiedBy>
  <cp:revision>3</cp:revision>
  <dcterms:created xsi:type="dcterms:W3CDTF">2015-04-07T16:59:00Z</dcterms:created>
  <dcterms:modified xsi:type="dcterms:W3CDTF">2015-04-09T15:59:00Z</dcterms:modified>
</cp:coreProperties>
</file>