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84E" w:rsidRDefault="0029584E" w:rsidP="0029584E">
      <w:pPr>
        <w:pStyle w:val="c0"/>
        <w:spacing w:before="0" w:beforeAutospacing="0" w:after="0" w:afterAutospacing="0" w:line="180" w:lineRule="atLeast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Муниципальное бюджетное дошкольное образовательное учреждение города </w:t>
      </w:r>
      <w:proofErr w:type="spellStart"/>
      <w:r>
        <w:rPr>
          <w:rStyle w:val="c5"/>
          <w:color w:val="000000"/>
          <w:sz w:val="28"/>
          <w:szCs w:val="28"/>
        </w:rPr>
        <w:t>Саров</w:t>
      </w:r>
      <w:proofErr w:type="spellEnd"/>
      <w:r>
        <w:rPr>
          <w:rStyle w:val="c5"/>
          <w:color w:val="000000"/>
          <w:sz w:val="28"/>
          <w:szCs w:val="28"/>
        </w:rPr>
        <w:t xml:space="preserve"> детский сад № 45 «Флажок»</w:t>
      </w:r>
    </w:p>
    <w:p w:rsidR="0029584E" w:rsidRDefault="0029584E" w:rsidP="0029584E">
      <w:pPr>
        <w:pStyle w:val="c0"/>
        <w:spacing w:before="0" w:beforeAutospacing="0" w:after="0" w:afterAutospacing="0" w:line="180" w:lineRule="atLeast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44"/>
          <w:szCs w:val="44"/>
        </w:rPr>
        <w:t>Конспект</w:t>
      </w:r>
    </w:p>
    <w:p w:rsidR="0029584E" w:rsidRDefault="0029584E" w:rsidP="0029584E">
      <w:pPr>
        <w:pStyle w:val="c0"/>
        <w:spacing w:before="0" w:beforeAutospacing="0" w:after="0" w:afterAutospacing="0" w:line="180" w:lineRule="atLeast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44"/>
          <w:szCs w:val="44"/>
        </w:rPr>
        <w:t>непосредственной образовательной деятельности (изобразительной деятельности) для детей старшего дошкольного возраста 6-7 лет</w:t>
      </w:r>
    </w:p>
    <w:p w:rsidR="0029584E" w:rsidRDefault="0029584E" w:rsidP="0029584E">
      <w:pPr>
        <w:pStyle w:val="c0"/>
        <w:spacing w:before="0" w:beforeAutospacing="0" w:after="0" w:afterAutospacing="0" w:line="180" w:lineRule="atLeast"/>
        <w:jc w:val="center"/>
        <w:rPr>
          <w:rStyle w:val="c3"/>
          <w:color w:val="000000"/>
          <w:sz w:val="44"/>
          <w:szCs w:val="44"/>
        </w:rPr>
      </w:pPr>
      <w:r>
        <w:rPr>
          <w:rStyle w:val="c3"/>
          <w:color w:val="000000"/>
          <w:sz w:val="44"/>
          <w:szCs w:val="44"/>
        </w:rPr>
        <w:t>Тема:</w:t>
      </w:r>
    </w:p>
    <w:p w:rsidR="0029584E" w:rsidRDefault="0029584E" w:rsidP="0029584E">
      <w:pPr>
        <w:pStyle w:val="c0"/>
        <w:spacing w:before="0" w:beforeAutospacing="0" w:after="0" w:afterAutospacing="0" w:line="180" w:lineRule="atLeast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44"/>
          <w:szCs w:val="44"/>
        </w:rPr>
        <w:t xml:space="preserve"> «</w:t>
      </w:r>
      <w:r w:rsidRPr="00E86F9D">
        <w:rPr>
          <w:sz w:val="36"/>
        </w:rPr>
        <w:t>Маркер игрового пространства руками детей</w:t>
      </w:r>
      <w:r>
        <w:rPr>
          <w:rStyle w:val="c3"/>
          <w:color w:val="000000"/>
          <w:sz w:val="44"/>
          <w:szCs w:val="44"/>
        </w:rPr>
        <w:t>».</w:t>
      </w:r>
    </w:p>
    <w:p w:rsidR="0029584E" w:rsidRDefault="0029584E" w:rsidP="0029584E">
      <w:pPr>
        <w:pStyle w:val="c10"/>
        <w:spacing w:before="0" w:beforeAutospacing="0" w:after="0" w:afterAutospacing="0"/>
        <w:ind w:firstLine="5528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Воспитатель </w:t>
      </w:r>
      <w:proofErr w:type="gramStart"/>
      <w:r>
        <w:rPr>
          <w:rStyle w:val="c5"/>
          <w:color w:val="000000"/>
          <w:sz w:val="28"/>
          <w:szCs w:val="28"/>
        </w:rPr>
        <w:t>высшей</w:t>
      </w:r>
      <w:proofErr w:type="gramEnd"/>
    </w:p>
    <w:p w:rsidR="0029584E" w:rsidRDefault="0029584E" w:rsidP="0029584E">
      <w:pPr>
        <w:pStyle w:val="c0"/>
        <w:spacing w:before="0" w:beforeAutospacing="0" w:after="0" w:afterAutospacing="0"/>
        <w:ind w:firstLine="5528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квалификационной категории</w:t>
      </w:r>
    </w:p>
    <w:p w:rsidR="0029584E" w:rsidRDefault="0029584E" w:rsidP="0029584E">
      <w:pPr>
        <w:pStyle w:val="c10"/>
        <w:spacing w:before="0" w:beforeAutospacing="0" w:after="0" w:afterAutospacing="0"/>
        <w:ind w:firstLine="5528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Гаврилова Е.В.</w:t>
      </w:r>
    </w:p>
    <w:p w:rsidR="0029584E" w:rsidRDefault="0029584E" w:rsidP="0029584E">
      <w:pPr>
        <w:pStyle w:val="c0"/>
        <w:spacing w:before="0" w:beforeAutospacing="0" w:after="0" w:afterAutospacing="0" w:line="180" w:lineRule="atLeast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Город </w:t>
      </w:r>
      <w:proofErr w:type="spellStart"/>
      <w:r>
        <w:rPr>
          <w:rStyle w:val="c5"/>
          <w:color w:val="000000"/>
          <w:sz w:val="28"/>
          <w:szCs w:val="28"/>
        </w:rPr>
        <w:t>Саров</w:t>
      </w:r>
      <w:proofErr w:type="spellEnd"/>
      <w:r>
        <w:rPr>
          <w:rStyle w:val="c5"/>
          <w:color w:val="000000"/>
          <w:sz w:val="28"/>
          <w:szCs w:val="28"/>
        </w:rPr>
        <w:t xml:space="preserve"> 2015год</w:t>
      </w:r>
    </w:p>
    <w:p w:rsidR="0029584E" w:rsidRDefault="0029584E" w:rsidP="002958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584E" w:rsidRDefault="0029584E" w:rsidP="002958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584E" w:rsidRPr="00ED78F0" w:rsidRDefault="0029584E" w:rsidP="002958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занятия ручной труд</w:t>
      </w:r>
    </w:p>
    <w:p w:rsidR="0029584E" w:rsidRDefault="0029584E" w:rsidP="0029584E">
      <w:pPr>
        <w:jc w:val="center"/>
        <w:rPr>
          <w:rFonts w:ascii="Times New Roman" w:hAnsi="Times New Roman" w:cs="Times New Roman"/>
          <w:sz w:val="24"/>
          <w:szCs w:val="24"/>
        </w:rPr>
      </w:pPr>
      <w:r w:rsidRPr="00ED78F0">
        <w:rPr>
          <w:rFonts w:ascii="Times New Roman" w:hAnsi="Times New Roman" w:cs="Times New Roman"/>
          <w:sz w:val="24"/>
          <w:szCs w:val="24"/>
        </w:rPr>
        <w:t>«Маркер игрового пространства руками детей»</w:t>
      </w:r>
    </w:p>
    <w:p w:rsidR="0029584E" w:rsidRPr="008526BB" w:rsidRDefault="0029584E" w:rsidP="0029584E">
      <w:pPr>
        <w:rPr>
          <w:rFonts w:ascii="Times New Roman" w:hAnsi="Times New Roman" w:cs="Times New Roman"/>
          <w:b/>
          <w:sz w:val="24"/>
          <w:szCs w:val="24"/>
        </w:rPr>
      </w:pPr>
      <w:r w:rsidRPr="008526BB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9584E" w:rsidRPr="00BD7D19" w:rsidRDefault="0029584E" w:rsidP="002958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Окружающая действительность диктует свои правила. В век нано технологий актуальна мобильность, умение дошкольника, школьника и студента выбирать и определять для себя пути наиболее подходящие под окружающий нас мир, где всё находится в движении, в динамике и требует от нас мобильности; как в учебной деятельности, так и в игровой деятельности. Ушли в прошлое кукольные, природные «уголки» и т.д. В связи с этим возникла потребность в создании Маркеров игрового пространства. Их можно перемещать в пространстве, играть с ними на улице. Они занимаю минимум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места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каждый ребёнок может их сделать своими руками, получив дополнительное удовольствие от творческой </w:t>
      </w:r>
      <w:r>
        <w:t xml:space="preserve"> </w:t>
      </w:r>
      <w:r w:rsidRPr="001B5160">
        <w:rPr>
          <w:rFonts w:ascii="Times New Roman" w:hAnsi="Times New Roman" w:cs="Times New Roman"/>
          <w:sz w:val="24"/>
          <w:szCs w:val="24"/>
        </w:rPr>
        <w:t>работы.</w:t>
      </w:r>
      <w:r>
        <w:t xml:space="preserve">  </w:t>
      </w:r>
    </w:p>
    <w:p w:rsidR="0029584E" w:rsidRPr="001B5160" w:rsidRDefault="0029584E" w:rsidP="0029584E">
      <w:pPr>
        <w:pStyle w:val="c0"/>
        <w:spacing w:before="0" w:beforeAutospacing="0" w:after="0" w:afterAutospacing="0" w:line="180" w:lineRule="atLeast"/>
        <w:ind w:firstLine="284"/>
        <w:rPr>
          <w:rFonts w:ascii="Calibri" w:hAnsi="Calibri"/>
          <w:color w:val="000000"/>
        </w:rPr>
      </w:pPr>
      <w:r w:rsidRPr="001B5160">
        <w:rPr>
          <w:rStyle w:val="c2"/>
          <w:b/>
          <w:bCs/>
          <w:color w:val="000000"/>
        </w:rPr>
        <w:t>Интеграция:</w:t>
      </w:r>
      <w:r w:rsidRPr="001B5160">
        <w:rPr>
          <w:rStyle w:val="apple-converted-space"/>
          <w:b/>
          <w:bCs/>
          <w:color w:val="000000"/>
        </w:rPr>
        <w:t> </w:t>
      </w:r>
      <w:r w:rsidRPr="001B5160">
        <w:rPr>
          <w:rStyle w:val="c5"/>
          <w:color w:val="000000"/>
        </w:rPr>
        <w:t>конструирование (ручной труд)</w:t>
      </w:r>
      <w:proofErr w:type="gramStart"/>
      <w:r w:rsidRPr="001B5160">
        <w:rPr>
          <w:rStyle w:val="c5"/>
          <w:color w:val="000000"/>
        </w:rPr>
        <w:t xml:space="preserve"> ,</w:t>
      </w:r>
      <w:proofErr w:type="gramEnd"/>
      <w:r w:rsidRPr="001B5160">
        <w:rPr>
          <w:rStyle w:val="c5"/>
          <w:color w:val="000000"/>
        </w:rPr>
        <w:t xml:space="preserve"> музыка, изобразительная деятельность, сюжетно – ролевая игра.</w:t>
      </w:r>
    </w:p>
    <w:p w:rsidR="0029584E" w:rsidRPr="001B5160" w:rsidRDefault="0029584E" w:rsidP="0029584E">
      <w:pPr>
        <w:pStyle w:val="c0"/>
        <w:spacing w:before="0" w:beforeAutospacing="0" w:after="0" w:afterAutospacing="0" w:line="180" w:lineRule="atLeast"/>
        <w:rPr>
          <w:rFonts w:ascii="Calibri" w:hAnsi="Calibri"/>
          <w:color w:val="000000"/>
        </w:rPr>
      </w:pPr>
      <w:r>
        <w:rPr>
          <w:rStyle w:val="c2"/>
          <w:b/>
          <w:bCs/>
          <w:color w:val="000000"/>
        </w:rPr>
        <w:t xml:space="preserve">     </w:t>
      </w:r>
      <w:r w:rsidRPr="001B5160">
        <w:rPr>
          <w:rStyle w:val="c2"/>
          <w:b/>
          <w:bCs/>
          <w:color w:val="000000"/>
        </w:rPr>
        <w:t>Методические приемы:</w:t>
      </w:r>
      <w:r w:rsidRPr="001B5160">
        <w:rPr>
          <w:rStyle w:val="apple-converted-space"/>
          <w:b/>
          <w:bCs/>
          <w:color w:val="000000"/>
        </w:rPr>
        <w:t> </w:t>
      </w:r>
      <w:r w:rsidRPr="001B5160">
        <w:rPr>
          <w:rStyle w:val="c5"/>
          <w:color w:val="000000"/>
        </w:rPr>
        <w:t xml:space="preserve">Сюрпризный момент (появление игрушки Незнайки, </w:t>
      </w:r>
      <w:proofErr w:type="spellStart"/>
      <w:r w:rsidRPr="001B5160">
        <w:rPr>
          <w:rStyle w:val="c5"/>
          <w:color w:val="000000"/>
        </w:rPr>
        <w:t>Мальвины</w:t>
      </w:r>
      <w:proofErr w:type="spellEnd"/>
      <w:r w:rsidRPr="001B5160">
        <w:rPr>
          <w:rStyle w:val="c5"/>
          <w:color w:val="000000"/>
        </w:rPr>
        <w:t xml:space="preserve">, </w:t>
      </w:r>
      <w:proofErr w:type="spellStart"/>
      <w:r w:rsidRPr="001B5160">
        <w:rPr>
          <w:rStyle w:val="c5"/>
          <w:color w:val="000000"/>
        </w:rPr>
        <w:t>Артемона</w:t>
      </w:r>
      <w:proofErr w:type="spellEnd"/>
      <w:r w:rsidRPr="001B5160">
        <w:rPr>
          <w:rStyle w:val="c5"/>
          <w:color w:val="000000"/>
        </w:rPr>
        <w:t>), проблемная ситуация (как Незнайке поиграть со всеми детьми, не беря с собой мешок игрушек, чем дети могут помочь).  Беседа на тему: «Какие игрушки можно сдел</w:t>
      </w:r>
      <w:r>
        <w:rPr>
          <w:rStyle w:val="c5"/>
          <w:color w:val="000000"/>
        </w:rPr>
        <w:t>ать мобильными, то есть лёгкими</w:t>
      </w:r>
      <w:r w:rsidRPr="001B5160">
        <w:rPr>
          <w:rStyle w:val="c5"/>
          <w:color w:val="000000"/>
        </w:rPr>
        <w:t>, переносными», использование бросового, подручного материала, разрабатывание схем моделей какие должны быть переносные игрушки,</w:t>
      </w:r>
      <w:r>
        <w:rPr>
          <w:rStyle w:val="c5"/>
          <w:color w:val="000000"/>
        </w:rPr>
        <w:t xml:space="preserve"> поэтапное их изображение</w:t>
      </w:r>
      <w:r w:rsidRPr="001B5160">
        <w:rPr>
          <w:rStyle w:val="c5"/>
          <w:color w:val="000000"/>
        </w:rPr>
        <w:t xml:space="preserve">, вариативность, практическая деятельность детей по изображению схем моделей  </w:t>
      </w:r>
      <w:r w:rsidRPr="001B5160">
        <w:t>Маркеров Игрового Пространства</w:t>
      </w:r>
      <w:r w:rsidRPr="001B5160">
        <w:rPr>
          <w:rStyle w:val="c5"/>
          <w:color w:val="000000"/>
        </w:rPr>
        <w:t>.</w:t>
      </w:r>
    </w:p>
    <w:p w:rsidR="0029584E" w:rsidRPr="001B5160" w:rsidRDefault="0029584E" w:rsidP="0029584E">
      <w:pPr>
        <w:pStyle w:val="c0"/>
        <w:spacing w:before="0" w:beforeAutospacing="0" w:after="0" w:afterAutospacing="0" w:line="180" w:lineRule="atLeast"/>
        <w:rPr>
          <w:rFonts w:ascii="Calibri" w:hAnsi="Calibri"/>
          <w:color w:val="000000"/>
        </w:rPr>
      </w:pPr>
      <w:r>
        <w:rPr>
          <w:rStyle w:val="c2"/>
          <w:b/>
          <w:bCs/>
          <w:color w:val="000000"/>
        </w:rPr>
        <w:t xml:space="preserve">     </w:t>
      </w:r>
      <w:r w:rsidRPr="001B5160">
        <w:rPr>
          <w:rStyle w:val="c2"/>
          <w:b/>
          <w:bCs/>
          <w:color w:val="000000"/>
        </w:rPr>
        <w:t>Зрительный ряд:</w:t>
      </w:r>
      <w:r w:rsidRPr="001B5160">
        <w:rPr>
          <w:rStyle w:val="apple-converted-space"/>
          <w:b/>
          <w:bCs/>
          <w:color w:val="000000"/>
        </w:rPr>
        <w:t> </w:t>
      </w:r>
      <w:r w:rsidRPr="001B5160">
        <w:rPr>
          <w:rStyle w:val="c5"/>
          <w:color w:val="000000"/>
        </w:rPr>
        <w:t>Иллюстрации</w:t>
      </w:r>
      <w:r>
        <w:rPr>
          <w:rStyle w:val="c5"/>
          <w:color w:val="000000"/>
        </w:rPr>
        <w:t xml:space="preserve"> с изображением игрушек, показ больших ширм, домика </w:t>
      </w:r>
      <w:proofErr w:type="spellStart"/>
      <w:r>
        <w:rPr>
          <w:rStyle w:val="c5"/>
          <w:color w:val="000000"/>
        </w:rPr>
        <w:t>Барби</w:t>
      </w:r>
      <w:proofErr w:type="spellEnd"/>
      <w:r>
        <w:rPr>
          <w:rStyle w:val="c5"/>
          <w:color w:val="000000"/>
        </w:rPr>
        <w:t xml:space="preserve"> фотографий машины на участке группы, лодки</w:t>
      </w:r>
      <w:proofErr w:type="gramStart"/>
      <w:r>
        <w:rPr>
          <w:rStyle w:val="c5"/>
          <w:color w:val="000000"/>
        </w:rPr>
        <w:t>,</w:t>
      </w:r>
      <w:r w:rsidRPr="001B5160">
        <w:rPr>
          <w:rStyle w:val="c5"/>
          <w:color w:val="000000"/>
        </w:rPr>
        <w:t>.</w:t>
      </w:r>
      <w:proofErr w:type="gramEnd"/>
    </w:p>
    <w:p w:rsidR="0029584E" w:rsidRPr="001B5160" w:rsidRDefault="0029584E" w:rsidP="0029584E">
      <w:pPr>
        <w:pStyle w:val="c0"/>
        <w:spacing w:before="0" w:beforeAutospacing="0" w:after="0" w:afterAutospacing="0" w:line="180" w:lineRule="atLeast"/>
        <w:rPr>
          <w:rFonts w:ascii="Calibri" w:hAnsi="Calibri"/>
          <w:color w:val="000000"/>
        </w:rPr>
      </w:pPr>
      <w:r>
        <w:rPr>
          <w:rStyle w:val="c2"/>
          <w:b/>
          <w:bCs/>
          <w:color w:val="000000"/>
        </w:rPr>
        <w:t xml:space="preserve">    </w:t>
      </w:r>
      <w:r w:rsidRPr="001B5160">
        <w:rPr>
          <w:rStyle w:val="c2"/>
          <w:b/>
          <w:bCs/>
          <w:color w:val="000000"/>
        </w:rPr>
        <w:t>Музыкальный ряд:</w:t>
      </w:r>
      <w:r w:rsidRPr="001B5160">
        <w:rPr>
          <w:rStyle w:val="apple-converted-space"/>
          <w:b/>
          <w:bCs/>
          <w:color w:val="000000"/>
        </w:rPr>
        <w:t> </w:t>
      </w:r>
      <w:r w:rsidRPr="001B5160">
        <w:rPr>
          <w:rStyle w:val="c5"/>
          <w:color w:val="000000"/>
        </w:rPr>
        <w:t>му</w:t>
      </w:r>
      <w:r>
        <w:rPr>
          <w:rStyle w:val="c5"/>
          <w:color w:val="000000"/>
        </w:rPr>
        <w:t>зыкальные произведения, песня Незнайки, музыкальная физкультминутка</w:t>
      </w:r>
      <w:r w:rsidRPr="001B5160">
        <w:rPr>
          <w:rStyle w:val="c5"/>
          <w:color w:val="000000"/>
        </w:rPr>
        <w:t>.</w:t>
      </w:r>
    </w:p>
    <w:p w:rsidR="0029584E" w:rsidRPr="001B5160" w:rsidRDefault="0029584E" w:rsidP="0029584E">
      <w:pPr>
        <w:pStyle w:val="c0"/>
        <w:spacing w:before="0" w:beforeAutospacing="0" w:after="0" w:afterAutospacing="0" w:line="180" w:lineRule="atLeast"/>
        <w:rPr>
          <w:rFonts w:ascii="Calibri" w:hAnsi="Calibri"/>
          <w:color w:val="000000"/>
        </w:rPr>
      </w:pPr>
      <w:r>
        <w:rPr>
          <w:rStyle w:val="c2"/>
          <w:b/>
          <w:bCs/>
          <w:color w:val="000000"/>
        </w:rPr>
        <w:t xml:space="preserve">    </w:t>
      </w:r>
      <w:r w:rsidRPr="001B5160">
        <w:rPr>
          <w:rStyle w:val="c2"/>
          <w:b/>
          <w:bCs/>
          <w:color w:val="000000"/>
        </w:rPr>
        <w:t>Предварительная работа:</w:t>
      </w:r>
      <w:r w:rsidRPr="001B5160">
        <w:rPr>
          <w:rStyle w:val="apple-converted-space"/>
          <w:b/>
          <w:bCs/>
          <w:color w:val="000000"/>
        </w:rPr>
        <w:t> </w:t>
      </w:r>
      <w:r>
        <w:rPr>
          <w:rStyle w:val="c5"/>
          <w:color w:val="000000"/>
        </w:rPr>
        <w:t>сбор сведений о том, где удобнее играть, беседа на тему: «Хочу поиграть на улице, в парке»</w:t>
      </w:r>
      <w:r w:rsidRPr="001B5160">
        <w:rPr>
          <w:rStyle w:val="c5"/>
          <w:color w:val="000000"/>
        </w:rPr>
        <w:t xml:space="preserve">, </w:t>
      </w:r>
      <w:r>
        <w:rPr>
          <w:rStyle w:val="c5"/>
          <w:color w:val="000000"/>
        </w:rPr>
        <w:t>рисование картинок, где бы я хотел поиграть и в какие сюжетно - ролевые игры</w:t>
      </w:r>
      <w:r w:rsidRPr="001B5160">
        <w:rPr>
          <w:rStyle w:val="c5"/>
          <w:color w:val="000000"/>
        </w:rPr>
        <w:t>.</w:t>
      </w:r>
    </w:p>
    <w:p w:rsidR="0029584E" w:rsidRDefault="0029584E" w:rsidP="0029584E">
      <w:pPr>
        <w:pStyle w:val="c11"/>
        <w:spacing w:before="0" w:beforeAutospacing="0" w:after="0" w:afterAutospacing="0"/>
        <w:ind w:left="150" w:right="150" w:firstLine="376"/>
        <w:rPr>
          <w:rStyle w:val="c2"/>
          <w:b/>
          <w:bCs/>
          <w:color w:val="000000"/>
        </w:rPr>
      </w:pPr>
    </w:p>
    <w:p w:rsidR="0029584E" w:rsidRPr="001B5160" w:rsidRDefault="0029584E" w:rsidP="0029584E">
      <w:pPr>
        <w:pStyle w:val="c0"/>
        <w:spacing w:before="0" w:beforeAutospacing="0" w:after="0" w:afterAutospacing="0" w:line="180" w:lineRule="atLeast"/>
        <w:rPr>
          <w:rFonts w:ascii="Calibri" w:hAnsi="Calibri"/>
          <w:color w:val="000000"/>
        </w:rPr>
      </w:pPr>
      <w:r w:rsidRPr="001B5160">
        <w:rPr>
          <w:rStyle w:val="c2"/>
          <w:b/>
          <w:bCs/>
          <w:color w:val="000000"/>
        </w:rPr>
        <w:t>   </w:t>
      </w:r>
    </w:p>
    <w:p w:rsidR="0029584E" w:rsidRDefault="0029584E" w:rsidP="0029584E">
      <w:pPr>
        <w:rPr>
          <w:rFonts w:ascii="Times New Roman" w:hAnsi="Times New Roman" w:cs="Times New Roman"/>
          <w:sz w:val="24"/>
          <w:szCs w:val="24"/>
        </w:rPr>
      </w:pPr>
      <w:r w:rsidRPr="008526BB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526BB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>Совершенствовать навыки самостоятельно</w:t>
      </w:r>
      <w:r w:rsidR="000677FF">
        <w:rPr>
          <w:rStyle w:val="c2"/>
          <w:color w:val="000000"/>
        </w:rPr>
        <w:t>сти</w:t>
      </w:r>
      <w:r w:rsidR="00AF64C0">
        <w:rPr>
          <w:rStyle w:val="c2"/>
          <w:color w:val="000000"/>
        </w:rPr>
        <w:t xml:space="preserve"> в творческой деятельности.</w:t>
      </w:r>
    </w:p>
    <w:p w:rsidR="0029584E" w:rsidRPr="008526BB" w:rsidRDefault="0029584E" w:rsidP="0029584E">
      <w:pPr>
        <w:pStyle w:val="c32"/>
        <w:shd w:val="clear" w:color="auto" w:fill="FFFFFF"/>
        <w:spacing w:before="0" w:beforeAutospacing="0" w:after="0" w:afterAutospacing="0"/>
        <w:ind w:right="1592"/>
        <w:rPr>
          <w:rStyle w:val="c2"/>
          <w:b/>
          <w:color w:val="000000"/>
        </w:rPr>
      </w:pPr>
      <w:r>
        <w:rPr>
          <w:rStyle w:val="c2"/>
          <w:color w:val="000000"/>
        </w:rPr>
        <w:t xml:space="preserve"> </w:t>
      </w:r>
      <w:r w:rsidRPr="008526BB">
        <w:rPr>
          <w:rStyle w:val="c2"/>
          <w:b/>
          <w:color w:val="000000"/>
        </w:rPr>
        <w:t>Задачи:</w:t>
      </w:r>
    </w:p>
    <w:p w:rsidR="0029584E" w:rsidRDefault="000677FF" w:rsidP="0029584E">
      <w:pPr>
        <w:pStyle w:val="c32"/>
        <w:shd w:val="clear" w:color="auto" w:fill="FFFFFF"/>
        <w:spacing w:before="0" w:beforeAutospacing="0" w:after="0" w:afterAutospacing="0"/>
        <w:ind w:right="1592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Учить определять и ставить перед собой цель</w:t>
      </w:r>
      <w:r w:rsidR="0029584E">
        <w:rPr>
          <w:rStyle w:val="c2"/>
          <w:color w:val="000000"/>
        </w:rPr>
        <w:t xml:space="preserve">, </w:t>
      </w:r>
      <w:proofErr w:type="gramStart"/>
      <w:r w:rsidR="0029584E">
        <w:rPr>
          <w:rStyle w:val="c2"/>
          <w:color w:val="000000"/>
        </w:rPr>
        <w:t>высказывать свое отношение</w:t>
      </w:r>
      <w:proofErr w:type="gramEnd"/>
      <w:r>
        <w:rPr>
          <w:rStyle w:val="c2"/>
          <w:color w:val="000000"/>
        </w:rPr>
        <w:t xml:space="preserve"> к предстоящей работе</w:t>
      </w:r>
      <w:r w:rsidR="0029584E">
        <w:rPr>
          <w:rStyle w:val="c2"/>
          <w:color w:val="000000"/>
        </w:rPr>
        <w:t>.</w:t>
      </w:r>
    </w:p>
    <w:p w:rsidR="0029584E" w:rsidRDefault="0029584E" w:rsidP="0029584E">
      <w:pPr>
        <w:pStyle w:val="c36"/>
        <w:shd w:val="clear" w:color="auto" w:fill="FFFFFF"/>
        <w:spacing w:before="0" w:beforeAutospacing="0" w:after="0" w:afterAutospacing="0"/>
        <w:ind w:right="1592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 Закреплять  умения использовать средства выразительности</w:t>
      </w:r>
      <w:r w:rsidR="000677FF">
        <w:rPr>
          <w:rStyle w:val="c2"/>
          <w:color w:val="000000"/>
        </w:rPr>
        <w:t xml:space="preserve"> для обыгрывания</w:t>
      </w:r>
      <w:r>
        <w:rPr>
          <w:rStyle w:val="c2"/>
          <w:color w:val="000000"/>
        </w:rPr>
        <w:t xml:space="preserve"> (позы, жесты, мимику, интонации, </w:t>
      </w:r>
      <w:r w:rsidR="000677FF">
        <w:rPr>
          <w:rStyle w:val="c2"/>
          <w:color w:val="000000"/>
        </w:rPr>
        <w:t xml:space="preserve">движения). </w:t>
      </w:r>
      <w:r>
        <w:rPr>
          <w:rStyle w:val="c2"/>
          <w:color w:val="000000"/>
        </w:rPr>
        <w:t>Совершенствовать навык</w:t>
      </w:r>
      <w:r w:rsidR="000677FF">
        <w:rPr>
          <w:rStyle w:val="c2"/>
          <w:color w:val="000000"/>
        </w:rPr>
        <w:t>и самостоятельно выбирать материал</w:t>
      </w:r>
      <w:r>
        <w:rPr>
          <w:rStyle w:val="c2"/>
          <w:color w:val="000000"/>
        </w:rPr>
        <w:t xml:space="preserve"> для </w:t>
      </w:r>
      <w:r w:rsidR="000677FF">
        <w:rPr>
          <w:rStyle w:val="c2"/>
          <w:color w:val="000000"/>
        </w:rPr>
        <w:t>создания задуманного</w:t>
      </w:r>
      <w:r>
        <w:rPr>
          <w:rStyle w:val="c2"/>
          <w:color w:val="000000"/>
        </w:rPr>
        <w:t xml:space="preserve">, готовить необходимые атрибуты и </w:t>
      </w:r>
      <w:r w:rsidR="000677FF">
        <w:rPr>
          <w:rStyle w:val="c2"/>
          <w:color w:val="000000"/>
        </w:rPr>
        <w:t>декорации</w:t>
      </w:r>
      <w:r>
        <w:rPr>
          <w:rStyle w:val="c2"/>
          <w:color w:val="000000"/>
        </w:rPr>
        <w:t>, распределять между собой обязанности и роли.</w:t>
      </w:r>
      <w:r w:rsidR="00AF64C0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2"/>
          <w:color w:val="000000"/>
        </w:rPr>
        <w:t xml:space="preserve">Развивать творческую самостоятельность </w:t>
      </w:r>
      <w:r w:rsidR="00AF64C0">
        <w:rPr>
          <w:rStyle w:val="c2"/>
          <w:color w:val="000000"/>
        </w:rPr>
        <w:t>и эстетический вкус детей в организации сюжетно - ролевой</w:t>
      </w:r>
      <w:r>
        <w:rPr>
          <w:rStyle w:val="c2"/>
          <w:color w:val="000000"/>
        </w:rPr>
        <w:t xml:space="preserve"> игр</w:t>
      </w:r>
      <w:r w:rsidR="00AF64C0">
        <w:rPr>
          <w:rStyle w:val="c2"/>
          <w:color w:val="000000"/>
        </w:rPr>
        <w:t>ы</w:t>
      </w:r>
      <w:r>
        <w:rPr>
          <w:rStyle w:val="c2"/>
          <w:color w:val="000000"/>
        </w:rPr>
        <w:t>, в создании и передаче образов, отчетливость произно</w:t>
      </w:r>
      <w:r w:rsidR="00AF64C0">
        <w:rPr>
          <w:rStyle w:val="c2"/>
          <w:color w:val="000000"/>
        </w:rPr>
        <w:t>шения</w:t>
      </w:r>
      <w:r>
        <w:rPr>
          <w:rStyle w:val="c2"/>
          <w:color w:val="000000"/>
        </w:rPr>
        <w:t>.</w:t>
      </w:r>
    </w:p>
    <w:p w:rsidR="0029584E" w:rsidRDefault="0029584E" w:rsidP="0029584E">
      <w:pPr>
        <w:pStyle w:val="c19"/>
        <w:shd w:val="clear" w:color="auto" w:fill="FFFFFF"/>
        <w:spacing w:before="0" w:beforeAutospacing="0" w:after="0" w:afterAutospacing="0"/>
        <w:ind w:right="1592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Воспитывать</w:t>
      </w:r>
      <w:r w:rsidR="00AF64C0">
        <w:rPr>
          <w:rStyle w:val="c2"/>
          <w:color w:val="000000"/>
        </w:rPr>
        <w:t>, не только толерантность, но и</w:t>
      </w:r>
      <w:r>
        <w:rPr>
          <w:rStyle w:val="c2"/>
          <w:color w:val="000000"/>
        </w:rPr>
        <w:t xml:space="preserve"> партнерские отношения между детьми, коммуникативные качества, создавать радостный эмоциональный настрой, поощрять творческую инициативу.</w:t>
      </w:r>
    </w:p>
    <w:p w:rsidR="0029584E" w:rsidRDefault="0029584E" w:rsidP="0029584E">
      <w:pPr>
        <w:rPr>
          <w:rFonts w:ascii="Times New Roman" w:hAnsi="Times New Roman" w:cs="Times New Roman"/>
          <w:sz w:val="24"/>
          <w:szCs w:val="24"/>
        </w:rPr>
      </w:pPr>
    </w:p>
    <w:p w:rsidR="0029584E" w:rsidRDefault="0029584E" w:rsidP="002958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Нам потребуется: </w:t>
      </w:r>
    </w:p>
    <w:p w:rsidR="0029584E" w:rsidRDefault="0029584E" w:rsidP="00295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Прозрачные конверты;</w:t>
      </w:r>
    </w:p>
    <w:p w:rsidR="0029584E" w:rsidRDefault="0029584E" w:rsidP="00295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Цветной картон;</w:t>
      </w:r>
    </w:p>
    <w:p w:rsidR="0029584E" w:rsidRDefault="0029584E" w:rsidP="00295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Цветная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изолента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9584E" w:rsidRDefault="0029584E" w:rsidP="00295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Ножницы;</w:t>
      </w:r>
    </w:p>
    <w:p w:rsidR="0029584E" w:rsidRDefault="0029584E" w:rsidP="00295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Постеры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проспекты, рекламирующие продукты;</w:t>
      </w:r>
    </w:p>
    <w:p w:rsidR="0029584E" w:rsidRDefault="0029584E" w:rsidP="00295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Клей карандаш;</w:t>
      </w:r>
    </w:p>
    <w:p w:rsidR="00652865" w:rsidRPr="00652865" w:rsidRDefault="0029584E" w:rsidP="006528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энтузиазм и творческий настрой</w:t>
      </w:r>
    </w:p>
    <w:p w:rsidR="00652865" w:rsidRPr="00652865" w:rsidRDefault="00652865" w:rsidP="00652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0" cy="1904999"/>
            <wp:effectExtent l="19050" t="0" r="0" b="0"/>
            <wp:docPr id="28" name="Рисунок 28" descr="C:\Users\1\Desktop\20150828_07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20150828_07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32" cy="19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190750" cy="1903412"/>
            <wp:effectExtent l="19050" t="0" r="0" b="0"/>
            <wp:docPr id="29" name="Рисунок 29" descr="C:\Users\1\AppData\Local\Microsoft\Windows\Temporary Internet Files\Content.Word\20150828_06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AppData\Local\Microsoft\Windows\Temporary Internet Files\Content.Word\20150828_065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26" cy="19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968500" cy="1903095"/>
            <wp:effectExtent l="19050" t="0" r="0" b="0"/>
            <wp:docPr id="32" name="Рисунок 32" descr="C:\Users\1\AppData\Local\Microsoft\Windows\Temporary Internet Files\Content.Word\20150828_06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AppData\Local\Microsoft\Windows\Temporary Internet Files\Content.Word\20150828_065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07" cy="190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4E" w:rsidRPr="00AF64C0" w:rsidRDefault="00AF64C0" w:rsidP="00AF64C0">
      <w:pPr>
        <w:ind w:left="650"/>
        <w:rPr>
          <w:rFonts w:ascii="Times New Roman" w:hAnsi="Times New Roman" w:cs="Times New Roman"/>
          <w:sz w:val="24"/>
          <w:szCs w:val="24"/>
        </w:rPr>
      </w:pPr>
      <w:r w:rsidRPr="00AF64C0">
        <w:rPr>
          <w:rFonts w:ascii="Times New Roman" w:hAnsi="Times New Roman" w:cs="Times New Roman"/>
          <w:sz w:val="24"/>
          <w:szCs w:val="24"/>
        </w:rPr>
        <w:t>Ход занятия.</w:t>
      </w:r>
    </w:p>
    <w:p w:rsidR="0029584E" w:rsidRDefault="0029584E" w:rsidP="0029584E">
      <w:pPr>
        <w:jc w:val="both"/>
        <w:rPr>
          <w:rFonts w:ascii="Times New Roman" w:hAnsi="Times New Roman" w:cs="Times New Roman"/>
          <w:sz w:val="24"/>
          <w:szCs w:val="24"/>
        </w:rPr>
      </w:pPr>
      <w:r w:rsidRPr="007F1887">
        <w:rPr>
          <w:rFonts w:ascii="Times New Roman" w:hAnsi="Times New Roman" w:cs="Times New Roman"/>
          <w:sz w:val="24"/>
          <w:szCs w:val="24"/>
        </w:rPr>
        <w:t xml:space="preserve">  </w:t>
      </w:r>
      <w:r w:rsidRPr="007F1887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Воспитатель: </w:t>
      </w:r>
      <w:r w:rsidRPr="007F1887">
        <w:rPr>
          <w:rFonts w:ascii="Times New Roman" w:hAnsi="Times New Roman" w:cs="Times New Roman"/>
          <w:sz w:val="24"/>
          <w:szCs w:val="24"/>
        </w:rPr>
        <w:t xml:space="preserve"> Ребята, к нам в гости пришёл Незнайка. У </w:t>
      </w:r>
      <w:r>
        <w:rPr>
          <w:rFonts w:ascii="Times New Roman" w:hAnsi="Times New Roman" w:cs="Times New Roman"/>
          <w:sz w:val="24"/>
          <w:szCs w:val="24"/>
        </w:rPr>
        <w:t xml:space="preserve">него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друзей </w:t>
      </w:r>
      <w:r w:rsidRPr="007F188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нашем </w:t>
      </w:r>
      <w:r w:rsidRPr="007F1887">
        <w:rPr>
          <w:rFonts w:ascii="Times New Roman" w:hAnsi="Times New Roman" w:cs="Times New Roman"/>
          <w:sz w:val="24"/>
          <w:szCs w:val="24"/>
        </w:rPr>
        <w:t>детском саду и ему хочется со всеми поиграть, но ему трудно носить с собой сундук с игрушками. Как же ему быть?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F1887">
        <w:rPr>
          <w:rFonts w:ascii="Times New Roman" w:hAnsi="Times New Roman" w:cs="Times New Roman"/>
          <w:sz w:val="24"/>
          <w:szCs w:val="24"/>
        </w:rPr>
        <w:t xml:space="preserve"> (Проблемная ситуация)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9584E" w:rsidRDefault="0029584E" w:rsidP="002958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0BA1">
        <w:rPr>
          <w:rFonts w:ascii="Times New Roman" w:hAnsi="Times New Roman" w:cs="Times New Roman"/>
          <w:sz w:val="24"/>
          <w:szCs w:val="24"/>
          <w:u w:val="single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(Предлагают варианты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решения проблемной ситуации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которые должны быть просты и иметь наименьшие затраты). </w:t>
      </w:r>
    </w:p>
    <w:p w:rsidR="0029584E" w:rsidRDefault="0029584E" w:rsidP="002958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Ксюша: можно Незнайке пригласить друзей прийти навстречу;</w:t>
      </w:r>
    </w:p>
    <w:p w:rsidR="0029584E" w:rsidRDefault="0029584E" w:rsidP="002958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Соня: сделать переносные игрушки своими руками;</w:t>
      </w:r>
    </w:p>
    <w:p w:rsidR="0029584E" w:rsidRDefault="0029584E" w:rsidP="0029584E">
      <w:pPr>
        <w:jc w:val="both"/>
        <w:rPr>
          <w:rFonts w:ascii="Times New Roman" w:hAnsi="Times New Roman" w:cs="Times New Roman"/>
          <w:sz w:val="24"/>
          <w:szCs w:val="24"/>
        </w:rPr>
      </w:pPr>
      <w:r w:rsidRPr="007F1887">
        <w:rPr>
          <w:rFonts w:ascii="Times New Roman" w:hAnsi="Times New Roman" w:cs="Times New Roman"/>
          <w:sz w:val="24"/>
          <w:szCs w:val="24"/>
          <w:u w:val="single"/>
        </w:rPr>
        <w:lastRenderedPageBreak/>
        <w:t>Воспитатель: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Ребята, Незнайка мне сказал, что он рад и благодарит за помощь. А мы ему с удовольствием поможем. Чтобы, нам было ещё, веселей Незнайка для нас споёт песенку (музыкальная минутка).</w:t>
      </w:r>
    </w:p>
    <w:p w:rsidR="0029584E" w:rsidRDefault="0029584E" w:rsidP="0029584E">
      <w:pPr>
        <w:pStyle w:val="c11"/>
        <w:spacing w:before="0" w:beforeAutospacing="0" w:after="0" w:afterAutospacing="0"/>
        <w:ind w:left="150" w:right="150" w:firstLine="376"/>
      </w:pPr>
      <w:r w:rsidRPr="007F1887">
        <w:rPr>
          <w:u w:val="single"/>
        </w:rPr>
        <w:t>Воспитатель:</w:t>
      </w:r>
      <w:r>
        <w:t xml:space="preserve"> Ребята, но Незнайка загрустил. Он спрятал предметы для игры и забыл куда, но нам на помощь пришла </w:t>
      </w:r>
      <w:proofErr w:type="spellStart"/>
      <w:r>
        <w:t>Мальвина</w:t>
      </w:r>
      <w:proofErr w:type="spellEnd"/>
      <w:r>
        <w:t xml:space="preserve">. Она передала с </w:t>
      </w:r>
      <w:proofErr w:type="spellStart"/>
      <w:r>
        <w:t>Артемоном</w:t>
      </w:r>
      <w:proofErr w:type="spellEnd"/>
      <w:r>
        <w:t xml:space="preserve"> подсказки. </w:t>
      </w:r>
      <w:proofErr w:type="gramStart"/>
      <w:r>
        <w:t>(Дидактическая игра:</w:t>
      </w:r>
      <w:proofErr w:type="gramEnd"/>
      <w:r>
        <w:t xml:space="preserve"> </w:t>
      </w:r>
      <w:proofErr w:type="gramStart"/>
      <w:r>
        <w:t xml:space="preserve">«Доскажи словечки….») </w:t>
      </w:r>
      <w:proofErr w:type="gramEnd"/>
    </w:p>
    <w:p w:rsidR="0029584E" w:rsidRDefault="0029584E" w:rsidP="0029584E">
      <w:pPr>
        <w:pStyle w:val="c11"/>
        <w:spacing w:before="0" w:beforeAutospacing="0" w:after="0" w:afterAutospacing="0"/>
        <w:ind w:left="150" w:right="150" w:firstLine="376"/>
      </w:pPr>
      <w:r w:rsidRPr="002E5142">
        <w:rPr>
          <w:u w:val="single"/>
        </w:rPr>
        <w:t>Дети</w:t>
      </w:r>
      <w:r>
        <w:t>: ответы детей.</w:t>
      </w:r>
    </w:p>
    <w:p w:rsidR="0029584E" w:rsidRPr="005011B8" w:rsidRDefault="0029584E" w:rsidP="0029584E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011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D3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Д\и</w:t>
      </w:r>
      <w:proofErr w:type="spellEnd"/>
      <w:r w:rsidRPr="00FD3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 «Узнай по описанию</w:t>
      </w:r>
      <w:r w:rsidRPr="005011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</w:p>
    <w:p w:rsidR="0029584E" w:rsidRPr="005011B8" w:rsidRDefault="0029584E" w:rsidP="0029584E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FD3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</w:t>
      </w:r>
      <w:r w:rsidRPr="005011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Дидактическая задача</w:t>
      </w:r>
      <w:r w:rsidRPr="005011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Учить </w:t>
      </w:r>
      <w:proofErr w:type="gramStart"/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</w:t>
      </w:r>
      <w:proofErr w:type="gramEnd"/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описывать выбранный предмет, развивать сосредоточенность, речь-описание.</w:t>
      </w:r>
    </w:p>
    <w:p w:rsidR="0029584E" w:rsidRPr="005011B8" w:rsidRDefault="0029584E" w:rsidP="0029584E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 w:rsidRPr="005011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Материал</w:t>
      </w:r>
      <w:r w:rsidRPr="005011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Различные предметы из магазина, продукты, стеллажи, витрины (игрушечные)</w:t>
      </w:r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их изображения, фотографии.</w:t>
      </w:r>
    </w:p>
    <w:p w:rsidR="0029584E" w:rsidRPr="005011B8" w:rsidRDefault="0029584E" w:rsidP="0029584E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FD3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</w:t>
      </w:r>
      <w:r w:rsidRPr="005011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Игровые правила.</w:t>
      </w:r>
      <w:r w:rsidRPr="00FD3694">
        <w:rPr>
          <w:rFonts w:ascii="Times New Roman" w:eastAsia="Times New Roman" w:hAnsi="Times New Roman" w:cs="Times New Roman"/>
          <w:color w:val="000000"/>
          <w:sz w:val="24"/>
          <w:szCs w:val="24"/>
        </w:rPr>
        <w:t> Точно описать предмет, который игрок хочет «купить».</w:t>
      </w:r>
    </w:p>
    <w:p w:rsidR="0029584E" w:rsidRPr="00AF64C0" w:rsidRDefault="0029584E" w:rsidP="00AF64C0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FD3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</w:t>
      </w:r>
      <w:r w:rsidRPr="005011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Ход игры</w:t>
      </w:r>
      <w:r w:rsidRPr="005011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Предметы, объекты «Магазина</w:t>
      </w:r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>» выставлены на стеллажах. Выбирается «продавец».   Остальные играющие - «покупатели». Они выбирают предмет покупки и точно описывают его «продавцу». «Продавец» может задавать вопросы, например: «Как украшен край изделия? Какой там цветок?». Когда «продавец» определит, что это за предмет, он продает его</w:t>
      </w:r>
      <w:proofErr w:type="gramStart"/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продолжается. «Продавец» и «покупатель» меняются ролями.</w:t>
      </w:r>
    </w:p>
    <w:p w:rsidR="0029584E" w:rsidRDefault="0029584E" w:rsidP="0029584E">
      <w:pPr>
        <w:jc w:val="both"/>
        <w:rPr>
          <w:rFonts w:ascii="Times New Roman" w:hAnsi="Times New Roman" w:cs="Times New Roman"/>
          <w:sz w:val="24"/>
          <w:szCs w:val="24"/>
        </w:rPr>
      </w:pPr>
      <w:r w:rsidRPr="007F1887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Незнайке уже не терпится поиграть со своими друзьями. Давайте начнём.</w:t>
      </w:r>
    </w:p>
    <w:p w:rsidR="0029584E" w:rsidRPr="000B22DC" w:rsidRDefault="0029584E" w:rsidP="0029584E">
      <w:pPr>
        <w:pStyle w:val="c0"/>
        <w:spacing w:before="0" w:beforeAutospacing="0" w:after="0" w:afterAutospacing="0" w:line="180" w:lineRule="atLeast"/>
        <w:rPr>
          <w:rFonts w:ascii="Calibri" w:hAnsi="Calibri"/>
          <w:color w:val="000000"/>
        </w:rPr>
      </w:pPr>
      <w:r w:rsidRPr="000B22DC">
        <w:rPr>
          <w:rStyle w:val="c5"/>
          <w:color w:val="000000"/>
        </w:rPr>
        <w:t>Дети приступают к работе.</w:t>
      </w:r>
      <w:r>
        <w:rPr>
          <w:rStyle w:val="c5"/>
          <w:color w:val="000000"/>
        </w:rPr>
        <w:t xml:space="preserve"> Рисуют схему модель, как должен выглядеть</w:t>
      </w:r>
      <w:r w:rsidRPr="000B22DC">
        <w:t xml:space="preserve"> </w:t>
      </w:r>
      <w:r>
        <w:t>Маркер</w:t>
      </w:r>
      <w:r w:rsidRPr="001B5160">
        <w:t xml:space="preserve"> Игрового Пространства</w:t>
      </w:r>
      <w:r w:rsidRPr="001B5160">
        <w:rPr>
          <w:rStyle w:val="c5"/>
          <w:color w:val="000000"/>
        </w:rPr>
        <w:t>.</w:t>
      </w:r>
      <w:r>
        <w:rPr>
          <w:rStyle w:val="c5"/>
          <w:color w:val="000000"/>
        </w:rPr>
        <w:t xml:space="preserve">  </w:t>
      </w:r>
    </w:p>
    <w:p w:rsidR="0029584E" w:rsidRPr="000B22DC" w:rsidRDefault="0029584E" w:rsidP="0029584E">
      <w:pPr>
        <w:pStyle w:val="c0"/>
        <w:spacing w:before="0" w:beforeAutospacing="0" w:after="0" w:afterAutospacing="0" w:line="180" w:lineRule="atLeast"/>
        <w:rPr>
          <w:rFonts w:ascii="Calibri" w:hAnsi="Calibri"/>
          <w:color w:val="000000"/>
        </w:rPr>
      </w:pPr>
      <w:r w:rsidRPr="000B22DC">
        <w:rPr>
          <w:rStyle w:val="c5"/>
          <w:color w:val="000000"/>
        </w:rPr>
        <w:t>В ходе</w:t>
      </w:r>
      <w:r>
        <w:rPr>
          <w:rStyle w:val="c5"/>
          <w:color w:val="000000"/>
        </w:rPr>
        <w:t xml:space="preserve"> работы, воспитатель от имени Незнайки</w:t>
      </w:r>
      <w:r w:rsidRPr="000B22DC">
        <w:rPr>
          <w:rStyle w:val="c5"/>
          <w:color w:val="000000"/>
        </w:rPr>
        <w:t xml:space="preserve">, </w:t>
      </w:r>
      <w:r>
        <w:rPr>
          <w:rStyle w:val="c5"/>
          <w:color w:val="000000"/>
        </w:rPr>
        <w:t>корректирует,</w:t>
      </w:r>
      <w:r w:rsidRPr="000B22DC">
        <w:rPr>
          <w:rStyle w:val="c5"/>
          <w:color w:val="000000"/>
        </w:rPr>
        <w:t xml:space="preserve"> помогает</w:t>
      </w:r>
      <w:r>
        <w:rPr>
          <w:rStyle w:val="c5"/>
          <w:color w:val="000000"/>
        </w:rPr>
        <w:t xml:space="preserve"> правильно изображать МИП</w:t>
      </w:r>
      <w:r w:rsidRPr="000B22DC">
        <w:rPr>
          <w:rStyle w:val="c5"/>
          <w:color w:val="000000"/>
        </w:rPr>
        <w:t>, дает советы, рекомендации.</w:t>
      </w:r>
    </w:p>
    <w:p w:rsidR="0029584E" w:rsidRPr="000B22DC" w:rsidRDefault="0029584E" w:rsidP="0029584E">
      <w:pPr>
        <w:pStyle w:val="c11"/>
        <w:spacing w:before="0" w:beforeAutospacing="0" w:after="0" w:afterAutospacing="0"/>
        <w:ind w:right="150"/>
        <w:rPr>
          <w:rStyle w:val="c2"/>
          <w:b/>
          <w:bCs/>
          <w:color w:val="000000"/>
        </w:rPr>
      </w:pPr>
      <w:r>
        <w:rPr>
          <w:rStyle w:val="c5"/>
          <w:color w:val="000000"/>
        </w:rPr>
        <w:t>Незнайка</w:t>
      </w:r>
      <w:r w:rsidRPr="000B22DC">
        <w:rPr>
          <w:rStyle w:val="c5"/>
          <w:color w:val="000000"/>
        </w:rPr>
        <w:t xml:space="preserve"> напом</w:t>
      </w:r>
      <w:r>
        <w:rPr>
          <w:rStyle w:val="c5"/>
          <w:color w:val="000000"/>
        </w:rPr>
        <w:t>инает, что после того как</w:t>
      </w:r>
      <w:r w:rsidRPr="000B22DC">
        <w:t xml:space="preserve"> </w:t>
      </w:r>
      <w:r>
        <w:t>Маркер</w:t>
      </w:r>
      <w:r w:rsidRPr="001B5160">
        <w:t xml:space="preserve"> Игрового Пространства</w:t>
      </w:r>
      <w:r>
        <w:rPr>
          <w:rStyle w:val="c5"/>
          <w:color w:val="000000"/>
        </w:rPr>
        <w:t xml:space="preserve">  будет нарисован</w:t>
      </w:r>
      <w:r w:rsidRPr="000B22DC">
        <w:rPr>
          <w:rStyle w:val="c5"/>
          <w:color w:val="000000"/>
        </w:rPr>
        <w:t>,</w:t>
      </w:r>
      <w:r>
        <w:rPr>
          <w:rStyle w:val="c5"/>
          <w:color w:val="000000"/>
        </w:rPr>
        <w:t xml:space="preserve"> последует обсуждение и</w:t>
      </w:r>
      <w:r w:rsidRPr="000B22DC">
        <w:rPr>
          <w:rStyle w:val="c5"/>
          <w:color w:val="000000"/>
        </w:rPr>
        <w:t xml:space="preserve"> необходимо</w:t>
      </w:r>
      <w:r>
        <w:rPr>
          <w:rStyle w:val="c5"/>
          <w:color w:val="000000"/>
        </w:rPr>
        <w:t>сть</w:t>
      </w:r>
      <w:r w:rsidRPr="000B22DC">
        <w:rPr>
          <w:rStyle w:val="c5"/>
          <w:color w:val="000000"/>
        </w:rPr>
        <w:t xml:space="preserve"> </w:t>
      </w:r>
      <w:r>
        <w:rPr>
          <w:rStyle w:val="c5"/>
          <w:color w:val="000000"/>
        </w:rPr>
        <w:t xml:space="preserve">выбора.  </w:t>
      </w:r>
      <w:r>
        <w:t>Маркер</w:t>
      </w:r>
      <w:r w:rsidRPr="001B5160">
        <w:t xml:space="preserve"> Игрового Пространства</w:t>
      </w:r>
      <w:r>
        <w:t xml:space="preserve"> должен быть</w:t>
      </w:r>
      <w:r>
        <w:rPr>
          <w:rStyle w:val="c5"/>
          <w:color w:val="000000"/>
        </w:rPr>
        <w:t xml:space="preserve">  простой и менее затратный по ресурсам  вариант</w:t>
      </w:r>
      <w:r w:rsidRPr="000B22DC">
        <w:rPr>
          <w:rStyle w:val="c5"/>
          <w:color w:val="000000"/>
        </w:rPr>
        <w:t>. Данная работа завершается с другой подгруппой. Результат совместной деятельности оценивается.</w:t>
      </w:r>
      <w:r w:rsidRPr="000B22DC">
        <w:rPr>
          <w:rStyle w:val="c2"/>
          <w:b/>
          <w:bCs/>
          <w:color w:val="000000"/>
        </w:rPr>
        <w:t xml:space="preserve"> </w:t>
      </w:r>
    </w:p>
    <w:p w:rsidR="0029584E" w:rsidRPr="000B22DC" w:rsidRDefault="0029584E" w:rsidP="0029584E">
      <w:pPr>
        <w:pStyle w:val="c11"/>
        <w:spacing w:before="0" w:beforeAutospacing="0" w:after="0" w:afterAutospacing="0"/>
        <w:ind w:right="150"/>
        <w:rPr>
          <w:rStyle w:val="c2"/>
          <w:b/>
          <w:bCs/>
          <w:color w:val="000000"/>
        </w:rPr>
      </w:pPr>
    </w:p>
    <w:p w:rsidR="0029584E" w:rsidRPr="00AF665E" w:rsidRDefault="0029584E" w:rsidP="0029584E">
      <w:pPr>
        <w:pStyle w:val="c11"/>
        <w:spacing w:before="0" w:beforeAutospacing="0" w:after="0" w:afterAutospacing="0"/>
        <w:ind w:right="150"/>
        <w:rPr>
          <w:color w:val="000000"/>
          <w:sz w:val="22"/>
          <w:szCs w:val="22"/>
        </w:rPr>
      </w:pPr>
      <w:proofErr w:type="spellStart"/>
      <w:r w:rsidRPr="00AF665E">
        <w:rPr>
          <w:rStyle w:val="c2"/>
          <w:b/>
          <w:bCs/>
          <w:color w:val="000000"/>
        </w:rPr>
        <w:t>Физминутка</w:t>
      </w:r>
      <w:proofErr w:type="spellEnd"/>
      <w:r w:rsidRPr="00AF665E">
        <w:rPr>
          <w:rStyle w:val="c2"/>
          <w:b/>
          <w:bCs/>
          <w:color w:val="000000"/>
        </w:rPr>
        <w:t xml:space="preserve">: </w:t>
      </w:r>
      <w:r w:rsidRPr="00AF665E">
        <w:rPr>
          <w:color w:val="000000"/>
        </w:rPr>
        <w:t>Мы сегодня рисовали,</w:t>
      </w:r>
    </w:p>
    <w:p w:rsidR="0029584E" w:rsidRPr="005011B8" w:rsidRDefault="0029584E" w:rsidP="0029584E">
      <w:pPr>
        <w:spacing w:after="0" w:line="240" w:lineRule="auto"/>
        <w:ind w:left="150" w:right="150" w:firstLine="376"/>
        <w:rPr>
          <w:rFonts w:ascii="Times New Roman" w:eastAsia="Times New Roman" w:hAnsi="Times New Roman" w:cs="Times New Roman"/>
          <w:color w:val="000000"/>
        </w:rPr>
      </w:pPr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>Наши пальчики устали,</w:t>
      </w:r>
    </w:p>
    <w:p w:rsidR="0029584E" w:rsidRPr="005011B8" w:rsidRDefault="0029584E" w:rsidP="0029584E">
      <w:pPr>
        <w:spacing w:after="0" w:line="240" w:lineRule="auto"/>
        <w:ind w:left="150" w:right="150" w:firstLine="376"/>
        <w:rPr>
          <w:rFonts w:ascii="Times New Roman" w:eastAsia="Times New Roman" w:hAnsi="Times New Roman" w:cs="Times New Roman"/>
          <w:color w:val="000000"/>
        </w:rPr>
      </w:pPr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>Наши пальчики встряхнем,</w:t>
      </w:r>
    </w:p>
    <w:p w:rsidR="0029584E" w:rsidRPr="005011B8" w:rsidRDefault="0029584E" w:rsidP="0029584E">
      <w:pPr>
        <w:spacing w:after="0" w:line="240" w:lineRule="auto"/>
        <w:ind w:left="150" w:right="150" w:firstLine="376"/>
        <w:rPr>
          <w:rFonts w:ascii="Times New Roman" w:eastAsia="Times New Roman" w:hAnsi="Times New Roman" w:cs="Times New Roman"/>
          <w:color w:val="000000"/>
        </w:rPr>
      </w:pPr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Рисовать опять начнем (плавно поднять руки перед собой, встряхнуть),</w:t>
      </w:r>
    </w:p>
    <w:p w:rsidR="0029584E" w:rsidRPr="005011B8" w:rsidRDefault="0029584E" w:rsidP="0029584E">
      <w:pPr>
        <w:spacing w:after="0" w:line="240" w:lineRule="auto"/>
        <w:ind w:left="150" w:right="150" w:firstLine="376"/>
        <w:rPr>
          <w:rFonts w:ascii="Times New Roman" w:eastAsia="Times New Roman" w:hAnsi="Times New Roman" w:cs="Times New Roman"/>
          <w:color w:val="000000"/>
        </w:rPr>
      </w:pPr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>Ноги вместе, ноги врозь,</w:t>
      </w:r>
    </w:p>
    <w:p w:rsidR="0029584E" w:rsidRDefault="0029584E" w:rsidP="00AF64C0">
      <w:pPr>
        <w:spacing w:after="0" w:line="240" w:lineRule="auto"/>
        <w:ind w:left="150" w:right="150" w:firstLine="376"/>
        <w:rPr>
          <w:rFonts w:ascii="Times New Roman" w:eastAsia="Times New Roman" w:hAnsi="Times New Roman" w:cs="Times New Roman"/>
          <w:color w:val="000000"/>
        </w:rPr>
      </w:pPr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Заколачиваем гвоздь, (разводить и сводить ноги, притоптывая).</w:t>
      </w:r>
    </w:p>
    <w:p w:rsidR="00AF64C0" w:rsidRPr="00AF64C0" w:rsidRDefault="00AF64C0" w:rsidP="00AF64C0">
      <w:pPr>
        <w:spacing w:after="0" w:line="240" w:lineRule="auto"/>
        <w:ind w:left="150" w:right="150" w:firstLine="376"/>
        <w:rPr>
          <w:rFonts w:ascii="Times New Roman" w:eastAsia="Times New Roman" w:hAnsi="Times New Roman" w:cs="Times New Roman"/>
          <w:color w:val="000000"/>
        </w:rPr>
      </w:pPr>
    </w:p>
    <w:p w:rsidR="0029584E" w:rsidRDefault="0029584E" w:rsidP="0029584E">
      <w:pPr>
        <w:jc w:val="both"/>
        <w:rPr>
          <w:rFonts w:ascii="Times New Roman" w:hAnsi="Times New Roman" w:cs="Times New Roman"/>
          <w:sz w:val="24"/>
          <w:szCs w:val="24"/>
        </w:rPr>
      </w:pPr>
      <w:r w:rsidRPr="002E5142">
        <w:rPr>
          <w:rFonts w:ascii="Times New Roman" w:hAnsi="Times New Roman" w:cs="Times New Roman"/>
          <w:sz w:val="24"/>
          <w:szCs w:val="24"/>
          <w:u w:val="single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делают маркер игрового пространства, общаясь между собой.</w:t>
      </w:r>
    </w:p>
    <w:p w:rsidR="001B04B1" w:rsidRDefault="001B04B1" w:rsidP="002958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714069" cy="1733550"/>
            <wp:effectExtent l="19050" t="0" r="0" b="0"/>
            <wp:docPr id="9" name="Рисунок 4" descr="C:\Users\1\AppData\Local\Microsoft\Windows\Temporary Internet Files\Content.Word\20150828_07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50828_072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34" cy="173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584450" cy="1708664"/>
            <wp:effectExtent l="19050" t="0" r="6350" b="0"/>
            <wp:docPr id="14" name="Рисунок 7" descr="C:\Users\1\AppData\Local\Microsoft\Windows\Temporary Internet Files\Content.Word\20150828_1004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50828_10044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24" cy="170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64C0" w:rsidRPr="001B04B1" w:rsidRDefault="001B04B1" w:rsidP="0029584E">
      <w:pPr>
        <w:jc w:val="both"/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2692400" cy="1917700"/>
            <wp:effectExtent l="19050" t="0" r="0" b="0"/>
            <wp:docPr id="19" name="Рисунок 19" descr="C:\Users\1\AppData\Local\Microsoft\Windows\Temporary Internet Files\Content.Word\20150828_1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20150828_100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559050" cy="1921966"/>
            <wp:effectExtent l="19050" t="0" r="0" b="0"/>
            <wp:docPr id="15" name="Рисунок 13" descr="C:\Users\1\AppData\Local\Microsoft\Windows\Temporary Internet Files\Content.Word\20150828_1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150828_101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91" cy="192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29584E" w:rsidRDefault="0029584E" w:rsidP="0029584E">
      <w:pPr>
        <w:jc w:val="both"/>
        <w:rPr>
          <w:rFonts w:ascii="Times New Roman" w:hAnsi="Times New Roman" w:cs="Times New Roman"/>
          <w:sz w:val="24"/>
          <w:szCs w:val="24"/>
        </w:rPr>
      </w:pPr>
      <w:r w:rsidRPr="007F1887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Много продуктов в магазинах. Нужны определённые инструменты для каждой профессии. Давайте с вами поиграем в игру</w:t>
      </w:r>
      <w:r w:rsidRPr="005011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011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«Угадай и расскажи»</w:t>
      </w:r>
    </w:p>
    <w:p w:rsidR="0029584E" w:rsidRPr="005011B8" w:rsidRDefault="0029584E" w:rsidP="0029584E">
      <w:pPr>
        <w:spacing w:after="0" w:line="180" w:lineRule="atLeast"/>
        <w:rPr>
          <w:rFonts w:ascii="Arial" w:eastAsia="Times New Roman" w:hAnsi="Arial" w:cs="Arial"/>
          <w:color w:val="000000"/>
        </w:rPr>
      </w:pPr>
      <w:r w:rsidRPr="00402D5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5011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«Угадай и расскажи»</w:t>
      </w:r>
      <w:r w:rsidRPr="00402D5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29584E" w:rsidRPr="005011B8" w:rsidRDefault="0029584E" w:rsidP="0029584E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5011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>: Закрепить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знания детей о разнообразии продуктов питания продаваемых в магазинах, инструментов для парикмахерской, больницы, материал, используемый для библиотеки; узнавать предметы по силуэту</w:t>
      </w:r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уметь объяснить свой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выбор, выделять элементы, части предмета</w:t>
      </w:r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>. Развивать эстетический вкус.</w:t>
      </w:r>
    </w:p>
    <w:p w:rsidR="0029584E" w:rsidRPr="005011B8" w:rsidRDefault="0029584E" w:rsidP="0029584E">
      <w:pPr>
        <w:spacing w:after="0" w:line="180" w:lineRule="atLeast"/>
        <w:jc w:val="both"/>
        <w:rPr>
          <w:rFonts w:ascii="Arial" w:eastAsia="Times New Roman" w:hAnsi="Arial" w:cs="Arial"/>
          <w:color w:val="000000"/>
        </w:rPr>
      </w:pPr>
      <w:r w:rsidRPr="005011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игры</w:t>
      </w:r>
      <w:proofErr w:type="gramStart"/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> 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>Ведущий показывает сил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уэт продукта</w:t>
      </w:r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ребёнок подбирает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 и объясняет, почему он его</w:t>
      </w:r>
      <w:r w:rsidRPr="005011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выбрал.</w:t>
      </w:r>
    </w:p>
    <w:p w:rsidR="0029584E" w:rsidRPr="000B22DC" w:rsidRDefault="0029584E" w:rsidP="0029584E">
      <w:pPr>
        <w:pStyle w:val="c11"/>
        <w:spacing w:before="0" w:beforeAutospacing="0" w:after="0" w:afterAutospacing="0"/>
        <w:ind w:right="150"/>
        <w:rPr>
          <w:rStyle w:val="c2"/>
          <w:b/>
          <w:bCs/>
          <w:color w:val="000000"/>
        </w:rPr>
      </w:pPr>
      <w:r>
        <w:t xml:space="preserve">Обыгрывание. </w:t>
      </w:r>
      <w:r w:rsidRPr="000B22DC">
        <w:rPr>
          <w:rStyle w:val="c5"/>
          <w:color w:val="000000"/>
        </w:rPr>
        <w:t>Результат сов</w:t>
      </w:r>
      <w:r>
        <w:rPr>
          <w:rStyle w:val="c5"/>
          <w:color w:val="000000"/>
        </w:rPr>
        <w:t>местной деятельности выносится для обыгрывания на улицу</w:t>
      </w:r>
      <w:r w:rsidRPr="000B22DC">
        <w:rPr>
          <w:rStyle w:val="c5"/>
          <w:color w:val="000000"/>
        </w:rPr>
        <w:t>.</w:t>
      </w:r>
      <w:r w:rsidRPr="000B22DC">
        <w:rPr>
          <w:rStyle w:val="c2"/>
          <w:b/>
          <w:bCs/>
          <w:color w:val="000000"/>
        </w:rPr>
        <w:t xml:space="preserve"> </w:t>
      </w:r>
    </w:p>
    <w:p w:rsidR="0029584E" w:rsidRPr="009A0BA1" w:rsidRDefault="00652865" w:rsidP="006528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B04B1">
        <w:rPr>
          <w:rFonts w:ascii="Times New Roman" w:hAnsi="Times New Roman" w:cs="Times New Roman"/>
          <w:sz w:val="24"/>
          <w:szCs w:val="24"/>
        </w:rPr>
        <w:t xml:space="preserve">   </w:t>
      </w:r>
      <w:r w:rsidR="00AF64C0">
        <w:rPr>
          <w:noProof/>
        </w:rPr>
        <w:drawing>
          <wp:inline distT="0" distB="0" distL="0" distR="0">
            <wp:extent cx="2620433" cy="1965325"/>
            <wp:effectExtent l="19050" t="0" r="8467" b="0"/>
            <wp:docPr id="2" name="Рисунок 1" descr="C:\Users\1\AppData\Local\Microsoft\Windows\Temporary Internet Files\Content.Word\20150828_11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50828_110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39" cy="196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624666" cy="1968500"/>
            <wp:effectExtent l="19050" t="0" r="4234" b="0"/>
            <wp:docPr id="22" name="Рисунок 22" descr="C:\Users\1\AppData\Local\Microsoft\Windows\Temporary Internet Files\Content.Word\20150828_1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20150828_103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93" cy="19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3D8" w:rsidRDefault="00652865">
      <w:r>
        <w:t xml:space="preserve">          </w:t>
      </w:r>
      <w:r>
        <w:rPr>
          <w:noProof/>
        </w:rPr>
        <w:drawing>
          <wp:inline distT="0" distB="0" distL="0" distR="0">
            <wp:extent cx="2650067" cy="1987550"/>
            <wp:effectExtent l="19050" t="0" r="0" b="0"/>
            <wp:docPr id="35" name="Рисунок 35" descr="C:\Users\1\AppData\Local\Microsoft\Windows\Temporary Internet Files\Content.Word\20150828_06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Temporary Internet Files\Content.Word\20150828_065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76" cy="198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618740" cy="1991837"/>
            <wp:effectExtent l="19050" t="0" r="0" b="0"/>
            <wp:docPr id="38" name="Рисунок 38" descr="C:\Users\1\AppData\Local\Microsoft\Windows\Temporary Internet Files\Content.Word\20150828_06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AppData\Local\Microsoft\Windows\Temporary Internet Files\Content.Word\20150828_0654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38" cy="199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3D8" w:rsidSect="001B04B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F3F99"/>
    <w:multiLevelType w:val="hybridMultilevel"/>
    <w:tmpl w:val="B82019EE"/>
    <w:lvl w:ilvl="0" w:tplc="04190009">
      <w:start w:val="1"/>
      <w:numFmt w:val="bullet"/>
      <w:lvlText w:val=""/>
      <w:lvlJc w:val="left"/>
      <w:pPr>
        <w:ind w:left="10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29584E"/>
    <w:rsid w:val="000677FF"/>
    <w:rsid w:val="001B04B1"/>
    <w:rsid w:val="002123D8"/>
    <w:rsid w:val="0029584E"/>
    <w:rsid w:val="00652865"/>
    <w:rsid w:val="00AF64C0"/>
    <w:rsid w:val="00B51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9584E"/>
  </w:style>
  <w:style w:type="paragraph" w:styleId="a3">
    <w:name w:val="List Paragraph"/>
    <w:basedOn w:val="a"/>
    <w:uiPriority w:val="34"/>
    <w:qFormat/>
    <w:rsid w:val="0029584E"/>
    <w:pPr>
      <w:ind w:left="720"/>
      <w:contextualSpacing/>
    </w:pPr>
  </w:style>
  <w:style w:type="paragraph" w:customStyle="1" w:styleId="c32">
    <w:name w:val="c32"/>
    <w:basedOn w:val="a"/>
    <w:rsid w:val="0029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9584E"/>
  </w:style>
  <w:style w:type="paragraph" w:customStyle="1" w:styleId="c36">
    <w:name w:val="c36"/>
    <w:basedOn w:val="a"/>
    <w:rsid w:val="0029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29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9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9584E"/>
  </w:style>
  <w:style w:type="character" w:customStyle="1" w:styleId="c3">
    <w:name w:val="c3"/>
    <w:basedOn w:val="a0"/>
    <w:rsid w:val="0029584E"/>
  </w:style>
  <w:style w:type="paragraph" w:customStyle="1" w:styleId="c10">
    <w:name w:val="c10"/>
    <w:basedOn w:val="a"/>
    <w:rsid w:val="0029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29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F6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4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979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2015-09-20T14:04:00Z</dcterms:created>
  <dcterms:modified xsi:type="dcterms:W3CDTF">2015-09-20T14:43:00Z</dcterms:modified>
</cp:coreProperties>
</file>