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2" w:rsidRPr="007C0BF3" w:rsidRDefault="00991612" w:rsidP="007C0BF3">
      <w:pPr>
        <w:pStyle w:val="a4"/>
        <w:shd w:val="clear" w:color="auto" w:fill="FFFFFF" w:themeFill="background1"/>
        <w:spacing w:before="30" w:beforeAutospacing="0" w:after="30" w:afterAutospacing="0"/>
        <w:jc w:val="center"/>
        <w:outlineLvl w:val="1"/>
        <w:rPr>
          <w:rFonts w:ascii="Verdana" w:hAnsi="Verdana"/>
          <w:b/>
          <w:bCs/>
          <w:color w:val="FF0000"/>
          <w:kern w:val="36"/>
          <w:sz w:val="32"/>
          <w:szCs w:val="32"/>
        </w:rPr>
      </w:pPr>
      <w:r w:rsidRPr="007C0BF3">
        <w:rPr>
          <w:b/>
          <w:bCs/>
          <w:color w:val="FF0000"/>
          <w:kern w:val="36"/>
          <w:sz w:val="36"/>
          <w:szCs w:val="36"/>
        </w:rPr>
        <w:t>Акция "Внимание, дети!"</w:t>
      </w:r>
    </w:p>
    <w:p w:rsidR="00991612" w:rsidRDefault="00991612" w:rsidP="007C0BF3">
      <w:pPr>
        <w:pStyle w:val="a4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Маленький пешеход – большая проблема</w:t>
      </w:r>
    </w:p>
    <w:p w:rsidR="00991612" w:rsidRDefault="00991612" w:rsidP="00991612">
      <w:pPr>
        <w:pStyle w:val="a4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91612" w:rsidRPr="00991612" w:rsidRDefault="00991612" w:rsidP="00991612">
      <w:pPr>
        <w:pStyle w:val="a4"/>
        <w:shd w:val="clear" w:color="auto" w:fill="FFFFFF"/>
        <w:spacing w:before="30" w:beforeAutospacing="0" w:after="0" w:afterAutospacing="0"/>
        <w:rPr>
          <w:rFonts w:ascii="Verdana" w:hAnsi="Verdana"/>
          <w:color w:val="000000"/>
        </w:rPr>
      </w:pPr>
      <w:r w:rsidRPr="00991612">
        <w:rPr>
          <w:color w:val="000000"/>
        </w:rPr>
        <w:t>Дорогие мамы и папы! 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– лавину вечно спешащих пешеходов.</w:t>
      </w:r>
    </w:p>
    <w:p w:rsidR="00991612" w:rsidRDefault="00991612" w:rsidP="00991612">
      <w:pPr>
        <w:pStyle w:val="a4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505200" cy="2495550"/>
            <wp:effectExtent l="285750" t="247650" r="266700" b="209550"/>
            <wp:docPr id="15" name="Рисунок 15" descr="D:\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bezyimyanny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91612" w:rsidRPr="00991612" w:rsidRDefault="00991612" w:rsidP="00991612">
      <w:pPr>
        <w:pStyle w:val="a4"/>
        <w:shd w:val="clear" w:color="auto" w:fill="FFFFFF"/>
        <w:spacing w:before="30" w:beforeAutospacing="0" w:after="0" w:afterAutospacing="0" w:line="323" w:lineRule="atLeast"/>
        <w:ind w:left="6" w:right="-6"/>
        <w:jc w:val="center"/>
        <w:rPr>
          <w:rFonts w:ascii="Verdana" w:hAnsi="Verdana"/>
          <w:color w:val="000000"/>
        </w:rPr>
      </w:pPr>
      <w:r w:rsidRPr="00991612">
        <w:rPr>
          <w:b/>
          <w:bCs/>
          <w:color w:val="000000"/>
        </w:rPr>
        <w:t>Памятка для родителей по правилам дорожного движения</w:t>
      </w:r>
    </w:p>
    <w:p w:rsidR="00991612" w:rsidRPr="00991612" w:rsidRDefault="00991612" w:rsidP="00991612">
      <w:pPr>
        <w:pStyle w:val="a4"/>
        <w:numPr>
          <w:ilvl w:val="0"/>
          <w:numId w:val="2"/>
        </w:numPr>
        <w:shd w:val="clear" w:color="auto" w:fill="FFFFFF"/>
        <w:spacing w:before="397" w:beforeAutospacing="0" w:after="0" w:afterAutospacing="0" w:line="318" w:lineRule="atLeast"/>
        <w:rPr>
          <w:rFonts w:ascii="Verdana" w:hAnsi="Verdana"/>
          <w:color w:val="000000"/>
        </w:rPr>
      </w:pPr>
      <w:r w:rsidRPr="00991612">
        <w:rPr>
          <w:color w:val="000000"/>
        </w:rPr>
        <w:t>Необходимо учить детей не только соблюдать ПДД, но и с самого раннего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возраста</w:t>
      </w:r>
      <w:r w:rsidRPr="00991612">
        <w:rPr>
          <w:rStyle w:val="apple-converted-space"/>
          <w:color w:val="000000"/>
        </w:rPr>
        <w:t> </w:t>
      </w:r>
      <w:r w:rsidRPr="00991612">
        <w:rPr>
          <w:b/>
          <w:bCs/>
          <w:color w:val="000000"/>
        </w:rPr>
        <w:t>учить их наблюдать и ориентироваться</w:t>
      </w:r>
      <w:r w:rsidRPr="00991612">
        <w:rPr>
          <w:color w:val="000000"/>
        </w:rPr>
        <w:t>. Необходимо учитывать, что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основной способ формирования навыков поведения - наблюдение, подражание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взрослым, прежде всего родителям. Многие родители, не понимая этого, личным примером обучают детей неправильному поведению.</w:t>
      </w:r>
    </w:p>
    <w:p w:rsidR="00991612" w:rsidRPr="00991612" w:rsidRDefault="00991612" w:rsidP="009916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8" w:lineRule="atLeast"/>
        <w:rPr>
          <w:rFonts w:ascii="Verdana" w:hAnsi="Verdana"/>
          <w:color w:val="000000"/>
        </w:rPr>
      </w:pPr>
      <w:r w:rsidRPr="00991612">
        <w:rPr>
          <w:color w:val="000000"/>
        </w:rPr>
        <w:t>Находясь с ребёнком на проезжей части дороги,</w:t>
      </w:r>
      <w:r w:rsidRPr="00991612">
        <w:rPr>
          <w:rStyle w:val="apple-converted-space"/>
          <w:color w:val="000000"/>
        </w:rPr>
        <w:t> </w:t>
      </w:r>
      <w:r w:rsidRPr="00991612">
        <w:rPr>
          <w:b/>
          <w:bCs/>
          <w:color w:val="000000"/>
        </w:rPr>
        <w:t>не спешите</w:t>
      </w:r>
      <w:r w:rsidRPr="00991612">
        <w:rPr>
          <w:color w:val="000000"/>
        </w:rPr>
        <w:t>, переходите дорогу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размеренным шагом, иначе вы научите спешить там, где надо наблюдать и обеспечить безопасность.</w:t>
      </w:r>
    </w:p>
    <w:p w:rsidR="00991612" w:rsidRPr="00991612" w:rsidRDefault="00991612" w:rsidP="009916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8" w:lineRule="atLeast"/>
        <w:rPr>
          <w:rFonts w:ascii="Verdana" w:hAnsi="Verdana"/>
          <w:color w:val="000000"/>
        </w:rPr>
      </w:pPr>
      <w:r w:rsidRPr="00991612">
        <w:rPr>
          <w:b/>
          <w:bCs/>
          <w:color w:val="000000"/>
        </w:rPr>
        <w:t>Не посылайте ребёнка переходить или перебегать дорогу впереди вас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- этим вы обучаете его идти через дорогу, не глядя по сторонам. Маленького ребёнка надо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крепко держать за руку, быть готовым удержать при попытке вырваться - это типичная причина несчастных случаев.</w:t>
      </w:r>
    </w:p>
    <w:p w:rsidR="00991612" w:rsidRPr="00991612" w:rsidRDefault="00991612" w:rsidP="009916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8" w:lineRule="atLeast"/>
        <w:rPr>
          <w:rFonts w:ascii="Verdana" w:hAnsi="Verdana"/>
          <w:color w:val="000000"/>
        </w:rPr>
      </w:pPr>
      <w:r w:rsidRPr="00991612">
        <w:rPr>
          <w:b/>
          <w:bCs/>
          <w:color w:val="000000"/>
        </w:rPr>
        <w:t>Учите смотреть.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У ребёнка должен быть выработан твёрдый навык: прежде чем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91612" w:rsidRPr="00991612" w:rsidRDefault="00991612" w:rsidP="009916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8" w:lineRule="atLeast"/>
        <w:rPr>
          <w:rFonts w:ascii="Verdana" w:hAnsi="Verdana"/>
          <w:color w:val="000000"/>
        </w:rPr>
      </w:pPr>
      <w:r w:rsidRPr="00991612">
        <w:rPr>
          <w:b/>
          <w:bCs/>
          <w:color w:val="000000"/>
        </w:rPr>
        <w:t>Учите замечать машину.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Иногда ребёнок не замечает машину или мотоцикла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издалека. Научите его всматриваться вдаль, быстро замечать машину.</w:t>
      </w:r>
    </w:p>
    <w:p w:rsidR="00991612" w:rsidRPr="00991612" w:rsidRDefault="00991612" w:rsidP="009916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8" w:lineRule="atLeast"/>
        <w:rPr>
          <w:rFonts w:ascii="Verdana" w:hAnsi="Verdana"/>
          <w:color w:val="000000"/>
        </w:rPr>
      </w:pPr>
      <w:r w:rsidRPr="00991612">
        <w:rPr>
          <w:b/>
          <w:bCs/>
          <w:color w:val="000000"/>
        </w:rPr>
        <w:t>Учите ребёнка оценивать скорость и направления будущего движения машины</w:t>
      </w:r>
      <w:r w:rsidRPr="00991612">
        <w:rPr>
          <w:color w:val="000000"/>
        </w:rPr>
        <w:t>.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 xml:space="preserve">Научите ребёнка определять, какая </w:t>
      </w:r>
      <w:proofErr w:type="gramStart"/>
      <w:r w:rsidRPr="00991612">
        <w:rPr>
          <w:color w:val="000000"/>
        </w:rPr>
        <w:t>машина</w:t>
      </w:r>
      <w:proofErr w:type="gramEnd"/>
      <w:r w:rsidRPr="00991612">
        <w:rPr>
          <w:color w:val="000000"/>
        </w:rPr>
        <w:t xml:space="preserve"> едет прямо и </w:t>
      </w:r>
      <w:proofErr w:type="gramStart"/>
      <w:r w:rsidRPr="00991612">
        <w:rPr>
          <w:color w:val="000000"/>
        </w:rPr>
        <w:t>какая</w:t>
      </w:r>
      <w:proofErr w:type="gramEnd"/>
      <w:r w:rsidRPr="00991612">
        <w:rPr>
          <w:color w:val="000000"/>
        </w:rPr>
        <w:t xml:space="preserve"> готовится к повороту.</w:t>
      </w:r>
    </w:p>
    <w:p w:rsidR="00991612" w:rsidRPr="00991612" w:rsidRDefault="00991612" w:rsidP="009916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8" w:lineRule="atLeast"/>
        <w:rPr>
          <w:rFonts w:ascii="Verdana" w:hAnsi="Verdana"/>
          <w:color w:val="000000"/>
        </w:rPr>
      </w:pPr>
      <w:r w:rsidRPr="00991612">
        <w:rPr>
          <w:color w:val="000000"/>
        </w:rPr>
        <w:t>Твёрдо усвойте сами и научите ребёнка, что входить в любой вид транспорта и выходить из него можно только тогда, когда он стоит. Объясните ребёнку,</w:t>
      </w:r>
      <w:r w:rsidRPr="00991612">
        <w:rPr>
          <w:rStyle w:val="apple-converted-space"/>
          <w:color w:val="000000"/>
        </w:rPr>
        <w:t> </w:t>
      </w:r>
      <w:r w:rsidRPr="00991612">
        <w:rPr>
          <w:color w:val="000000"/>
        </w:rPr>
        <w:t>почему нельзя прыгать на ходу.</w:t>
      </w:r>
    </w:p>
    <w:p w:rsidR="00991612" w:rsidRPr="00991612" w:rsidRDefault="00991612" w:rsidP="00991612">
      <w:pPr>
        <w:pStyle w:val="a4"/>
        <w:shd w:val="clear" w:color="auto" w:fill="FFFFFF"/>
        <w:spacing w:before="30" w:beforeAutospacing="0" w:after="0" w:afterAutospacing="0"/>
        <w:rPr>
          <w:rFonts w:ascii="Verdana" w:hAnsi="Verdana"/>
          <w:b/>
          <w:color w:val="000000"/>
          <w:sz w:val="32"/>
          <w:szCs w:val="32"/>
        </w:rPr>
      </w:pPr>
      <w:r w:rsidRPr="00991612">
        <w:rPr>
          <w:b/>
          <w:color w:val="FF0000"/>
          <w:sz w:val="32"/>
          <w:szCs w:val="32"/>
        </w:rPr>
        <w:t>Вдумайтесь в цифры:</w:t>
      </w:r>
    </w:p>
    <w:p w:rsidR="00991612" w:rsidRPr="00991612" w:rsidRDefault="00991612" w:rsidP="00991612">
      <w:pPr>
        <w:pStyle w:val="a4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991612">
        <w:rPr>
          <w:color w:val="000000"/>
          <w:sz w:val="32"/>
          <w:szCs w:val="32"/>
        </w:rPr>
        <w:t>Ежегодно на дорогах России погибают около 1500 детей;</w:t>
      </w:r>
    </w:p>
    <w:p w:rsidR="00991612" w:rsidRPr="00991612" w:rsidRDefault="00991612" w:rsidP="00991612">
      <w:pPr>
        <w:pStyle w:val="a4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991612">
        <w:rPr>
          <w:color w:val="000000"/>
          <w:sz w:val="32"/>
          <w:szCs w:val="32"/>
        </w:rPr>
        <w:t>Получают ранения – более 25000 детей.</w:t>
      </w:r>
    </w:p>
    <w:p w:rsidR="00991612" w:rsidRPr="00991612" w:rsidRDefault="00991612" w:rsidP="00991612">
      <w:pPr>
        <w:pStyle w:val="a4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32"/>
          <w:szCs w:val="32"/>
        </w:rPr>
      </w:pPr>
    </w:p>
    <w:p w:rsidR="00991612" w:rsidRPr="00991612" w:rsidRDefault="00991612" w:rsidP="009916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991612">
        <w:rPr>
          <w:color w:val="000000"/>
          <w:sz w:val="32"/>
          <w:szCs w:val="32"/>
        </w:rPr>
        <w:t>Среди пострадавших – около 14500 детей-пешеходов;</w:t>
      </w:r>
    </w:p>
    <w:p w:rsidR="00991612" w:rsidRPr="00991612" w:rsidRDefault="00991612" w:rsidP="009916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991612">
        <w:rPr>
          <w:color w:val="000000"/>
          <w:sz w:val="32"/>
          <w:szCs w:val="32"/>
        </w:rPr>
        <w:t>около 9000 детей-пассажиров;</w:t>
      </w:r>
    </w:p>
    <w:p w:rsidR="00991612" w:rsidRPr="00991612" w:rsidRDefault="00991612" w:rsidP="009916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991612">
        <w:rPr>
          <w:color w:val="000000"/>
          <w:sz w:val="32"/>
          <w:szCs w:val="32"/>
        </w:rPr>
        <w:t>около 1800 детей-велосипедистов;</w:t>
      </w:r>
    </w:p>
    <w:p w:rsidR="00991612" w:rsidRPr="00991612" w:rsidRDefault="00991612" w:rsidP="009916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991612">
        <w:rPr>
          <w:color w:val="000000"/>
          <w:sz w:val="32"/>
          <w:szCs w:val="32"/>
        </w:rPr>
        <w:t>около 1200 детей-водителей!</w:t>
      </w:r>
    </w:p>
    <w:p w:rsidR="00407554" w:rsidRDefault="00407554" w:rsidP="00991612">
      <w:pPr>
        <w:spacing w:after="0"/>
        <w:jc w:val="both"/>
      </w:pPr>
    </w:p>
    <w:p w:rsidR="00407554" w:rsidRDefault="00407554" w:rsidP="00991612">
      <w:pPr>
        <w:spacing w:after="0"/>
        <w:jc w:val="both"/>
      </w:pPr>
      <w:r>
        <w:rPr>
          <w:noProof/>
        </w:rPr>
        <w:drawing>
          <wp:inline distT="0" distB="0" distL="0" distR="0">
            <wp:extent cx="5172075" cy="2200275"/>
            <wp:effectExtent l="95250" t="76200" r="104775" b="85725"/>
            <wp:docPr id="16" name="Рисунок 16" descr="D: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д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7554" w:rsidRDefault="00407554" w:rsidP="00407554">
      <w:pPr>
        <w:spacing w:after="0"/>
      </w:pPr>
      <w:r>
        <w:rPr>
          <w:noProof/>
        </w:rPr>
        <w:drawing>
          <wp:inline distT="0" distB="0" distL="0" distR="0">
            <wp:extent cx="2638425" cy="2350597"/>
            <wp:effectExtent l="114300" t="76200" r="123825" b="87803"/>
            <wp:docPr id="1" name="Рисунок 18" descr="D:\пд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пдд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505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38575" cy="2509565"/>
            <wp:effectExtent l="95250" t="76200" r="104775" b="81235"/>
            <wp:docPr id="17" name="Рисунок 17" descr="D:\пп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пд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09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7554" w:rsidRDefault="00407554" w:rsidP="00991612">
      <w:pPr>
        <w:spacing w:after="0"/>
        <w:jc w:val="both"/>
      </w:pPr>
    </w:p>
    <w:p w:rsidR="00407554" w:rsidRDefault="00407554" w:rsidP="007C0BF3">
      <w:pPr>
        <w:spacing w:after="0"/>
        <w:jc w:val="center"/>
      </w:pPr>
      <w:r>
        <w:rPr>
          <w:noProof/>
        </w:rPr>
        <w:drawing>
          <wp:inline distT="0" distB="0" distL="0" distR="0">
            <wp:extent cx="3190875" cy="3660831"/>
            <wp:effectExtent l="285750" t="266700" r="314325" b="263469"/>
            <wp:docPr id="19" name="Рисунок 19" descr="D:\пд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пдд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22" cy="36636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07554" w:rsidSect="0099161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0C3"/>
    <w:multiLevelType w:val="multilevel"/>
    <w:tmpl w:val="20F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94C83"/>
    <w:multiLevelType w:val="multilevel"/>
    <w:tmpl w:val="F86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A75CD"/>
    <w:multiLevelType w:val="hybridMultilevel"/>
    <w:tmpl w:val="2A62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9B5"/>
    <w:rsid w:val="00153B8C"/>
    <w:rsid w:val="001A30B6"/>
    <w:rsid w:val="002F010A"/>
    <w:rsid w:val="00407554"/>
    <w:rsid w:val="007929B5"/>
    <w:rsid w:val="007C0BF3"/>
    <w:rsid w:val="00991612"/>
    <w:rsid w:val="009B588E"/>
    <w:rsid w:val="00AE185C"/>
    <w:rsid w:val="00D81D23"/>
    <w:rsid w:val="00F6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612"/>
  </w:style>
  <w:style w:type="paragraph" w:styleId="a5">
    <w:name w:val="Balloon Text"/>
    <w:basedOn w:val="a"/>
    <w:link w:val="a6"/>
    <w:uiPriority w:val="99"/>
    <w:semiHidden/>
    <w:unhideWhenUsed/>
    <w:rsid w:val="0099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2015-09-09T21:43:00Z</cp:lastPrinted>
  <dcterms:created xsi:type="dcterms:W3CDTF">2015-07-08T11:19:00Z</dcterms:created>
  <dcterms:modified xsi:type="dcterms:W3CDTF">2015-09-09T21:45:00Z</dcterms:modified>
</cp:coreProperties>
</file>