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CD" w:rsidRPr="00B30ECD" w:rsidRDefault="00B30ECD" w:rsidP="00B30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Рисование методом </w:t>
      </w:r>
      <w:proofErr w:type="gramStart"/>
      <w:r w:rsidRPr="00B30ECD">
        <w:rPr>
          <w:rFonts w:ascii="Times New Roman" w:eastAsia="Times New Roman" w:hAnsi="Times New Roman" w:cs="Times New Roman"/>
          <w:b/>
          <w:bCs/>
          <w:sz w:val="28"/>
          <w:szCs w:val="28"/>
        </w:rPr>
        <w:t>тычка</w:t>
      </w:r>
      <w:proofErr w:type="gramEnd"/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Для этого метода достаточно взять любой подходящий предмет, например ватную палочку. Опускаем ватную палочку в краску и точным движением сверху вниз  делаем </w:t>
      </w:r>
      <w:proofErr w:type="gramStart"/>
      <w:r w:rsidRPr="00B30ECD">
        <w:rPr>
          <w:rFonts w:ascii="Times New Roman" w:eastAsia="Times New Roman" w:hAnsi="Times New Roman" w:cs="Times New Roman"/>
          <w:sz w:val="24"/>
          <w:szCs w:val="24"/>
        </w:rPr>
        <w:t>тычки</w:t>
      </w:r>
      <w:proofErr w:type="gramEnd"/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 по альбомному листу. Палочка будет оставлять четкий отпечаток. Форма отпечатка будет зависеть от того, какой формы  был выбран предмет для </w:t>
      </w:r>
      <w:proofErr w:type="gramStart"/>
      <w:r w:rsidRPr="00B30ECD">
        <w:rPr>
          <w:rFonts w:ascii="Times New Roman" w:eastAsia="Times New Roman" w:hAnsi="Times New Roman" w:cs="Times New Roman"/>
          <w:sz w:val="24"/>
          <w:szCs w:val="24"/>
        </w:rPr>
        <w:t>тычка</w:t>
      </w:r>
      <w:proofErr w:type="gramEnd"/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. Если </w:t>
      </w:r>
      <w:proofErr w:type="gramStart"/>
      <w:r w:rsidRPr="00B30ECD">
        <w:rPr>
          <w:rFonts w:ascii="Times New Roman" w:eastAsia="Times New Roman" w:hAnsi="Times New Roman" w:cs="Times New Roman"/>
          <w:sz w:val="24"/>
          <w:szCs w:val="24"/>
        </w:rPr>
        <w:t>тычок</w:t>
      </w:r>
      <w:proofErr w:type="gramEnd"/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 делать целенаправленно, например, по готовому контуру и внутри него, то изображаемый объект получится интересной неоднородной фактуры. Этим методом можно нарисовать падающий снег, украсить готовый рисунок орнаментом и многое другое.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Пример техники методом </w:t>
      </w:r>
      <w:proofErr w:type="gramStart"/>
      <w:r w:rsidRPr="00B30ECD">
        <w:rPr>
          <w:rFonts w:ascii="Times New Roman" w:eastAsia="Times New Roman" w:hAnsi="Times New Roman" w:cs="Times New Roman"/>
          <w:sz w:val="24"/>
          <w:szCs w:val="24"/>
        </w:rPr>
        <w:t>тычка</w:t>
      </w:r>
      <w:proofErr w:type="gramEnd"/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 «Веточка черемухи»: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Гуашью зеленого цвета рисуем длинную основную ветку и несколько коротких  боковых, количество зависит от того сколько цветочных гроздей будет на основной ветке.</w:t>
      </w:r>
    </w:p>
    <w:p w:rsidR="00B30ECD" w:rsidRPr="00B30ECD" w:rsidRDefault="00B30ECD" w:rsidP="00B30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От коротких веточек  по бокам зеленым цветом  нарисуем тонкие исходящие веточки для цветочков. </w:t>
      </w:r>
    </w:p>
    <w:p w:rsidR="00B30ECD" w:rsidRPr="00B30ECD" w:rsidRDefault="00B30ECD" w:rsidP="00B30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Берем ватную палочку, опускаем в желтый цвет и делаем  желтые серединки у цветочков на конце коротких тонких черенков.</w:t>
      </w:r>
    </w:p>
    <w:p w:rsidR="00B30ECD" w:rsidRPr="00B30ECD" w:rsidRDefault="00B30ECD" w:rsidP="00B30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Далее, гуашью белого цвета делаем лепестки – маленькие горошины вокруг желтой серединки. Таким же образом выполнить несколько гроздьев черемухи на основной ветке.</w:t>
      </w:r>
    </w:p>
    <w:p w:rsidR="00B30ECD" w:rsidRPr="00B30ECD" w:rsidRDefault="00B30ECD" w:rsidP="00B30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Между гроздьями кистью нарисовать короткие черенки для листиков. На конце каждого черенка нарисовать листик.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ECD">
        <w:rPr>
          <w:rFonts w:ascii="Times New Roman" w:eastAsia="Times New Roman" w:hAnsi="Times New Roman" w:cs="Times New Roman"/>
          <w:b/>
          <w:bCs/>
          <w:sz w:val="28"/>
          <w:szCs w:val="28"/>
        </w:rPr>
        <w:t>Кляксография</w:t>
      </w:r>
      <w:proofErr w:type="spellEnd"/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В основе этой техники рисования лежит обычная клякса.  В процессе рисования сначала получают спонтанные изображения. Затем ребенок дорисовывает детали, чтобы придать законченность и сходство с реальным образом.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Оказывается, клякса может быть и способом рисования, за который никто не будет ругать, а, наоборот, еще  и похвалят. При этом не нужно мучиться с пером и чернилами, а можно использовать разноцветные кляксы из красок. Если сложить листик пополам, на одну сторону накапать несколько капель</w:t>
      </w:r>
      <w:hyperlink r:id="rId5" w:tgtFrame="_blank" w:history="1">
        <w:r w:rsidRPr="00B30E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жидкой краски</w:t>
        </w:r>
      </w:hyperlink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 и плотно прижать другую сторону, то можно получить необычные причудливые узоры. А потом в полученных кляксах постараться рассмотреть деревья, цветы, водоросли. Для начала можно попробовать работать с одной краской, потом с несколькими.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Пример техники </w:t>
      </w:r>
      <w:proofErr w:type="spellStart"/>
      <w:r w:rsidRPr="00B30ECD">
        <w:rPr>
          <w:rFonts w:ascii="Times New Roman" w:eastAsia="Times New Roman" w:hAnsi="Times New Roman" w:cs="Times New Roman"/>
          <w:sz w:val="24"/>
          <w:szCs w:val="24"/>
        </w:rPr>
        <w:t>кляксографии</w:t>
      </w:r>
      <w:proofErr w:type="spellEnd"/>
      <w:r w:rsidRPr="00B30E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Сложить пополам альбомный лист, тщательно прогладить линию сгиба. Раскрыть лист.</w:t>
      </w:r>
    </w:p>
    <w:p w:rsidR="00B30ECD" w:rsidRPr="00B30ECD" w:rsidRDefault="00B30ECD" w:rsidP="00B30E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Набрать </w:t>
      </w:r>
      <w:proofErr w:type="gramStart"/>
      <w:r w:rsidRPr="00B30ECD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 краски на кисточку и капнуть на одну половину листа.</w:t>
      </w:r>
    </w:p>
    <w:p w:rsidR="00B30ECD" w:rsidRPr="00B30ECD" w:rsidRDefault="00B30ECD" w:rsidP="00B30E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Сложить лист пополам и хорошенько разгладить.</w:t>
      </w:r>
    </w:p>
    <w:p w:rsidR="00B30ECD" w:rsidRPr="00B30ECD" w:rsidRDefault="00B30ECD" w:rsidP="00B30E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Раскрыть лист и посмотреть, что получилось</w:t>
      </w:r>
    </w:p>
    <w:p w:rsidR="00B30ECD" w:rsidRPr="00B30ECD" w:rsidRDefault="00B30ECD" w:rsidP="00B30E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Проделать ту же самую операцию  с краской другого цвета, каждый раз капая на чистое место и только на одну из половинок листа.</w:t>
      </w:r>
    </w:p>
    <w:p w:rsidR="00B30ECD" w:rsidRPr="00B30ECD" w:rsidRDefault="00B30ECD" w:rsidP="00B30E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Посмотреть, что получилось и при необходимости дорисовать детали.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Раздувание краски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Эта техника чем-то похожа на </w:t>
      </w:r>
      <w:proofErr w:type="spellStart"/>
      <w:r w:rsidRPr="00B30ECD">
        <w:rPr>
          <w:rFonts w:ascii="Times New Roman" w:eastAsia="Times New Roman" w:hAnsi="Times New Roman" w:cs="Times New Roman"/>
          <w:sz w:val="24"/>
          <w:szCs w:val="24"/>
        </w:rPr>
        <w:t>кляксографию</w:t>
      </w:r>
      <w:proofErr w:type="spellEnd"/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. Так же как и при </w:t>
      </w:r>
      <w:proofErr w:type="spellStart"/>
      <w:r w:rsidRPr="00B30ECD">
        <w:rPr>
          <w:rFonts w:ascii="Times New Roman" w:eastAsia="Times New Roman" w:hAnsi="Times New Roman" w:cs="Times New Roman"/>
          <w:sz w:val="24"/>
          <w:szCs w:val="24"/>
        </w:rPr>
        <w:t>кляксографии</w:t>
      </w:r>
      <w:proofErr w:type="spellEnd"/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 на лист бумаги наносят несколько капель жидкой краски, но лист не складывают, а берут трубочку. Можно взять трубочку для коктейля, а можно от обычного детского сока. Нижний конец трубочки направляют в центр кляксы, а затем с усилие дуют в трубочку и раздувают кляксу от центра в разные стороны. Детям очень нравится, когда у кляксы разбегаются в разные стороны «ножки». На пятно можно воздействовать и управлять им, преобразуя в какой либо задуманный объект, отдельные детали которого дорисовываются обычной кистью или с помощью фломастеров. Усилия по раздуванию краски способствуют активной работе легких.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Пример рисунка и технике раздувания краски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Кисточкой рисуем ствол дерева коричневого цвета.</w:t>
      </w:r>
    </w:p>
    <w:p w:rsidR="00B30ECD" w:rsidRPr="00B30ECD" w:rsidRDefault="00B30ECD" w:rsidP="00B30E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Над стволом дерева наносим кистью большую каплю яркого цвета (желтую, красную, оранжевую, зеленую), разведенную водой. Если развести сильно, то "ножки" при раздувании будут толстые, если </w:t>
      </w:r>
      <w:proofErr w:type="gramStart"/>
      <w:r w:rsidRPr="00B30ECD">
        <w:rPr>
          <w:rFonts w:ascii="Times New Roman" w:eastAsia="Times New Roman" w:hAnsi="Times New Roman" w:cs="Times New Roman"/>
          <w:sz w:val="24"/>
          <w:szCs w:val="24"/>
        </w:rPr>
        <w:t>погуще</w:t>
      </w:r>
      <w:proofErr w:type="gramEnd"/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 - тонкие и аккуратные.</w:t>
      </w:r>
    </w:p>
    <w:p w:rsidR="00B30ECD" w:rsidRPr="00B30ECD" w:rsidRDefault="00B30ECD" w:rsidP="00B30E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Помещаем в цент капли трубочку и начинаем раздувать в разные стороны, поворачивая лист.</w:t>
      </w:r>
    </w:p>
    <w:p w:rsidR="00B30ECD" w:rsidRPr="00B30ECD" w:rsidRDefault="00B30ECD" w:rsidP="00B30E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Рядом с первым нанести пятно другого цвета и раздуть его. При этом ножки соседних пятен могут пересекаться и сливаться. Из нескольких пятен изображаем округлую крону дерева. Таким же образом можно выполнить 2-3 дерева.</w:t>
      </w:r>
    </w:p>
    <w:p w:rsidR="00B30ECD" w:rsidRPr="00B30ECD" w:rsidRDefault="00B30ECD" w:rsidP="00B30E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В дополнение к композиции нарисовать этим же методом ежиков. Пятно черного цвета раздуть в верхней его части. Кистью дорисовать мордочки и лапки. Поверх иголок листик, грибок или яблочко.</w:t>
      </w:r>
    </w:p>
    <w:p w:rsidR="00B30ECD" w:rsidRPr="00B30ECD" w:rsidRDefault="00B30ECD" w:rsidP="00B30E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Можно дорисовать солнышко и облака.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b/>
          <w:bCs/>
          <w:sz w:val="28"/>
          <w:szCs w:val="28"/>
        </w:rPr>
        <w:t>Монотипия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Данная техника используется для изображения зеркального отражения объектов на водной глади (пруда, озера, реки и т.д.). Эта техника схожа с </w:t>
      </w:r>
      <w:proofErr w:type="spellStart"/>
      <w:r w:rsidRPr="00B30ECD">
        <w:rPr>
          <w:rFonts w:ascii="Times New Roman" w:eastAsia="Times New Roman" w:hAnsi="Times New Roman" w:cs="Times New Roman"/>
          <w:sz w:val="24"/>
          <w:szCs w:val="24"/>
        </w:rPr>
        <w:t>кляксографией</w:t>
      </w:r>
      <w:proofErr w:type="spellEnd"/>
      <w:r w:rsidRPr="00B30ECD">
        <w:rPr>
          <w:rFonts w:ascii="Times New Roman" w:eastAsia="Times New Roman" w:hAnsi="Times New Roman" w:cs="Times New Roman"/>
          <w:sz w:val="24"/>
          <w:szCs w:val="24"/>
        </w:rPr>
        <w:t>: лист бумаги складывается пополам, на одной половинке рисуются объекты будущего пейзажа и раскрашиваются красками, а после ли</w:t>
      </w:r>
      <w:proofErr w:type="gramStart"/>
      <w:r w:rsidRPr="00B30ECD">
        <w:rPr>
          <w:rFonts w:ascii="Times New Roman" w:eastAsia="Times New Roman" w:hAnsi="Times New Roman" w:cs="Times New Roman"/>
          <w:sz w:val="24"/>
          <w:szCs w:val="24"/>
        </w:rPr>
        <w:t>ст скл</w:t>
      </w:r>
      <w:proofErr w:type="gramEnd"/>
      <w:r w:rsidRPr="00B30ECD">
        <w:rPr>
          <w:rFonts w:ascii="Times New Roman" w:eastAsia="Times New Roman" w:hAnsi="Times New Roman" w:cs="Times New Roman"/>
          <w:sz w:val="24"/>
          <w:szCs w:val="24"/>
        </w:rPr>
        <w:t>адывается пополам и проглаживается. После получения оттиска исходные объекты рисунка оживляются красками повторно, чтобы они имели более четкие контуры, чем их отражения на «водной глади» водоема.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Пример рисунка в технике монотипия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Берем </w:t>
      </w:r>
      <w:proofErr w:type="spellStart"/>
      <w:r w:rsidRPr="00B30ECD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  лист. Предварительно белый лист можно закрасить </w:t>
      </w:r>
      <w:proofErr w:type="spellStart"/>
      <w:r w:rsidRPr="00B30ECD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 краской. В верхней части листа поэтапно нарисовать  гуашью объекты пейзажа: деревья, кустарники, горы, дом, солнце, облака и т.д.</w:t>
      </w:r>
    </w:p>
    <w:p w:rsidR="00B30ECD" w:rsidRPr="00B30ECD" w:rsidRDefault="00B30ECD" w:rsidP="00B30E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Затем сложить лист по нижней границе перехода рисунка в водную гладь и прижать. Таким образом, получится отражение пейзажа в воде.</w:t>
      </w:r>
    </w:p>
    <w:p w:rsidR="00B30ECD" w:rsidRPr="00B30ECD" w:rsidRDefault="00B30ECD" w:rsidP="00B30E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Пейзаж на берегу оживить красками, чтобы он был более четкий и яркий чем его отражение в воде. Отражение на воде подкрашивать не надо оно остается слегка размытым.</w:t>
      </w:r>
    </w:p>
    <w:p w:rsidR="00B30ECD" w:rsidRPr="00B30ECD" w:rsidRDefault="00B30ECD" w:rsidP="00B30E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Усложните рисунок, сложите лист на три части, тогда получиться отражение предметов, которые находятся на воде, например, лодка с парусом.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b/>
          <w:bCs/>
          <w:sz w:val="28"/>
          <w:szCs w:val="28"/>
        </w:rPr>
        <w:t>Фотокопия – рисование свечой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Для основного рисунка используется любой водоотталкивающий материал: свеча, кусок сухого мыла, белый восковый мелок.  Невидимые контуры не будут окрашиваться при нанесении поверх них акварельной краски, а будут проявляться, как это происходит при проявлении фотопленки.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Пример рисунка в технике фотокопия «Морозный узор»  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Symbol" w:eastAsia="Times New Roman" w:hAnsi="Symbol" w:cs="Times New Roman"/>
          <w:sz w:val="24"/>
          <w:szCs w:val="24"/>
        </w:rPr>
        <w:t></w:t>
      </w:r>
      <w:r w:rsidRPr="00B30EC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0ECD">
        <w:rPr>
          <w:rFonts w:ascii="Times New Roman" w:eastAsia="Times New Roman" w:hAnsi="Times New Roman" w:cs="Times New Roman"/>
          <w:sz w:val="24"/>
          <w:szCs w:val="24"/>
        </w:rPr>
        <w:t>Придумать эскиз будущего узора.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Symbol" w:eastAsia="Times New Roman" w:hAnsi="Symbol" w:cs="Times New Roman"/>
          <w:sz w:val="24"/>
          <w:szCs w:val="24"/>
        </w:rPr>
        <w:t></w:t>
      </w:r>
      <w:r w:rsidRPr="00B30EC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0ECD">
        <w:rPr>
          <w:rFonts w:ascii="Times New Roman" w:eastAsia="Times New Roman" w:hAnsi="Times New Roman" w:cs="Times New Roman"/>
          <w:sz w:val="24"/>
          <w:szCs w:val="24"/>
        </w:rPr>
        <w:t>Выполнить рисунок на листе при помощи свечи или белого воскового мелка.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Pr="00B30EC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Равномерно покрыть рисунок акварелью </w:t>
      </w:r>
      <w:proofErr w:type="spellStart"/>
      <w:r w:rsidRPr="00B30ECD">
        <w:rPr>
          <w:rFonts w:ascii="Times New Roman" w:eastAsia="Times New Roman" w:hAnsi="Times New Roman" w:cs="Times New Roman"/>
          <w:sz w:val="24"/>
          <w:szCs w:val="24"/>
        </w:rPr>
        <w:t>голубого</w:t>
      </w:r>
      <w:proofErr w:type="spellEnd"/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 или фиолетового цвета.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Проступающий рисунок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Это смешанная техника рисования различными материалами. Основная цель - ознакомиться со свойствами и особенностями материалов. Задуманный сюжет выполняется восковыми карандашами (мелками). Затем поверх рисунка наноситься акварель. Акварельные краски скатываются с рисунка, и он как бы проявляется.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Пример рисунка «Праздничный салют над городом»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В нижней части рисунка нарисовать восковыми мелками невысокие дома или только крыши. Раскрасить их. Хорошо нажимайте на </w:t>
      </w:r>
      <w:hyperlink r:id="rId6" w:tgtFrame="_blank" w:history="1">
        <w:r w:rsidRPr="00B30E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восковый мелок</w:t>
        </w:r>
      </w:hyperlink>
      <w:r w:rsidRPr="00B30ECD">
        <w:rPr>
          <w:rFonts w:ascii="Times New Roman" w:eastAsia="Times New Roman" w:hAnsi="Times New Roman" w:cs="Times New Roman"/>
          <w:sz w:val="24"/>
          <w:szCs w:val="24"/>
        </w:rPr>
        <w:t>, чтобы след был четким и ярким.</w:t>
      </w:r>
    </w:p>
    <w:p w:rsidR="00B30ECD" w:rsidRPr="00B30ECD" w:rsidRDefault="00B30ECD" w:rsidP="00B30E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На оставшейся части листа нарисовать разноцветные пучки салюта в виде кругов, веера, фонтана и т.д.  На концах лучей нарисовать огоньки в виде звездочек, кружочков, снежинок.</w:t>
      </w:r>
    </w:p>
    <w:p w:rsidR="00B30ECD" w:rsidRPr="00B30ECD" w:rsidRDefault="00B30ECD" w:rsidP="00B30E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Покрыть готовую композицию черной </w:t>
      </w:r>
      <w:hyperlink r:id="rId7" w:tgtFrame="_blank" w:history="1">
        <w:r w:rsidRPr="00B30E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акварелью</w:t>
        </w:r>
      </w:hyperlink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 (фиолетовой, темно-синей). 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выполнения витражей – клеевые картинки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Контур будущего рисунка  делается клеем  ПВА  из флакона с дозированным носиком. Предварительно эскиз можно нарисовать простым карандашом. Затем границы контура обязательно должны высохнуть. После этого пространство между контурами раскрашивается яркими красками. Клеевые границы не позволяют краске растекаться и смешиваться. 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Пример витража: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Простым карандашом без нажима разделить лист пересекающимися линиями в разных направлениях</w:t>
      </w:r>
      <w:proofErr w:type="gramStart"/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от края до края (конструкция снежинки).</w:t>
      </w:r>
    </w:p>
    <w:p w:rsidR="00B30ECD" w:rsidRPr="00B30ECD" w:rsidRDefault="00B30ECD" w:rsidP="00B30E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Провести линии от концов получившейся снежинки к середине каждого луча, чтобы получились окошечки – «кусочки стеклышек».</w:t>
      </w:r>
    </w:p>
    <w:p w:rsidR="00B30ECD" w:rsidRPr="00B30ECD" w:rsidRDefault="00B30ECD" w:rsidP="00B30E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Обвести контур клеем ПВА и дать высохнуть.</w:t>
      </w:r>
    </w:p>
    <w:p w:rsidR="00B30ECD" w:rsidRPr="00B30ECD" w:rsidRDefault="00B30ECD" w:rsidP="00B30E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Раскрасить пространство между клеевыми границами яркими красками.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ECD">
        <w:rPr>
          <w:rFonts w:ascii="Times New Roman" w:eastAsia="Times New Roman" w:hAnsi="Times New Roman" w:cs="Times New Roman"/>
          <w:b/>
          <w:bCs/>
          <w:sz w:val="28"/>
          <w:szCs w:val="28"/>
        </w:rPr>
        <w:t>Каракулеграфия</w:t>
      </w:r>
      <w:proofErr w:type="spellEnd"/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Если на листе изобразить недорисованный контур предмета или какие-нибудь каракули, то можно увидеть в них какие-то объекты.  Если дорисовать и дополнить эти объекты, то получится целостный узнаваемый объект. По сложности задач развивающих представление и зрительную память, этот способ обучения наиболее сложный, так как требует определенного уровня развития воображения, опыта, наблюдений. 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При первоначальном знакомстве с </w:t>
      </w:r>
      <w:proofErr w:type="spellStart"/>
      <w:r w:rsidRPr="00B30ECD">
        <w:rPr>
          <w:rFonts w:ascii="Times New Roman" w:eastAsia="Times New Roman" w:hAnsi="Times New Roman" w:cs="Times New Roman"/>
          <w:sz w:val="24"/>
          <w:szCs w:val="24"/>
        </w:rPr>
        <w:t>каракулеграфией</w:t>
      </w:r>
      <w:proofErr w:type="spellEnd"/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 разумнее предложить ребенку лист с каракулями (</w:t>
      </w:r>
      <w:proofErr w:type="spellStart"/>
      <w:r w:rsidRPr="00B30ECD">
        <w:rPr>
          <w:rFonts w:ascii="Times New Roman" w:eastAsia="Times New Roman" w:hAnsi="Times New Roman" w:cs="Times New Roman"/>
          <w:sz w:val="24"/>
          <w:szCs w:val="24"/>
        </w:rPr>
        <w:t>полуконтуры</w:t>
      </w:r>
      <w:proofErr w:type="spellEnd"/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 с изображением знакомых зверушек). Если ребенок будет испытывать затруднение  в узнавании объектов, можно использовать наводящие вопросы, загадки.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Пример рисунка: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Внимательно рассмотреть незаконченный контур, определить недостающие элементы предмета.</w:t>
      </w:r>
    </w:p>
    <w:p w:rsidR="00B30ECD" w:rsidRPr="00B30ECD" w:rsidRDefault="00B30ECD" w:rsidP="00B30E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Дорисовать простым карандашом недостающие детали объекта.</w:t>
      </w:r>
    </w:p>
    <w:p w:rsidR="00B30ECD" w:rsidRPr="00B30ECD" w:rsidRDefault="00B30ECD" w:rsidP="00B30E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Раскрасить готовый рисунок.</w:t>
      </w:r>
    </w:p>
    <w:p w:rsidR="00B30ECD" w:rsidRPr="00B30ECD" w:rsidRDefault="00B30ECD" w:rsidP="00B30E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По желанию дополнить композицию тематическими элементами.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ECD">
        <w:rPr>
          <w:rFonts w:ascii="Times New Roman" w:eastAsia="Times New Roman" w:hAnsi="Times New Roman" w:cs="Times New Roman"/>
          <w:b/>
          <w:bCs/>
          <w:sz w:val="28"/>
          <w:szCs w:val="28"/>
        </w:rPr>
        <w:t>Шаблонография</w:t>
      </w:r>
      <w:proofErr w:type="spellEnd"/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Чтобы нарисовать предмет в этой технике, необходимо представить из каких геометрических фигур он состоит. Каждый сложный предмет можно изобразить при помощи простых составляющих: треугольников, кругов, квадратов, овалов и прямоугольников. Данная техника предполагает </w:t>
      </w:r>
      <w:proofErr w:type="spellStart"/>
      <w:r w:rsidRPr="00B30ECD">
        <w:rPr>
          <w:rFonts w:ascii="Times New Roman" w:eastAsia="Times New Roman" w:hAnsi="Times New Roman" w:cs="Times New Roman"/>
          <w:sz w:val="24"/>
          <w:szCs w:val="24"/>
        </w:rPr>
        <w:t>обрисовывание</w:t>
      </w:r>
      <w:proofErr w:type="spellEnd"/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 заранее приготовленных шаблонов геометрических фигур -  с целью составить и изобразить отдельный объект или сюжетную картинку.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Рисуем по шаблону: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Продумать содержание рисунка.</w:t>
      </w:r>
    </w:p>
    <w:p w:rsidR="00B30ECD" w:rsidRPr="00B30ECD" w:rsidRDefault="00B30ECD" w:rsidP="00B30E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Начинать создание объекта в следующей последовательности: </w:t>
      </w:r>
      <w:proofErr w:type="gramStart"/>
      <w:r w:rsidRPr="00B30ECD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 нужно обрисовать основную, самую крупную, форму и только потом переходить к деталям.</w:t>
      </w:r>
    </w:p>
    <w:p w:rsidR="00B30ECD" w:rsidRPr="00B30ECD" w:rsidRDefault="00B30ECD" w:rsidP="00B30E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Простым карандашом обрисовать геометрические формы, чтобы готовое изображение составляло единое целое.</w:t>
      </w:r>
    </w:p>
    <w:p w:rsidR="00B30ECD" w:rsidRPr="00B30ECD" w:rsidRDefault="00B30ECD" w:rsidP="00B30E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Готовую композицию выполнить  в цвете.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b/>
          <w:bCs/>
          <w:sz w:val="28"/>
          <w:szCs w:val="28"/>
        </w:rPr>
        <w:t>Ожившие предметы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Частью любого творческого процесса является умение видеть мир образно, с присущей только ребенку детской непосредственностью, с верой в чудеса на эмоционально-чувствительном уровне. Этот способ рисования строится на имеющемся уже изобразительном опыте, умению выражать свое отношение к рисуемому объекту различными способами и выразительными средствами через цвет, линии, передачу характерных поз, мимики. Пусть ребенок пофантазирует и представит себе, что самые обыкновенные вещи, которые нас окружают, вдруг ожили.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>Пример рисования: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sz w:val="24"/>
          <w:szCs w:val="24"/>
        </w:rPr>
        <w:t xml:space="preserve">Предложите ребенку нарисовать разные вещи из любой предметной группы (овощи, фрукты, одежда, предметы быта, посуда, растения и т. д.), которые вдруг ожили.  При рисовании нужно сохранить форму рисуемых объектов и придать им человеческий облик, нарисовав глаза, рот, нос, ножки, ручки, разные детали одежды. </w:t>
      </w: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ECD" w:rsidRPr="00B30ECD" w:rsidRDefault="00B30ECD" w:rsidP="00B3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CD">
        <w:rPr>
          <w:rFonts w:ascii="Times New Roman" w:eastAsia="Times New Roman" w:hAnsi="Times New Roman" w:cs="Times New Roman"/>
          <w:i/>
          <w:iCs/>
          <w:sz w:val="16"/>
          <w:szCs w:val="16"/>
        </w:rPr>
        <w:t>Описание методик составлено с использованием книги  Г.Н Давыдовой "Нетрадиционные техники рисования в детском саду", Москва 2007г. В книге даны пошаговые руководства и уроки</w:t>
      </w:r>
      <w:proofErr w:type="gramStart"/>
      <w:r w:rsidRPr="00B30EC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.</w:t>
      </w:r>
      <w:proofErr w:type="gramEnd"/>
    </w:p>
    <w:p w:rsidR="0006129B" w:rsidRDefault="0006129B"/>
    <w:sectPr w:rsidR="0006129B" w:rsidSect="00F3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F25"/>
    <w:multiLevelType w:val="multilevel"/>
    <w:tmpl w:val="A99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8F040F"/>
    <w:multiLevelType w:val="multilevel"/>
    <w:tmpl w:val="E93A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C54CD0"/>
    <w:multiLevelType w:val="multilevel"/>
    <w:tmpl w:val="1176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5B56E5"/>
    <w:multiLevelType w:val="multilevel"/>
    <w:tmpl w:val="5788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EA554C"/>
    <w:multiLevelType w:val="multilevel"/>
    <w:tmpl w:val="01DE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136D0D"/>
    <w:multiLevelType w:val="multilevel"/>
    <w:tmpl w:val="967E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324567"/>
    <w:multiLevelType w:val="multilevel"/>
    <w:tmpl w:val="9850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244394"/>
    <w:multiLevelType w:val="multilevel"/>
    <w:tmpl w:val="7124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ECD"/>
    <w:rsid w:val="0006129B"/>
    <w:rsid w:val="00AC0A88"/>
    <w:rsid w:val="00B30ECD"/>
    <w:rsid w:val="00F3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E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ds.moy.su/shop/masterskaja-junogo-khudozhnika/akvar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.moy.su/shop/masterskaja-junogo-khudozhnika/voskovye-melki" TargetMode="External"/><Relationship Id="rId5" Type="http://schemas.openxmlformats.org/officeDocument/2006/relationships/hyperlink" Target="http://kids.moy.su/shop/guash-v-ehkonomichnoj-upakov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1546</Words>
  <Characters>8815</Characters>
  <Application>Microsoft Office Word</Application>
  <DocSecurity>0</DocSecurity>
  <Lines>73</Lines>
  <Paragraphs>20</Paragraphs>
  <ScaleCrop>false</ScaleCrop>
  <Company>Microsoft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dcterms:created xsi:type="dcterms:W3CDTF">2015-10-06T05:46:00Z</dcterms:created>
  <dcterms:modified xsi:type="dcterms:W3CDTF">2015-10-06T06:42:00Z</dcterms:modified>
</cp:coreProperties>
</file>