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5" w:rsidRPr="005B5F91" w:rsidRDefault="00E65CD5" w:rsidP="005B5F91">
      <w:pPr>
        <w:jc w:val="center"/>
        <w:rPr>
          <w:b/>
          <w:sz w:val="40"/>
          <w:szCs w:val="40"/>
        </w:rPr>
      </w:pPr>
      <w:r w:rsidRPr="005B5F91">
        <w:rPr>
          <w:b/>
          <w:sz w:val="40"/>
          <w:szCs w:val="40"/>
        </w:rPr>
        <w:t>Перспективный план работы с родителями в старшей группе</w:t>
      </w:r>
    </w:p>
    <w:p w:rsidR="00E65CD5" w:rsidRPr="005B5F91" w:rsidRDefault="0059058B" w:rsidP="005B5F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– 2016</w:t>
      </w:r>
      <w:r w:rsidR="00E65CD5" w:rsidRPr="005B5F91">
        <w:rPr>
          <w:b/>
          <w:sz w:val="40"/>
          <w:szCs w:val="40"/>
        </w:rPr>
        <w:t xml:space="preserve"> год</w:t>
      </w:r>
    </w:p>
    <w:tbl>
      <w:tblPr>
        <w:tblW w:w="0" w:type="auto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3263"/>
        <w:gridCol w:w="5925"/>
      </w:tblGrid>
      <w:tr w:rsidR="0059058B" w:rsidRPr="00E65CD5" w:rsidTr="00D8020A">
        <w:tc>
          <w:tcPr>
            <w:tcW w:w="1216" w:type="dxa"/>
          </w:tcPr>
          <w:p w:rsidR="0059058B" w:rsidRPr="0067243A" w:rsidRDefault="0059058B" w:rsidP="00E65CD5">
            <w:pPr>
              <w:rPr>
                <w:b/>
                <w:sz w:val="28"/>
                <w:szCs w:val="28"/>
              </w:rPr>
            </w:pPr>
            <w:r w:rsidRPr="0067243A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3263" w:type="dxa"/>
          </w:tcPr>
          <w:p w:rsidR="0059058B" w:rsidRPr="0067243A" w:rsidRDefault="0067243A" w:rsidP="00E65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 </w:t>
            </w:r>
            <w:r w:rsidR="0059058B" w:rsidRPr="0067243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925" w:type="dxa"/>
          </w:tcPr>
          <w:p w:rsidR="0059058B" w:rsidRPr="0067243A" w:rsidRDefault="0059058B" w:rsidP="0067243A">
            <w:pPr>
              <w:jc w:val="center"/>
              <w:rPr>
                <w:b/>
                <w:sz w:val="28"/>
                <w:szCs w:val="28"/>
              </w:rPr>
            </w:pPr>
            <w:r w:rsidRPr="0067243A">
              <w:rPr>
                <w:b/>
                <w:sz w:val="28"/>
                <w:szCs w:val="28"/>
              </w:rPr>
              <w:t>Цель проведения мероприятия</w:t>
            </w: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 xml:space="preserve">Сентябрь 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>1. Организационное родительское собрание «Что должен знать ребёнок 5 – 6 лет».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2. Беседа с родителями «Одежда детей в разные сезоны».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3.   Консультация «Всё о развитии детской речи».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4Папка-передвижка для родителей «Мы работаем по ФГОС».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5. Анкетирование родителей. Тема: «Какой вы родитель?».</w:t>
            </w:r>
          </w:p>
          <w:p w:rsidR="0059058B" w:rsidRPr="0067243A" w:rsidRDefault="0059058B" w:rsidP="0067243A">
            <w:pPr>
              <w:spacing w:after="0"/>
            </w:pP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  <w:jc w:val="both"/>
            </w:pPr>
            <w:r w:rsidRPr="0067243A">
              <w:t>Знакомство родителей с требованиями программы воспитания в детском саду детей 5 – 6 лет.</w:t>
            </w:r>
          </w:p>
          <w:p w:rsidR="0059058B" w:rsidRPr="0067243A" w:rsidRDefault="0059058B" w:rsidP="0067243A">
            <w:pPr>
              <w:spacing w:after="0"/>
              <w:ind w:left="720"/>
            </w:pPr>
          </w:p>
          <w:p w:rsidR="0067243A" w:rsidRPr="0067243A" w:rsidRDefault="0067243A" w:rsidP="0067243A">
            <w:pPr>
              <w:spacing w:after="0"/>
            </w:pPr>
          </w:p>
          <w:p w:rsidR="0067243A" w:rsidRPr="0067243A" w:rsidRDefault="0067243A" w:rsidP="0067243A">
            <w:pPr>
              <w:spacing w:after="0"/>
            </w:pPr>
            <w:r w:rsidRPr="0067243A">
              <w:t>Дать понять родителям, что кутать детей вредно.</w:t>
            </w:r>
          </w:p>
          <w:p w:rsidR="0067243A" w:rsidRPr="0067243A" w:rsidRDefault="0067243A" w:rsidP="0067243A">
            <w:pPr>
              <w:spacing w:after="0"/>
            </w:pPr>
          </w:p>
          <w:p w:rsidR="0067243A" w:rsidRPr="0067243A" w:rsidRDefault="0067243A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Психолога – педагогическое просвещение родителей по вопросам речевого развития ребёнка.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Познакомить с новым направлением</w:t>
            </w:r>
            <w:proofErr w:type="gramStart"/>
            <w:r w:rsidRPr="0067243A">
              <w:t xml:space="preserve"> В</w:t>
            </w:r>
            <w:proofErr w:type="gramEnd"/>
            <w:r w:rsidRPr="0067243A">
              <w:t xml:space="preserve"> ДОУ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Повышение педагогической культуры родителей</w:t>
            </w: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>Октябрь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>1. Консультация «Игра, как средство воспитания дошкольников».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2. Педагогический всеобуч «Что надо знать о своём ребёнке».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3. Анкетирование родителей. Тема: «Знаете ли вы своего ребёнка?».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4. Коллаж для родителей «Произведения К.И Чуковского» Рисунки родителей и детей.</w:t>
            </w:r>
          </w:p>
          <w:p w:rsidR="0059058B" w:rsidRPr="0067243A" w:rsidRDefault="0059058B" w:rsidP="0067243A">
            <w:pPr>
              <w:spacing w:after="0"/>
            </w:pP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</w:pPr>
            <w:r w:rsidRPr="0067243A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Анализ информации о воспитанниках и их семьях. Совершенствование психолого-педагогических знаний родителей.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Привлекать к совместной деятельности родителей и детей</w:t>
            </w: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>Ноябрь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>1. Консультация «Как провести выходной день с ребёнком?».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2  Оформление фотоальбома «Семьи наших воспитанников».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3.Папка-передвижка для родителей. Тема: «Помогите детям запомнить правила пожарной безопасности».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 xml:space="preserve">4. Выставка детских работ </w:t>
            </w:r>
            <w:r w:rsidRPr="0067243A">
              <w:lastRenderedPageBreak/>
              <w:t>«Чтобы не было пожара, чтобы не было беды».</w:t>
            </w:r>
          </w:p>
          <w:p w:rsidR="0059058B" w:rsidRPr="0067243A" w:rsidRDefault="0059058B" w:rsidP="0067243A">
            <w:pPr>
              <w:spacing w:after="0"/>
            </w:pP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</w:pPr>
            <w:r w:rsidRPr="0067243A">
              <w:lastRenderedPageBreak/>
              <w:t>Предложить разные варианты совместного отдыха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Объединение усилий педагогов и родителей по приобщению детей к основам пожарной безопасности.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Знакомство родителей с методикой ознакомления дошкольников с правилами пожарной безопасности.</w:t>
            </w:r>
          </w:p>
          <w:p w:rsidR="0059058B" w:rsidRPr="0067243A" w:rsidRDefault="0059058B" w:rsidP="0067243A">
            <w:pPr>
              <w:spacing w:after="0"/>
            </w:pP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lastRenderedPageBreak/>
              <w:t>Декабрь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 xml:space="preserve">1. Консультация «Грипп. Меры профилактик. Симптомы данного заболевания». 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2. Родительское собрание. Тема: «Здоровый образ жизни. Советы доброго доктора».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3. Тестирование родителей. Тема: «Состояние здоровья вашего ребёнка».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4. Памятка для родителей «Как отвечать на детские вопросы?».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5. Трудовой десант пошив костюмов для детей к Новому году</w:t>
            </w: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</w:pPr>
            <w:r w:rsidRPr="0067243A"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Ознакомление родителей с задачами по сохранению и укреплению здоровья детей.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</w:p>
          <w:p w:rsidR="0067243A" w:rsidRDefault="0067243A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Повышение педагогической культуры родителей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Создание условий для Осознания родителями необходимости совместной работы детского сада и семьи</w:t>
            </w: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>Январь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>1. Консультация «Самостоятельность ребёнка. Её границы».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2. Памятка для родителей. Тема: «Приглашаем к сотрудничеству».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 xml:space="preserve">3. Педагогический всеобуч «Что делать с </w:t>
            </w:r>
            <w:proofErr w:type="spellStart"/>
            <w:r w:rsidRPr="0067243A">
              <w:t>гиперактивным</w:t>
            </w:r>
            <w:proofErr w:type="spellEnd"/>
            <w:r w:rsidRPr="0067243A">
              <w:t xml:space="preserve"> ребенком».</w:t>
            </w:r>
          </w:p>
          <w:p w:rsidR="0059058B" w:rsidRDefault="0059058B" w:rsidP="0067243A">
            <w:pPr>
              <w:spacing w:after="0"/>
            </w:pPr>
            <w:r w:rsidRPr="0067243A">
              <w:t>4. Памятка для родителей. Тема: «Чаще говорите детям».</w:t>
            </w:r>
          </w:p>
          <w:p w:rsidR="009F07FD" w:rsidRPr="0067243A" w:rsidRDefault="009F07FD" w:rsidP="0067243A">
            <w:pPr>
              <w:spacing w:after="0"/>
            </w:pP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</w:pPr>
            <w:r w:rsidRPr="0067243A">
              <w:t>Повышение педагогической культуры родителей.</w:t>
            </w:r>
          </w:p>
          <w:p w:rsidR="0059058B" w:rsidRPr="0067243A" w:rsidRDefault="0059058B" w:rsidP="0067243A">
            <w:pPr>
              <w:spacing w:after="0"/>
            </w:pPr>
          </w:p>
          <w:p w:rsidR="0067243A" w:rsidRDefault="0067243A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Совершенствование психолого-педагогических знаний родителей.</w:t>
            </w:r>
          </w:p>
          <w:p w:rsidR="0067243A" w:rsidRDefault="0067243A" w:rsidP="0067243A">
            <w:pPr>
              <w:spacing w:after="0"/>
            </w:pPr>
          </w:p>
          <w:p w:rsidR="0067243A" w:rsidRPr="0067243A" w:rsidRDefault="0067243A" w:rsidP="0067243A">
            <w:pPr>
              <w:spacing w:after="0"/>
            </w:pPr>
            <w:r w:rsidRPr="0067243A">
              <w:t>Повышение педагогической культуры родителей</w:t>
            </w:r>
          </w:p>
          <w:p w:rsidR="0059058B" w:rsidRPr="0067243A" w:rsidRDefault="0059058B" w:rsidP="0067243A">
            <w:pPr>
              <w:spacing w:after="0"/>
              <w:ind w:left="720"/>
            </w:pP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>Февраль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>1. Выставка детских рисунков, тема: «Мой папа».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2. Анкетирование Отцов и дедушек, тема: «Каковы вы мужчины?».</w:t>
            </w:r>
          </w:p>
          <w:p w:rsidR="0059058B" w:rsidRPr="0067243A" w:rsidRDefault="0059058B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3. Беседа «Возможные формы совместного отдыха родителей и детей».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4. Выставка рисунков «Папа, мама, я – очень дружная семья».</w:t>
            </w:r>
          </w:p>
          <w:p w:rsidR="0059058B" w:rsidRPr="0067243A" w:rsidRDefault="0059058B" w:rsidP="0067243A">
            <w:pPr>
              <w:spacing w:after="0"/>
            </w:pPr>
          </w:p>
        </w:tc>
        <w:tc>
          <w:tcPr>
            <w:tcW w:w="5925" w:type="dxa"/>
          </w:tcPr>
          <w:p w:rsidR="0067243A" w:rsidRDefault="0067243A" w:rsidP="0067243A">
            <w:pPr>
              <w:spacing w:after="0"/>
            </w:pPr>
          </w:p>
          <w:p w:rsidR="0067243A" w:rsidRDefault="0067243A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Выявление и анализ информации о том, какую роль в воспитании детей занимают папы и дедушки.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Выявление волнующих вопросов у родителей по теме «мама, папа, я – очень дружная семья».</w:t>
            </w:r>
          </w:p>
          <w:p w:rsidR="0059058B" w:rsidRPr="0067243A" w:rsidRDefault="0059058B" w:rsidP="0067243A">
            <w:pPr>
              <w:spacing w:after="0"/>
              <w:ind w:left="720"/>
            </w:pP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>Март</w:t>
            </w:r>
          </w:p>
        </w:tc>
        <w:tc>
          <w:tcPr>
            <w:tcW w:w="3263" w:type="dxa"/>
          </w:tcPr>
          <w:p w:rsidR="0059058B" w:rsidRPr="0067243A" w:rsidRDefault="0067243A" w:rsidP="0067243A">
            <w:pPr>
              <w:spacing w:after="0"/>
            </w:pPr>
            <w:r>
              <w:t>1.</w:t>
            </w:r>
            <w:r w:rsidR="0059058B" w:rsidRPr="0067243A">
              <w:t xml:space="preserve"> Творческие работы детей к 8 марта «Мама, моё солнышко». </w:t>
            </w:r>
          </w:p>
          <w:p w:rsidR="0059058B" w:rsidRPr="0067243A" w:rsidRDefault="0067243A" w:rsidP="0067243A">
            <w:pPr>
              <w:spacing w:after="0"/>
            </w:pPr>
            <w:r>
              <w:lastRenderedPageBreak/>
              <w:t>2.</w:t>
            </w:r>
            <w:r w:rsidR="0059058B" w:rsidRPr="0067243A">
              <w:t xml:space="preserve"> Плакат для родителей «Дорога не терпит шалости – наказывает без жалости!».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 xml:space="preserve">3.      Выставка детских работ «Мы едим, едим, едим». 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4. Памятка для родителей «Безопасные шаги на пути к безопасности на дороге».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5. Тематическая выставка «Внимание улица!» книги, дидактические пособия, игры.</w:t>
            </w:r>
          </w:p>
          <w:p w:rsidR="0059058B" w:rsidRPr="0067243A" w:rsidRDefault="0059058B" w:rsidP="0067243A">
            <w:pPr>
              <w:spacing w:after="0"/>
            </w:pP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</w:pPr>
            <w:r w:rsidRPr="0067243A">
              <w:lastRenderedPageBreak/>
              <w:t>Демонстрация творческих способностей детей, сформировавшихся умений и навыков.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lastRenderedPageBreak/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59058B" w:rsidRPr="0067243A" w:rsidRDefault="0059058B" w:rsidP="0067243A">
            <w:pPr>
              <w:spacing w:after="0"/>
              <w:ind w:left="720"/>
            </w:pPr>
          </w:p>
          <w:p w:rsidR="0067243A" w:rsidRDefault="0067243A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Повышение педагогической культуры родителей.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59058B" w:rsidRPr="0067243A" w:rsidRDefault="0059058B" w:rsidP="0067243A">
            <w:pPr>
              <w:spacing w:after="0"/>
            </w:pP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lastRenderedPageBreak/>
              <w:t>Апрель</w:t>
            </w:r>
          </w:p>
        </w:tc>
        <w:tc>
          <w:tcPr>
            <w:tcW w:w="3263" w:type="dxa"/>
          </w:tcPr>
          <w:p w:rsidR="0059058B" w:rsidRPr="0067243A" w:rsidRDefault="0059058B" w:rsidP="0067243A">
            <w:pPr>
              <w:spacing w:after="0"/>
            </w:pPr>
            <w:r w:rsidRPr="0067243A">
              <w:t>1. Беседа «Детский рисунок – ключ к внутреннему миру ребенка».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2. Памятка для родителей «Как измерить талант?».</w:t>
            </w:r>
          </w:p>
          <w:p w:rsidR="00D8020A" w:rsidRDefault="00D8020A" w:rsidP="00D8020A">
            <w:pPr>
              <w:spacing w:after="0" w:line="270" w:lineRule="atLeast"/>
              <w:rPr>
                <w:rFonts w:eastAsia="Times New Roman" w:cstheme="minorHAnsi"/>
                <w:color w:val="464646"/>
                <w:lang w:eastAsia="ru-RU"/>
              </w:rPr>
            </w:pPr>
            <w:r>
              <w:rPr>
                <w:rFonts w:eastAsia="Times New Roman" w:cstheme="minorHAnsi"/>
                <w:color w:val="464646"/>
                <w:lang w:eastAsia="ru-RU"/>
              </w:rPr>
              <w:t>3</w:t>
            </w:r>
            <w:r w:rsidRPr="00D8020A">
              <w:rPr>
                <w:rFonts w:eastAsia="Times New Roman" w:cstheme="minorHAnsi"/>
                <w:lang w:eastAsia="ru-RU"/>
              </w:rPr>
              <w:t>.</w:t>
            </w:r>
            <w:r>
              <w:rPr>
                <w:rFonts w:eastAsia="Times New Roman" w:cstheme="minorHAnsi"/>
                <w:lang w:eastAsia="ru-RU"/>
              </w:rPr>
              <w:t>Консультация</w:t>
            </w:r>
            <w:r w:rsidRPr="00D8020A">
              <w:rPr>
                <w:rFonts w:eastAsia="Times New Roman" w:cstheme="minorHAnsi"/>
                <w:lang w:eastAsia="ru-RU"/>
              </w:rPr>
              <w:t>: «Чем и как занять ребенка дома?»</w:t>
            </w:r>
          </w:p>
          <w:p w:rsidR="0059058B" w:rsidRPr="00D8020A" w:rsidRDefault="0059058B" w:rsidP="00D8020A">
            <w:pPr>
              <w:spacing w:after="0" w:line="270" w:lineRule="atLeast"/>
              <w:rPr>
                <w:rFonts w:eastAsia="Times New Roman" w:cstheme="minorHAnsi"/>
                <w:color w:val="464646"/>
                <w:lang w:eastAsia="ru-RU"/>
              </w:rPr>
            </w:pPr>
            <w:r w:rsidRPr="0067243A">
              <w:t>4. Педагогический всеобуч «Музыка и дети».</w:t>
            </w:r>
          </w:p>
          <w:p w:rsidR="0059058B" w:rsidRPr="0067243A" w:rsidRDefault="0059058B" w:rsidP="00D8020A">
            <w:pPr>
              <w:spacing w:after="0"/>
            </w:pPr>
          </w:p>
        </w:tc>
        <w:tc>
          <w:tcPr>
            <w:tcW w:w="5925" w:type="dxa"/>
          </w:tcPr>
          <w:p w:rsidR="0059058B" w:rsidRPr="0067243A" w:rsidRDefault="0059058B" w:rsidP="0067243A">
            <w:pPr>
              <w:spacing w:after="0"/>
            </w:pPr>
            <w:r w:rsidRPr="0067243A">
              <w:t>Выявление волнующих вопросов у родителей по теме «развитие творческих способностей у детей».</w:t>
            </w:r>
          </w:p>
          <w:p w:rsidR="0059058B" w:rsidRPr="0067243A" w:rsidRDefault="0059058B" w:rsidP="0067243A">
            <w:pPr>
              <w:spacing w:after="0"/>
            </w:pPr>
            <w:r w:rsidRPr="0067243A"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D8020A" w:rsidRDefault="0059058B" w:rsidP="0067243A">
            <w:pPr>
              <w:spacing w:after="0"/>
            </w:pPr>
            <w:r w:rsidRPr="0067243A">
              <w:t xml:space="preserve">Активизация педагогических знаний родителей. </w:t>
            </w:r>
          </w:p>
          <w:p w:rsidR="00D8020A" w:rsidRDefault="00D8020A" w:rsidP="0067243A">
            <w:pPr>
              <w:spacing w:after="0"/>
            </w:pPr>
          </w:p>
          <w:p w:rsidR="0059058B" w:rsidRPr="0067243A" w:rsidRDefault="0059058B" w:rsidP="0067243A">
            <w:pPr>
              <w:spacing w:after="0"/>
            </w:pPr>
            <w:r w:rsidRPr="0067243A"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59058B" w:rsidRPr="0067243A" w:rsidRDefault="0059058B" w:rsidP="0067243A">
            <w:pPr>
              <w:spacing w:after="0"/>
            </w:pPr>
          </w:p>
        </w:tc>
      </w:tr>
      <w:tr w:rsidR="0059058B" w:rsidRPr="0067243A" w:rsidTr="00D8020A">
        <w:tc>
          <w:tcPr>
            <w:tcW w:w="1216" w:type="dxa"/>
          </w:tcPr>
          <w:p w:rsidR="0059058B" w:rsidRPr="0067243A" w:rsidRDefault="0059058B" w:rsidP="0067243A">
            <w:pPr>
              <w:spacing w:after="0"/>
            </w:pPr>
            <w:r w:rsidRPr="0067243A">
              <w:t>Май</w:t>
            </w:r>
          </w:p>
        </w:tc>
        <w:tc>
          <w:tcPr>
            <w:tcW w:w="3263" w:type="dxa"/>
          </w:tcPr>
          <w:p w:rsidR="00D8020A" w:rsidRDefault="00D8020A" w:rsidP="00D8020A">
            <w:pPr>
              <w:spacing w:after="0"/>
            </w:pPr>
            <w:r>
              <w:t>1.</w:t>
            </w:r>
            <w:r w:rsidR="0059058B" w:rsidRPr="0067243A">
              <w:t>Итоговое родительское собрание по теме: «Растём, играя»</w:t>
            </w:r>
            <w:r>
              <w:t>.</w:t>
            </w:r>
            <w:r w:rsidR="0059058B" w:rsidRPr="0067243A">
              <w:t xml:space="preserve"> </w:t>
            </w:r>
          </w:p>
          <w:p w:rsidR="00D8020A" w:rsidRDefault="00D8020A" w:rsidP="00D8020A">
            <w:pPr>
              <w:spacing w:after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  <w:r w:rsidRPr="00D8020A">
              <w:rPr>
                <w:rFonts w:eastAsia="Times New Roman" w:cstheme="minorHAnsi"/>
                <w:lang w:eastAsia="ru-RU"/>
              </w:rPr>
              <w:t>Памятка  «Развивающие игры летом»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:rsidR="00D8020A" w:rsidRPr="00D8020A" w:rsidRDefault="00D8020A" w:rsidP="00D8020A">
            <w:pPr>
              <w:spacing w:after="0"/>
            </w:pPr>
            <w:r>
              <w:rPr>
                <w:rFonts w:eastAsia="Times New Roman" w:cstheme="minorHAnsi"/>
                <w:lang w:eastAsia="ru-RU"/>
              </w:rPr>
              <w:t>3.Консультация «Осторожно, лето»</w:t>
            </w:r>
          </w:p>
          <w:p w:rsidR="0059058B" w:rsidRPr="0067243A" w:rsidRDefault="0059058B" w:rsidP="00D8020A">
            <w:pPr>
              <w:spacing w:after="0"/>
            </w:pPr>
            <w:r w:rsidRPr="0067243A">
              <w:t>4.Трудовой десант Участие родителей в благоустройстве группы.</w:t>
            </w:r>
          </w:p>
        </w:tc>
        <w:tc>
          <w:tcPr>
            <w:tcW w:w="5925" w:type="dxa"/>
          </w:tcPr>
          <w:p w:rsidR="0059058B" w:rsidRDefault="0059058B" w:rsidP="0067243A">
            <w:pPr>
              <w:spacing w:after="0"/>
            </w:pPr>
            <w:r w:rsidRPr="0067243A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D8020A" w:rsidRDefault="00D8020A" w:rsidP="0067243A">
            <w:pPr>
              <w:spacing w:after="0"/>
            </w:pPr>
          </w:p>
          <w:p w:rsidR="00D8020A" w:rsidRDefault="00D8020A" w:rsidP="0067243A">
            <w:pPr>
              <w:spacing w:after="0"/>
            </w:pPr>
          </w:p>
          <w:p w:rsidR="00D8020A" w:rsidRPr="0067243A" w:rsidRDefault="00D8020A" w:rsidP="00D8020A">
            <w:pPr>
              <w:spacing w:after="0"/>
            </w:pPr>
            <w:r w:rsidRPr="0067243A">
              <w:t>Ознакомление родителей с задачами по сохранению и укреплению здоровья детей.</w:t>
            </w:r>
          </w:p>
          <w:p w:rsidR="00D8020A" w:rsidRPr="0067243A" w:rsidRDefault="00D8020A" w:rsidP="00D8020A">
            <w:pPr>
              <w:spacing w:after="0"/>
            </w:pPr>
          </w:p>
          <w:p w:rsidR="00D8020A" w:rsidRPr="0067243A" w:rsidRDefault="00D8020A" w:rsidP="0067243A">
            <w:pPr>
              <w:spacing w:after="0"/>
            </w:pPr>
          </w:p>
        </w:tc>
      </w:tr>
    </w:tbl>
    <w:p w:rsidR="00E65CD5" w:rsidRPr="0067243A" w:rsidRDefault="00E65CD5" w:rsidP="0067243A">
      <w:pPr>
        <w:spacing w:after="0"/>
      </w:pPr>
    </w:p>
    <w:p w:rsidR="00BC2DD1" w:rsidRPr="0067243A" w:rsidRDefault="00BC2DD1" w:rsidP="0067243A">
      <w:pPr>
        <w:spacing w:after="0"/>
      </w:pPr>
    </w:p>
    <w:sectPr w:rsidR="00BC2DD1" w:rsidRPr="0067243A" w:rsidSect="00AF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212CA"/>
    <w:multiLevelType w:val="multilevel"/>
    <w:tmpl w:val="04A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14C78"/>
    <w:multiLevelType w:val="hybridMultilevel"/>
    <w:tmpl w:val="6AB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47EF"/>
    <w:multiLevelType w:val="hybridMultilevel"/>
    <w:tmpl w:val="C71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24578"/>
    <w:multiLevelType w:val="hybridMultilevel"/>
    <w:tmpl w:val="62BEA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25410"/>
    <w:multiLevelType w:val="hybridMultilevel"/>
    <w:tmpl w:val="8AB0F9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F5111"/>
    <w:rsid w:val="001B1468"/>
    <w:rsid w:val="00257D57"/>
    <w:rsid w:val="00263544"/>
    <w:rsid w:val="002C66BB"/>
    <w:rsid w:val="004239AB"/>
    <w:rsid w:val="0059058B"/>
    <w:rsid w:val="00597996"/>
    <w:rsid w:val="005B5F91"/>
    <w:rsid w:val="0067243A"/>
    <w:rsid w:val="006C6331"/>
    <w:rsid w:val="006F5111"/>
    <w:rsid w:val="00755A32"/>
    <w:rsid w:val="007675FE"/>
    <w:rsid w:val="00872F9D"/>
    <w:rsid w:val="00873B79"/>
    <w:rsid w:val="00905244"/>
    <w:rsid w:val="009D2EEB"/>
    <w:rsid w:val="009F07FD"/>
    <w:rsid w:val="00AF6059"/>
    <w:rsid w:val="00BC2DD1"/>
    <w:rsid w:val="00BE2112"/>
    <w:rsid w:val="00C17B7E"/>
    <w:rsid w:val="00C71E7F"/>
    <w:rsid w:val="00D25A2A"/>
    <w:rsid w:val="00D8020A"/>
    <w:rsid w:val="00DA71D9"/>
    <w:rsid w:val="00DB69A0"/>
    <w:rsid w:val="00DF1FA3"/>
    <w:rsid w:val="00E53D6D"/>
    <w:rsid w:val="00E65CD5"/>
    <w:rsid w:val="00F16742"/>
    <w:rsid w:val="00F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686C-E2AE-48D8-9C39-F7DE7A60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Вера</cp:lastModifiedBy>
  <cp:revision>18</cp:revision>
  <dcterms:created xsi:type="dcterms:W3CDTF">2012-09-10T11:56:00Z</dcterms:created>
  <dcterms:modified xsi:type="dcterms:W3CDTF">2015-10-05T04:47:00Z</dcterms:modified>
</cp:coreProperties>
</file>