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52" w:rsidRDefault="00325652" w:rsidP="00325652">
      <w:pPr>
        <w:jc w:val="center"/>
        <w:outlineLvl w:val="0"/>
        <w:rPr>
          <w:rFonts w:ascii="Verdana" w:hAnsi="Verdana"/>
          <w:b/>
          <w:bCs/>
          <w:sz w:val="40"/>
          <w:szCs w:val="40"/>
        </w:rPr>
      </w:pPr>
      <w:r w:rsidRPr="00325652">
        <w:rPr>
          <w:rFonts w:ascii="Verdana" w:hAnsi="Verdana"/>
          <w:b/>
          <w:bCs/>
          <w:sz w:val="40"/>
          <w:szCs w:val="40"/>
        </w:rPr>
        <w:t>ЛОГОПЕДИЧЕСКИЙ МАССАЖ ЛИЦА</w:t>
      </w:r>
    </w:p>
    <w:p w:rsidR="006E7E5B" w:rsidRDefault="00325652" w:rsidP="00EB044C">
      <w:pPr>
        <w:outlineLvl w:val="0"/>
        <w:rPr>
          <w:rFonts w:ascii="Arial" w:eastAsia="Arial Unicode MS" w:hAnsi="Arial" w:cs="Arial"/>
          <w:bCs/>
          <w:sz w:val="28"/>
          <w:szCs w:val="28"/>
        </w:rPr>
      </w:pPr>
      <w:r w:rsidRPr="00EB044C">
        <w:rPr>
          <w:rFonts w:ascii="Arial" w:eastAsia="Arial Unicode MS" w:hAnsi="Arial" w:cs="Arial"/>
          <w:bCs/>
          <w:sz w:val="28"/>
          <w:szCs w:val="28"/>
        </w:rPr>
        <w:t>Универсальный логопедический массаж способствует</w:t>
      </w:r>
      <w:r w:rsidR="006E7E5B">
        <w:rPr>
          <w:rFonts w:ascii="Arial" w:eastAsia="Arial Unicode MS" w:hAnsi="Arial" w:cs="Arial"/>
          <w:bCs/>
          <w:sz w:val="28"/>
          <w:szCs w:val="28"/>
        </w:rPr>
        <w:t xml:space="preserve"> </w:t>
      </w:r>
      <w:r w:rsidR="006E7E5B" w:rsidRPr="006E7E5B">
        <w:rPr>
          <w:rFonts w:ascii="Arial" w:hAnsi="Arial" w:cs="Arial"/>
          <w:sz w:val="28"/>
          <w:szCs w:val="28"/>
        </w:rPr>
        <w:t>нормализации мышечного тонуса  мимической и артикуляционной мускулатуры</w:t>
      </w:r>
      <w:r w:rsidR="006E7E5B">
        <w:rPr>
          <w:rFonts w:ascii="Arial" w:eastAsia="Arial Unicode MS" w:hAnsi="Arial" w:cs="Arial"/>
          <w:bCs/>
          <w:sz w:val="28"/>
          <w:szCs w:val="28"/>
        </w:rPr>
        <w:t>.</w:t>
      </w:r>
      <w:r w:rsidRPr="00EB044C">
        <w:rPr>
          <w:rFonts w:ascii="Arial" w:eastAsia="Arial Unicode MS" w:hAnsi="Arial" w:cs="Arial"/>
          <w:bCs/>
          <w:sz w:val="28"/>
          <w:szCs w:val="28"/>
        </w:rPr>
        <w:t xml:space="preserve"> </w:t>
      </w:r>
      <w:r w:rsidR="00EB044C" w:rsidRPr="00EB044C">
        <w:rPr>
          <w:rFonts w:ascii="Arial" w:eastAsia="Arial Unicode MS" w:hAnsi="Arial" w:cs="Arial"/>
          <w:bCs/>
          <w:sz w:val="28"/>
          <w:szCs w:val="28"/>
        </w:rPr>
        <w:t xml:space="preserve">  </w:t>
      </w:r>
    </w:p>
    <w:p w:rsidR="006E7E5B" w:rsidRP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>Общие рекомендации к проведению массажа</w:t>
      </w:r>
    </w:p>
    <w:p w:rsidR="006E7E5B" w:rsidRP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>• Логопедический массаж проводится в чистом, уютном, теплом и хорошо проветренном помещении</w:t>
      </w:r>
    </w:p>
    <w:p w:rsidR="006E7E5B" w:rsidRP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 xml:space="preserve">• 2-3 процедуры в неделю, циклом 10-20 процедур (в зависимости от тяжести дефекта) </w:t>
      </w:r>
    </w:p>
    <w:p w:rsidR="006E7E5B" w:rsidRP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 xml:space="preserve">• Длительность одной процедуры варьируется в зависимости от степени поражения, возраста пациента и т. п. </w:t>
      </w:r>
    </w:p>
    <w:p w:rsidR="006E7E5B" w:rsidRP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 xml:space="preserve">• Начальная длительность процедуры обычно составляет 5 — 7 мин, а конечная — 20 — 25 мин. </w:t>
      </w:r>
    </w:p>
    <w:p w:rsidR="006E7E5B" w:rsidRP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 xml:space="preserve">• Во время массажа ребенок не должен испытывать боли. </w:t>
      </w:r>
    </w:p>
    <w:p w:rsidR="006E7E5B" w:rsidRP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 xml:space="preserve">• Кожа массируемого должна быть чистой, </w:t>
      </w:r>
    </w:p>
    <w:p w:rsidR="006E7E5B" w:rsidRDefault="006E7E5B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>
        <w:rPr>
          <w:rFonts w:ascii="Arial" w:hAnsi="Arial" w:cs="Arial"/>
          <w:i/>
          <w:iCs/>
          <w:sz w:val="28"/>
          <w:szCs w:val="28"/>
          <w:lang w:eastAsia="ru-RU"/>
        </w:rPr>
        <w:t xml:space="preserve">• руки </w:t>
      </w:r>
      <w:r w:rsidRPr="006E7E5B">
        <w:rPr>
          <w:rFonts w:ascii="Arial" w:hAnsi="Arial" w:cs="Arial"/>
          <w:i/>
          <w:iCs/>
          <w:sz w:val="28"/>
          <w:szCs w:val="28"/>
          <w:lang w:eastAsia="ru-RU"/>
        </w:rPr>
        <w:t xml:space="preserve"> — чистыми и теплыми, без ссадин и царапин или каких-либо очагов воспаления, с коротко остриженными ногтями, без украшений, мешающих проведению массажа</w:t>
      </w:r>
      <w:r>
        <w:rPr>
          <w:rFonts w:ascii="Arial" w:hAnsi="Arial" w:cs="Arial"/>
          <w:i/>
          <w:iCs/>
          <w:sz w:val="28"/>
          <w:szCs w:val="28"/>
          <w:lang w:eastAsia="ru-RU"/>
        </w:rPr>
        <w:t>.</w:t>
      </w:r>
    </w:p>
    <w:p w:rsidR="00E53833" w:rsidRPr="00E53833" w:rsidRDefault="00EB044C" w:rsidP="00E53833">
      <w:pPr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>
        <w:rPr>
          <w:rFonts w:ascii="Verdana" w:hAnsi="Verdana"/>
          <w:bCs/>
          <w:sz w:val="28"/>
          <w:szCs w:val="28"/>
        </w:rPr>
        <w:t xml:space="preserve"> </w:t>
      </w:r>
      <w:r w:rsidR="00E53833" w:rsidRPr="00E53833">
        <w:rPr>
          <w:rFonts w:eastAsia="+mj-ea" w:cs="+mj-cs"/>
          <w:b/>
          <w:color w:val="000000"/>
          <w:kern w:val="24"/>
          <w:sz w:val="32"/>
          <w:szCs w:val="32"/>
          <w:u w:val="single"/>
          <w:lang w:eastAsia="ru-RU"/>
        </w:rPr>
        <w:t>Противопоказаниями к проведению логопедического массажа являются: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Судорожная готовность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лихорадочное состояние;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острые воспалительные процессы;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носовые кровотечения и склонность к ним;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конъюнктивиты (воспаления соединительной оболочки глаз);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различные заболевания кожных покровов и волосистой части головы (инфекционные, грибковые и невыясненной</w:t>
      </w: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br/>
        <w:t>этиологии);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диатезы и другие аллергические реакции;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стоматиты или другие инфекции полости рта;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герпес на губах;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отек Квинке (аллергический отек тканей наружных или внутренних органов);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увеличение лимфатических узлов;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резко выраженная пульсация сонных артерий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тошнота, рвота;</w:t>
      </w:r>
    </w:p>
    <w:p w:rsidR="00E53833" w:rsidRPr="00E53833" w:rsidRDefault="00E53833" w:rsidP="00E53833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E53833">
        <w:rPr>
          <w:rFonts w:eastAsia="+mn-ea" w:cs="+mn-cs"/>
          <w:color w:val="000000"/>
          <w:kern w:val="24"/>
          <w:sz w:val="28"/>
          <w:szCs w:val="28"/>
          <w:lang w:eastAsia="ru-RU"/>
        </w:rPr>
        <w:t>чрезмерная физическая или психическая усталость</w:t>
      </w:r>
    </w:p>
    <w:p w:rsidR="00325652" w:rsidRPr="006E7E5B" w:rsidRDefault="00325652" w:rsidP="006E7E5B">
      <w:pPr>
        <w:spacing w:before="100" w:beforeAutospacing="1" w:after="100" w:afterAutospacing="1" w:line="240" w:lineRule="auto"/>
        <w:rPr>
          <w:rFonts w:ascii="Arial" w:hAnsi="Arial" w:cs="Arial"/>
          <w:i/>
          <w:iCs/>
          <w:sz w:val="28"/>
          <w:szCs w:val="28"/>
          <w:lang w:eastAsia="ru-RU"/>
        </w:rPr>
      </w:pPr>
      <w:r w:rsidRPr="00EB044C">
        <w:rPr>
          <w:rFonts w:ascii="Arial" w:hAnsi="Arial" w:cs="Arial"/>
          <w:color w:val="333333"/>
          <w:sz w:val="28"/>
          <w:szCs w:val="28"/>
        </w:rPr>
        <w:lastRenderedPageBreak/>
        <w:t xml:space="preserve">Ниже предлагается универсальная схема массажа (без учета формы и степени выраженности дефекта). </w:t>
      </w:r>
    </w:p>
    <w:p w:rsidR="00EB044C" w:rsidRPr="00EB044C" w:rsidRDefault="00EB044C" w:rsidP="00325652">
      <w:pPr>
        <w:pStyle w:val="a8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Первоначально массаж осуществляет взрослый (специалист, родитель), далее возможен вариант самомассажа, когда ребенок перед зеркалом под контролем взрослого выплняет массажные дивжения, сопровождающиеся сответствующими </w:t>
      </w:r>
      <w:r w:rsidR="00E53833">
        <w:rPr>
          <w:rFonts w:ascii="Arial" w:hAnsi="Arial" w:cs="Arial"/>
          <w:color w:val="333333"/>
          <w:sz w:val="28"/>
          <w:szCs w:val="28"/>
        </w:rPr>
        <w:t xml:space="preserve"> картинками с </w:t>
      </w:r>
      <w:r>
        <w:rPr>
          <w:rFonts w:ascii="Arial" w:hAnsi="Arial" w:cs="Arial"/>
          <w:color w:val="333333"/>
          <w:sz w:val="28"/>
          <w:szCs w:val="28"/>
        </w:rPr>
        <w:t>потешками.</w:t>
      </w:r>
    </w:p>
    <w:p w:rsidR="00325652" w:rsidRPr="00EB044C" w:rsidRDefault="00325652" w:rsidP="00325652">
      <w:pPr>
        <w:outlineLvl w:val="0"/>
        <w:rPr>
          <w:rFonts w:ascii="Verdana" w:hAnsi="Verdana"/>
          <w:bCs/>
          <w:sz w:val="28"/>
          <w:szCs w:val="28"/>
        </w:rPr>
      </w:pPr>
    </w:p>
    <w:p w:rsidR="00325652" w:rsidRPr="00EB044C" w:rsidRDefault="00E53833" w:rsidP="00EB044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Verdana" w:hAnsi="Verdana"/>
          <w:b/>
          <w:sz w:val="28"/>
          <w:szCs w:val="28"/>
        </w:rPr>
      </w:pPr>
      <w:bookmarkStart w:id="0" w:name="_GoBack"/>
      <w:bookmarkEnd w:id="0"/>
      <w:r>
        <w:rPr>
          <w:rFonts w:ascii="Verdana" w:hAnsi="Verdana"/>
          <w:b/>
          <w:color w:val="000000"/>
          <w:sz w:val="28"/>
          <w:szCs w:val="28"/>
        </w:rPr>
        <w:t xml:space="preserve">                </w:t>
      </w:r>
      <w:r w:rsidR="00325652" w:rsidRPr="00EB044C">
        <w:rPr>
          <w:rFonts w:ascii="Verdana" w:hAnsi="Verdana"/>
          <w:b/>
          <w:color w:val="000000"/>
          <w:sz w:val="28"/>
          <w:szCs w:val="28"/>
        </w:rPr>
        <w:t>Четыре массажных движения:</w:t>
      </w:r>
    </w:p>
    <w:p w:rsidR="00325652" w:rsidRPr="00EB044C" w:rsidRDefault="00325652" w:rsidP="0032565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1800"/>
        <w:rPr>
          <w:rFonts w:ascii="Verdana" w:hAnsi="Verdana"/>
          <w:color w:val="000000"/>
          <w:sz w:val="28"/>
          <w:szCs w:val="28"/>
        </w:rPr>
      </w:pPr>
    </w:p>
    <w:p w:rsidR="00325652" w:rsidRPr="00EB044C" w:rsidRDefault="00325652" w:rsidP="0032565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1800"/>
        <w:rPr>
          <w:rFonts w:ascii="Verdana" w:hAnsi="Verdana"/>
          <w:sz w:val="28"/>
          <w:szCs w:val="28"/>
        </w:rPr>
      </w:pPr>
      <w:r w:rsidRPr="00EB044C">
        <w:rPr>
          <w:rFonts w:ascii="Verdana" w:hAnsi="Verdana"/>
          <w:color w:val="000000"/>
          <w:sz w:val="28"/>
          <w:szCs w:val="28"/>
        </w:rPr>
        <w:t>1) Поглаживание.</w:t>
      </w:r>
    </w:p>
    <w:p w:rsidR="00325652" w:rsidRPr="00EB044C" w:rsidRDefault="00325652" w:rsidP="0032565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1800"/>
        <w:rPr>
          <w:rFonts w:ascii="Verdana" w:hAnsi="Verdana"/>
          <w:sz w:val="28"/>
          <w:szCs w:val="28"/>
        </w:rPr>
      </w:pPr>
      <w:r w:rsidRPr="00EB044C">
        <w:rPr>
          <w:rFonts w:ascii="Verdana" w:hAnsi="Verdana"/>
          <w:color w:val="000000"/>
          <w:sz w:val="28"/>
          <w:szCs w:val="28"/>
        </w:rPr>
        <w:t>2) Растирание, разминание.</w:t>
      </w:r>
    </w:p>
    <w:p w:rsidR="00325652" w:rsidRPr="00EB044C" w:rsidRDefault="00325652" w:rsidP="0032565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1800"/>
        <w:rPr>
          <w:rFonts w:ascii="Verdana" w:hAnsi="Verdana"/>
          <w:sz w:val="28"/>
          <w:szCs w:val="28"/>
        </w:rPr>
      </w:pPr>
      <w:r w:rsidRPr="00EB044C">
        <w:rPr>
          <w:rFonts w:ascii="Verdana" w:hAnsi="Verdana"/>
          <w:color w:val="000000"/>
          <w:sz w:val="28"/>
          <w:szCs w:val="28"/>
        </w:rPr>
        <w:t>3) Вибрационные движения.</w:t>
      </w:r>
    </w:p>
    <w:p w:rsidR="00325652" w:rsidRPr="00EB044C" w:rsidRDefault="00325652" w:rsidP="00325652">
      <w:pPr>
        <w:spacing w:after="0" w:line="360" w:lineRule="auto"/>
        <w:ind w:firstLine="1800"/>
        <w:rPr>
          <w:rFonts w:ascii="Verdana" w:hAnsi="Verdana"/>
          <w:color w:val="000000"/>
          <w:sz w:val="28"/>
          <w:szCs w:val="28"/>
        </w:rPr>
      </w:pPr>
      <w:r w:rsidRPr="00EB044C">
        <w:rPr>
          <w:rFonts w:ascii="Verdana" w:hAnsi="Verdana"/>
          <w:color w:val="000000"/>
          <w:sz w:val="28"/>
          <w:szCs w:val="28"/>
        </w:rPr>
        <w:t>4) Снова поглаживание.</w:t>
      </w:r>
    </w:p>
    <w:p w:rsidR="00325652" w:rsidRDefault="00325652" w:rsidP="00325652">
      <w:pPr>
        <w:spacing w:after="0" w:line="240" w:lineRule="auto"/>
        <w:rPr>
          <w:rFonts w:ascii="Verdana" w:hAnsi="Verdana"/>
          <w:color w:val="000000"/>
          <w:sz w:val="44"/>
          <w:szCs w:val="44"/>
        </w:rPr>
      </w:pPr>
    </w:p>
    <w:p w:rsidR="00325652" w:rsidRDefault="00325652" w:rsidP="00325652">
      <w:pPr>
        <w:spacing w:after="0" w:line="240" w:lineRule="auto"/>
        <w:rPr>
          <w:rFonts w:ascii="Verdana" w:hAnsi="Verdana"/>
          <w:color w:val="000000"/>
          <w:sz w:val="44"/>
          <w:szCs w:val="44"/>
        </w:rPr>
      </w:pPr>
    </w:p>
    <w:p w:rsidR="00325652" w:rsidRPr="00CA7DF5" w:rsidRDefault="006E7E5B" w:rsidP="00325652">
      <w:pPr>
        <w:spacing w:after="0" w:line="240" w:lineRule="auto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3686175" cy="4924425"/>
            <wp:effectExtent l="647700" t="0" r="638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6" t="9465" r="7350" b="119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4924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noProof/>
          <w:sz w:val="36"/>
          <w:szCs w:val="36"/>
          <w:lang w:eastAsia="ru-RU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noProof/>
          <w:lang w:eastAsia="ru-RU"/>
        </w:rPr>
      </w:pPr>
    </w:p>
    <w:p w:rsidR="00325652" w:rsidRPr="00CA7DF5" w:rsidRDefault="00EB044C" w:rsidP="00EB044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bCs/>
          <w:color w:val="000000"/>
          <w:sz w:val="48"/>
          <w:szCs w:val="48"/>
        </w:rPr>
      </w:pPr>
      <w:r>
        <w:rPr>
          <w:rFonts w:ascii="Verdana" w:hAnsi="Verdana"/>
          <w:noProof/>
          <w:lang w:eastAsia="ru-RU"/>
        </w:rPr>
        <w:t xml:space="preserve">                     </w:t>
      </w:r>
      <w:r w:rsidR="00325652" w:rsidRPr="00CA7DF5">
        <w:rPr>
          <w:rFonts w:ascii="Verdana" w:hAnsi="Verdana"/>
          <w:b/>
          <w:bCs/>
          <w:color w:val="000000"/>
          <w:sz w:val="48"/>
          <w:szCs w:val="48"/>
        </w:rPr>
        <w:t>Движения для мышц ЛБА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color w:val="000000"/>
          <w:sz w:val="44"/>
          <w:szCs w:val="44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Умываясь, кот лохматый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Гладит лоб пушистой лапой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От серединки к ушкам,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Растущим на макушке.</w:t>
      </w: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А теперь мохнатой лапкой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Он стучит в другом порядке:</w:t>
      </w: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От ушек к середине лба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Т</w:t>
      </w:r>
      <w:r w:rsidRPr="00CA7DF5">
        <w:rPr>
          <w:rFonts w:ascii="Verdana" w:hAnsi="Verdana"/>
          <w:color w:val="000000"/>
          <w:sz w:val="44"/>
          <w:szCs w:val="44"/>
        </w:rPr>
        <w:t>уда-сюда, сюда-туда.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 xml:space="preserve">Вновь упрятав коготки, </w:t>
      </w: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Гладит лобик и виски.</w:t>
      </w:r>
    </w:p>
    <w:p w:rsidR="00325652" w:rsidRPr="00CA7DF5" w:rsidRDefault="00EB044C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Verdana" w:hAnsi="Verdana"/>
          <w:sz w:val="44"/>
          <w:szCs w:val="44"/>
        </w:rPr>
      </w:pPr>
      <w:r>
        <w:rPr>
          <w:rFonts w:ascii="Verdana" w:hAnsi="Verdana"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>
            <wp:extent cx="4095750" cy="4981575"/>
            <wp:effectExtent l="457200" t="0" r="45720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02" b="1127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095750" cy="4981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5652" w:rsidRPr="00AC4A1D" w:rsidRDefault="00325652" w:rsidP="00EB044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sz w:val="48"/>
          <w:szCs w:val="48"/>
        </w:rPr>
      </w:pPr>
      <w:r w:rsidRPr="00CA7DF5">
        <w:rPr>
          <w:rFonts w:ascii="Verdana" w:hAnsi="Verdana"/>
          <w:b/>
          <w:bCs/>
          <w:color w:val="000000"/>
          <w:sz w:val="48"/>
          <w:szCs w:val="48"/>
        </w:rPr>
        <w:t>Движения вокруг круговых мышц ГЛАЗ</w:t>
      </w:r>
      <w:r>
        <w:rPr>
          <w:rFonts w:ascii="Verdana" w:hAnsi="Verdana"/>
          <w:sz w:val="48"/>
          <w:szCs w:val="48"/>
        </w:rPr>
        <w:t xml:space="preserve"> </w:t>
      </w:r>
      <w:r w:rsidRPr="00CA7DF5">
        <w:rPr>
          <w:rFonts w:ascii="Verdana" w:hAnsi="Verdana"/>
          <w:b/>
          <w:bCs/>
          <w:color w:val="000000"/>
          <w:sz w:val="48"/>
          <w:szCs w:val="48"/>
        </w:rPr>
        <w:t>от переносицы к вискам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sz w:val="48"/>
          <w:szCs w:val="48"/>
        </w:rPr>
      </w:pP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 xml:space="preserve">Озорной мохнатый пёс </w:t>
      </w: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 xml:space="preserve">Потирает лапой нос: </w:t>
      </w: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>
        <w:rPr>
          <w:rFonts w:ascii="Verdana" w:hAnsi="Verdana"/>
          <w:color w:val="000000"/>
          <w:sz w:val="48"/>
          <w:szCs w:val="48"/>
        </w:rPr>
        <w:t>П</w:t>
      </w:r>
      <w:r w:rsidRPr="00CA7DF5">
        <w:rPr>
          <w:rFonts w:ascii="Verdana" w:hAnsi="Verdana"/>
          <w:color w:val="000000"/>
          <w:sz w:val="48"/>
          <w:szCs w:val="48"/>
        </w:rPr>
        <w:t xml:space="preserve">осле утренней прогулки </w:t>
      </w: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>
        <w:rPr>
          <w:rFonts w:ascii="Verdana" w:hAnsi="Verdana"/>
          <w:color w:val="000000"/>
          <w:sz w:val="48"/>
          <w:szCs w:val="48"/>
        </w:rPr>
        <w:t>Пёсий нос совсем замёрз.</w:t>
      </w: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>
        <w:rPr>
          <w:rFonts w:ascii="Verdana" w:hAnsi="Verdana"/>
          <w:color w:val="000000"/>
          <w:sz w:val="48"/>
          <w:szCs w:val="48"/>
        </w:rPr>
        <w:t>Т</w:t>
      </w:r>
      <w:r w:rsidRPr="00CA7DF5">
        <w:rPr>
          <w:rFonts w:ascii="Verdana" w:hAnsi="Verdana"/>
          <w:color w:val="000000"/>
          <w:sz w:val="48"/>
          <w:szCs w:val="48"/>
        </w:rPr>
        <w:t>рёт по кругу пятачок,</w:t>
      </w: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 xml:space="preserve">А затем потрёт бочок. </w:t>
      </w: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 xml:space="preserve">Отогрелся пёсий нос, </w:t>
      </w:r>
    </w:p>
    <w:p w:rsidR="00325652" w:rsidRDefault="00325652" w:rsidP="00325652">
      <w:pPr>
        <w:spacing w:after="0" w:line="240" w:lineRule="auto"/>
        <w:ind w:firstLine="2160"/>
        <w:rPr>
          <w:rFonts w:ascii="Verdana" w:hAnsi="Verdana"/>
          <w:color w:val="000000"/>
          <w:sz w:val="48"/>
          <w:szCs w:val="48"/>
        </w:rPr>
      </w:pPr>
      <w:r>
        <w:rPr>
          <w:rFonts w:ascii="Verdana" w:hAnsi="Verdana"/>
          <w:color w:val="000000"/>
          <w:sz w:val="48"/>
          <w:szCs w:val="48"/>
        </w:rPr>
        <w:t>Н</w:t>
      </w:r>
      <w:r w:rsidRPr="00CA7DF5">
        <w:rPr>
          <w:rFonts w:ascii="Verdana" w:hAnsi="Verdana"/>
          <w:color w:val="000000"/>
          <w:sz w:val="48"/>
          <w:szCs w:val="48"/>
        </w:rPr>
        <w:t>есмотря на злой мороз.</w:t>
      </w:r>
    </w:p>
    <w:p w:rsidR="00325652" w:rsidRPr="00CA7DF5" w:rsidRDefault="00325652" w:rsidP="00325652">
      <w:pPr>
        <w:spacing w:after="0" w:line="240" w:lineRule="auto"/>
        <w:ind w:firstLine="2160"/>
        <w:rPr>
          <w:rFonts w:ascii="Verdana" w:hAnsi="Verdana"/>
          <w:sz w:val="48"/>
          <w:szCs w:val="48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noProof/>
          <w:lang w:eastAsia="ru-RU"/>
        </w:rPr>
      </w:pPr>
      <w:r>
        <w:rPr>
          <w:rFonts w:ascii="Verdana" w:hAnsi="Verdana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543425" cy="4914900"/>
            <wp:effectExtent l="209550" t="0" r="2000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735" b="145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3425" cy="4914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bCs/>
          <w:color w:val="000000"/>
          <w:sz w:val="44"/>
          <w:szCs w:val="44"/>
        </w:rPr>
      </w:pP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bCs/>
          <w:color w:val="000000"/>
          <w:sz w:val="44"/>
          <w:szCs w:val="44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  <w:color w:val="000000"/>
          <w:sz w:val="44"/>
          <w:szCs w:val="44"/>
        </w:rPr>
      </w:pPr>
      <w:r w:rsidRPr="00CA7DF5">
        <w:rPr>
          <w:rFonts w:ascii="Verdana" w:hAnsi="Verdana"/>
          <w:b/>
          <w:bCs/>
          <w:color w:val="000000"/>
          <w:sz w:val="44"/>
          <w:szCs w:val="44"/>
        </w:rPr>
        <w:t>Движения по мышцам ЩЁК от крыльев носа к вискам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sz w:val="44"/>
          <w:szCs w:val="44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sz w:val="44"/>
          <w:szCs w:val="44"/>
        </w:rPr>
      </w:pPr>
      <w:r w:rsidRPr="00CA7DF5">
        <w:rPr>
          <w:rFonts w:ascii="Verdana" w:hAnsi="Verdana"/>
          <w:color w:val="222222"/>
          <w:sz w:val="44"/>
          <w:szCs w:val="44"/>
        </w:rPr>
        <w:t xml:space="preserve">Жук усатый усики </w:t>
      </w:r>
      <w:r w:rsidRPr="00CA7DF5">
        <w:rPr>
          <w:rFonts w:ascii="Verdana" w:hAnsi="Verdana"/>
          <w:color w:val="000000"/>
          <w:sz w:val="44"/>
          <w:szCs w:val="44"/>
        </w:rPr>
        <w:t>разглаживает,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Ровно и старательно их приглаживает</w:t>
      </w:r>
      <w:r>
        <w:rPr>
          <w:rFonts w:ascii="Verdana" w:hAnsi="Verdana"/>
          <w:color w:val="000000"/>
          <w:sz w:val="44"/>
          <w:szCs w:val="44"/>
        </w:rPr>
        <w:t>.</w:t>
      </w:r>
      <w:r w:rsidRPr="00CA7DF5">
        <w:rPr>
          <w:rFonts w:ascii="Verdana" w:hAnsi="Verdana"/>
          <w:color w:val="000000"/>
          <w:sz w:val="44"/>
          <w:szCs w:val="44"/>
        </w:rPr>
        <w:t xml:space="preserve"> 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 xml:space="preserve">С середины губ он ведёт игриво, </w:t>
      </w: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color w:val="000000"/>
          <w:sz w:val="44"/>
          <w:szCs w:val="44"/>
        </w:rPr>
      </w:pPr>
      <w:r w:rsidRPr="00CA7DF5">
        <w:rPr>
          <w:rFonts w:ascii="Verdana" w:hAnsi="Verdana"/>
          <w:color w:val="000000"/>
          <w:sz w:val="44"/>
          <w:szCs w:val="44"/>
        </w:rPr>
        <w:t>Чтоб лежали усики ровно и красиво.</w:t>
      </w: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color w:val="000000"/>
          <w:sz w:val="44"/>
          <w:szCs w:val="44"/>
        </w:rPr>
      </w:pP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color w:val="000000"/>
          <w:sz w:val="44"/>
          <w:szCs w:val="44"/>
        </w:rPr>
      </w:pP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color w:val="000000"/>
          <w:sz w:val="44"/>
          <w:szCs w:val="44"/>
        </w:rPr>
      </w:pPr>
    </w:p>
    <w:p w:rsidR="00325652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color w:val="000000"/>
          <w:sz w:val="44"/>
          <w:szCs w:val="44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080"/>
        <w:rPr>
          <w:rFonts w:ascii="Verdana" w:hAnsi="Verdana"/>
          <w:noProof/>
          <w:sz w:val="44"/>
          <w:szCs w:val="44"/>
          <w:lang w:eastAsia="ru-RU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  <w:color w:val="000000"/>
          <w:sz w:val="48"/>
          <w:szCs w:val="48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4410075" cy="4924425"/>
            <wp:effectExtent l="285750" t="0" r="2762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96" b="169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075" cy="4924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b/>
          <w:bCs/>
          <w:color w:val="000000"/>
          <w:sz w:val="48"/>
          <w:szCs w:val="48"/>
        </w:rPr>
      </w:pP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sz w:val="48"/>
          <w:szCs w:val="48"/>
        </w:rPr>
      </w:pPr>
      <w:r w:rsidRPr="00CA7DF5">
        <w:rPr>
          <w:rFonts w:ascii="Verdana" w:hAnsi="Verdana"/>
          <w:b/>
          <w:bCs/>
          <w:color w:val="000000"/>
          <w:sz w:val="48"/>
          <w:szCs w:val="48"/>
        </w:rPr>
        <w:t>Движения от середины ПОДБОРОДКА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  <w:color w:val="000000"/>
          <w:sz w:val="48"/>
          <w:szCs w:val="48"/>
        </w:rPr>
      </w:pPr>
      <w:r w:rsidRPr="00CA7DF5">
        <w:rPr>
          <w:rFonts w:ascii="Verdana" w:hAnsi="Verdana"/>
          <w:b/>
          <w:bCs/>
          <w:color w:val="000000"/>
          <w:sz w:val="48"/>
          <w:szCs w:val="48"/>
        </w:rPr>
        <w:t>к ушам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sz w:val="48"/>
          <w:szCs w:val="48"/>
        </w:rPr>
      </w:pPr>
    </w:p>
    <w:p w:rsidR="00325652" w:rsidRDefault="00325652" w:rsidP="00325652">
      <w:pPr>
        <w:spacing w:after="0" w:line="240" w:lineRule="auto"/>
        <w:ind w:firstLine="54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>Коз</w:t>
      </w:r>
      <w:r>
        <w:rPr>
          <w:rFonts w:ascii="Verdana" w:hAnsi="Verdana"/>
          <w:color w:val="000000"/>
          <w:sz w:val="48"/>
          <w:szCs w:val="48"/>
        </w:rPr>
        <w:t>лик бородатый, с бородой играя,</w:t>
      </w:r>
    </w:p>
    <w:p w:rsidR="00325652" w:rsidRPr="00CA7DF5" w:rsidRDefault="00325652" w:rsidP="00325652">
      <w:pPr>
        <w:spacing w:after="0" w:line="240" w:lineRule="auto"/>
        <w:ind w:firstLine="54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>Подбородок весело растирая,</w:t>
      </w:r>
    </w:p>
    <w:p w:rsidR="00325652" w:rsidRPr="00CA7DF5" w:rsidRDefault="00325652" w:rsidP="00325652">
      <w:pPr>
        <w:spacing w:after="0" w:line="240" w:lineRule="auto"/>
        <w:ind w:firstLine="54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 xml:space="preserve">По бородке ласково проводил, </w:t>
      </w:r>
    </w:p>
    <w:p w:rsidR="00325652" w:rsidRPr="00CA7DF5" w:rsidRDefault="00325652" w:rsidP="00325652">
      <w:pPr>
        <w:spacing w:after="0" w:line="240" w:lineRule="auto"/>
        <w:ind w:firstLine="540"/>
        <w:rPr>
          <w:rFonts w:ascii="Verdana" w:hAnsi="Verdana"/>
          <w:color w:val="000000"/>
          <w:sz w:val="48"/>
          <w:szCs w:val="48"/>
        </w:rPr>
      </w:pPr>
      <w:r w:rsidRPr="00CA7DF5">
        <w:rPr>
          <w:rFonts w:ascii="Verdana" w:hAnsi="Verdana"/>
          <w:color w:val="000000"/>
          <w:sz w:val="48"/>
          <w:szCs w:val="48"/>
        </w:rPr>
        <w:t>К концу уха бороду выводил.</w:t>
      </w:r>
    </w:p>
    <w:p w:rsidR="00325652" w:rsidRPr="00CA7DF5" w:rsidRDefault="00325652" w:rsidP="003256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Verdana" w:hAnsi="Verdana"/>
          <w:sz w:val="48"/>
          <w:szCs w:val="48"/>
        </w:rPr>
      </w:pPr>
    </w:p>
    <w:p w:rsidR="00325652" w:rsidRPr="00CA7DF5" w:rsidRDefault="00325652" w:rsidP="00325652">
      <w:pPr>
        <w:spacing w:after="0" w:line="240" w:lineRule="auto"/>
        <w:rPr>
          <w:rFonts w:ascii="Verdana" w:hAnsi="Verdana"/>
          <w:color w:val="000000"/>
          <w:sz w:val="48"/>
          <w:szCs w:val="48"/>
        </w:rPr>
      </w:pPr>
    </w:p>
    <w:p w:rsidR="00325652" w:rsidRPr="00CA7DF5" w:rsidRDefault="00325652" w:rsidP="00325652">
      <w:pPr>
        <w:spacing w:after="0" w:line="240" w:lineRule="auto"/>
        <w:rPr>
          <w:rFonts w:ascii="Verdana" w:hAnsi="Verdana"/>
          <w:color w:val="000000"/>
          <w:sz w:val="48"/>
          <w:szCs w:val="48"/>
        </w:rPr>
      </w:pPr>
    </w:p>
    <w:p w:rsidR="00325652" w:rsidRPr="00CA7DF5" w:rsidRDefault="00325652" w:rsidP="00325652">
      <w:pPr>
        <w:spacing w:after="0" w:line="240" w:lineRule="auto"/>
        <w:rPr>
          <w:rFonts w:ascii="Verdana" w:hAnsi="Verdana"/>
          <w:sz w:val="48"/>
          <w:szCs w:val="48"/>
        </w:rPr>
      </w:pPr>
    </w:p>
    <w:p w:rsidR="00DF1983" w:rsidRDefault="00DF1983"/>
    <w:sectPr w:rsidR="00DF1983" w:rsidSect="00CA7DF5">
      <w:footerReference w:type="even" r:id="rId11"/>
      <w:footerReference w:type="defaul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78E" w:rsidRDefault="00EC678E" w:rsidP="001C1437">
      <w:pPr>
        <w:spacing w:after="0" w:line="240" w:lineRule="auto"/>
      </w:pPr>
      <w:r>
        <w:separator/>
      </w:r>
    </w:p>
  </w:endnote>
  <w:endnote w:type="continuationSeparator" w:id="0">
    <w:p w:rsidR="00EC678E" w:rsidRDefault="00EC678E" w:rsidP="001C1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5B0" w:rsidRDefault="001C1437" w:rsidP="004C35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E7E5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35B0" w:rsidRDefault="00EC678E" w:rsidP="00AC4A1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5B0" w:rsidRDefault="001C1437" w:rsidP="004C35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E7E5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3833">
      <w:rPr>
        <w:rStyle w:val="a5"/>
        <w:noProof/>
      </w:rPr>
      <w:t>5</w:t>
    </w:r>
    <w:r>
      <w:rPr>
        <w:rStyle w:val="a5"/>
      </w:rPr>
      <w:fldChar w:fldCharType="end"/>
    </w:r>
  </w:p>
  <w:p w:rsidR="004C35B0" w:rsidRDefault="00EC678E" w:rsidP="00AC4A1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78E" w:rsidRDefault="00EC678E" w:rsidP="001C1437">
      <w:pPr>
        <w:spacing w:after="0" w:line="240" w:lineRule="auto"/>
      </w:pPr>
      <w:r>
        <w:separator/>
      </w:r>
    </w:p>
  </w:footnote>
  <w:footnote w:type="continuationSeparator" w:id="0">
    <w:p w:rsidR="00EC678E" w:rsidRDefault="00EC678E" w:rsidP="001C1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42467"/>
    <w:multiLevelType w:val="hybridMultilevel"/>
    <w:tmpl w:val="1F14CA10"/>
    <w:lvl w:ilvl="0" w:tplc="55E48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2EC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243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2F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902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EB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E8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CC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25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5652"/>
    <w:rsid w:val="001C1437"/>
    <w:rsid w:val="00325652"/>
    <w:rsid w:val="006E7E5B"/>
    <w:rsid w:val="00C922A8"/>
    <w:rsid w:val="00DF1983"/>
    <w:rsid w:val="00E53833"/>
    <w:rsid w:val="00EB044C"/>
    <w:rsid w:val="00EC6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787" w:line="37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5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2565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25652"/>
    <w:rPr>
      <w:rFonts w:ascii="Calibri" w:eastAsia="Times New Roman" w:hAnsi="Calibri" w:cs="Times New Roman"/>
    </w:rPr>
  </w:style>
  <w:style w:type="character" w:styleId="a5">
    <w:name w:val="page number"/>
    <w:basedOn w:val="a0"/>
    <w:rsid w:val="00325652"/>
  </w:style>
  <w:style w:type="paragraph" w:styleId="a6">
    <w:name w:val="Balloon Text"/>
    <w:basedOn w:val="a"/>
    <w:link w:val="a7"/>
    <w:uiPriority w:val="99"/>
    <w:semiHidden/>
    <w:unhideWhenUsed/>
    <w:rsid w:val="0032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5652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rsid w:val="00325652"/>
    <w:pPr>
      <w:spacing w:before="100" w:after="100" w:line="240" w:lineRule="auto"/>
      <w:ind w:firstLine="160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5383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5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83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47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03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1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52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24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2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4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3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37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41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2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2015-10-10T12:31:00Z</dcterms:created>
  <dcterms:modified xsi:type="dcterms:W3CDTF">2015-10-10T13:02:00Z</dcterms:modified>
</cp:coreProperties>
</file>