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A4" w:rsidRPr="00E04ACE" w:rsidRDefault="00447AE9" w:rsidP="00447AE9">
      <w:pPr>
        <w:ind w:firstLine="567"/>
        <w:jc w:val="center"/>
        <w:rPr>
          <w:sz w:val="28"/>
          <w:szCs w:val="28"/>
        </w:rPr>
      </w:pPr>
      <w:bookmarkStart w:id="0" w:name="_GoBack"/>
      <w:r w:rsidRPr="00E04ACE">
        <w:rPr>
          <w:bCs/>
          <w:sz w:val="28"/>
          <w:szCs w:val="28"/>
        </w:rPr>
        <w:t>Эффективность и</w:t>
      </w:r>
      <w:r w:rsidR="001310A4" w:rsidRPr="00E04ACE">
        <w:rPr>
          <w:bCs/>
          <w:sz w:val="28"/>
          <w:szCs w:val="28"/>
        </w:rPr>
        <w:t>спользовани</w:t>
      </w:r>
      <w:r w:rsidRPr="00E04ACE">
        <w:rPr>
          <w:bCs/>
          <w:sz w:val="28"/>
          <w:szCs w:val="28"/>
        </w:rPr>
        <w:t>я</w:t>
      </w:r>
      <w:r w:rsidR="001310A4" w:rsidRPr="00E04ACE">
        <w:rPr>
          <w:bCs/>
          <w:sz w:val="28"/>
          <w:szCs w:val="28"/>
        </w:rPr>
        <w:t xml:space="preserve"> </w:t>
      </w:r>
      <w:r w:rsidR="001310A4" w:rsidRPr="00E04ACE">
        <w:rPr>
          <w:bCs/>
          <w:sz w:val="28"/>
          <w:szCs w:val="28"/>
        </w:rPr>
        <w:t>ИКТ  в коррекционной  работе с дошкольниками</w:t>
      </w:r>
      <w:r w:rsidRPr="00E04ACE">
        <w:rPr>
          <w:bCs/>
          <w:sz w:val="28"/>
          <w:szCs w:val="28"/>
        </w:rPr>
        <w:t>, имеющими речевые нарушения</w:t>
      </w:r>
    </w:p>
    <w:bookmarkEnd w:id="0"/>
    <w:p w:rsidR="001310A4" w:rsidRDefault="001310A4" w:rsidP="00447AE9">
      <w:pPr>
        <w:ind w:firstLine="567"/>
        <w:jc w:val="both"/>
        <w:outlineLvl w:val="0"/>
        <w:rPr>
          <w:sz w:val="28"/>
          <w:szCs w:val="28"/>
        </w:rPr>
      </w:pP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время, в связи с дефицитом  мест в системе дошкольного образования  во многих детских садах </w:t>
      </w:r>
      <w:r w:rsidR="00103E4D">
        <w:rPr>
          <w:sz w:val="28"/>
          <w:szCs w:val="28"/>
        </w:rPr>
        <w:t xml:space="preserve">г. Казани </w:t>
      </w:r>
      <w:r>
        <w:rPr>
          <w:sz w:val="28"/>
          <w:szCs w:val="28"/>
        </w:rPr>
        <w:t xml:space="preserve">логопедические группы стали комбинированными. Их  посещают дети,  имеющие отклонения в речевом развитии и дети, не имеющие речевой патологии. Поэтому проблемой в этих группах является совмещение интересов и возможностей детей здоровых и с особенностями развития. Часто ребенок, осознавший наличие у себя определенного нарушения, стесняется его, у него появляется боязнь, что он будет осмеян или не понят. Ребенок становится неуверенным в себе, своих способностях в общении, появляется боязнь общества, что опять же приводит к неудачам в общении. Это в свою очередь еще больше закрепляет психологическое состояние неуверенности и неспособности, что неблагоприятно влияет на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>-эмоциональное состояние и развитие ребенка. В силу выше изложенного, ребенок становится отстающим, у него пропадает желание обучаться.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именно тогда п</w:t>
      </w:r>
      <w:r w:rsidRPr="00413BA0">
        <w:rPr>
          <w:sz w:val="28"/>
          <w:szCs w:val="28"/>
        </w:rPr>
        <w:t xml:space="preserve">роблема мотивации </w:t>
      </w:r>
      <w:r>
        <w:rPr>
          <w:sz w:val="28"/>
          <w:szCs w:val="28"/>
        </w:rPr>
        <w:t xml:space="preserve">становится </w:t>
      </w:r>
      <w:r w:rsidRPr="00413BA0">
        <w:rPr>
          <w:sz w:val="28"/>
          <w:szCs w:val="28"/>
        </w:rPr>
        <w:t>одн</w:t>
      </w:r>
      <w:r>
        <w:rPr>
          <w:sz w:val="28"/>
          <w:szCs w:val="28"/>
        </w:rPr>
        <w:t xml:space="preserve">ой </w:t>
      </w:r>
      <w:r w:rsidRPr="00413BA0">
        <w:rPr>
          <w:sz w:val="28"/>
          <w:szCs w:val="28"/>
        </w:rPr>
        <w:t xml:space="preserve"> из центральных в логопедической работе. Очень часто владения методикой коррекции речи и желания логопеда недостаточно для положительной динамики речевого развития детей. 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 w:rsidRPr="00413BA0">
        <w:rPr>
          <w:sz w:val="28"/>
          <w:szCs w:val="28"/>
        </w:rPr>
        <w:t xml:space="preserve">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</w:t>
      </w:r>
    </w:p>
    <w:p w:rsidR="001310A4" w:rsidRDefault="001310A4" w:rsidP="00447AE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компьютерные технологии (ИКТ) являются перспективным средством коррекционно-развивающей работы с детьми, имеющими нарушения речи. </w:t>
      </w:r>
      <w:proofErr w:type="gramStart"/>
      <w:r>
        <w:rPr>
          <w:sz w:val="28"/>
          <w:szCs w:val="28"/>
        </w:rPr>
        <w:t xml:space="preserve">В основу использования ИКТ в отечественной педагогике положены базовые психолого-педагогические и методологические положения, разработанные Л.С. Выготским, П.Я. Гальпериным, В.В. Давыдовым, А.В. Запорожцем, </w:t>
      </w:r>
      <w:proofErr w:type="spellStart"/>
      <w:r>
        <w:rPr>
          <w:sz w:val="28"/>
          <w:szCs w:val="28"/>
        </w:rPr>
        <w:t>А.Н.Леонтьевым</w:t>
      </w:r>
      <w:proofErr w:type="spellEnd"/>
      <w:r>
        <w:rPr>
          <w:sz w:val="28"/>
          <w:szCs w:val="28"/>
        </w:rPr>
        <w:t xml:space="preserve">, А.Р. </w:t>
      </w:r>
      <w:proofErr w:type="spellStart"/>
      <w:r>
        <w:rPr>
          <w:sz w:val="28"/>
          <w:szCs w:val="28"/>
        </w:rPr>
        <w:t>Лурия</w:t>
      </w:r>
      <w:proofErr w:type="spellEnd"/>
      <w:r>
        <w:rPr>
          <w:sz w:val="28"/>
          <w:szCs w:val="28"/>
        </w:rPr>
        <w:t xml:space="preserve">, Д.Б. </w:t>
      </w:r>
      <w:proofErr w:type="spellStart"/>
      <w:r>
        <w:rPr>
          <w:sz w:val="28"/>
          <w:szCs w:val="28"/>
        </w:rPr>
        <w:t>Элькониным</w:t>
      </w:r>
      <w:proofErr w:type="spellEnd"/>
      <w:r>
        <w:rPr>
          <w:sz w:val="28"/>
          <w:szCs w:val="28"/>
        </w:rPr>
        <w:t xml:space="preserve"> и др. Отечественные и зарубежные исследования по использованию компьютера в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образовательном процессе убедительно доказывают не только возможность и целесообразность этого, но и особую роль</w:t>
      </w:r>
      <w:proofErr w:type="gramEnd"/>
      <w:r>
        <w:rPr>
          <w:sz w:val="28"/>
          <w:szCs w:val="28"/>
        </w:rPr>
        <w:t xml:space="preserve"> компьютера в развитии интеллекта, речи и в целом</w:t>
      </w:r>
      <w:r w:rsidR="009206F1">
        <w:rPr>
          <w:sz w:val="28"/>
          <w:szCs w:val="28"/>
        </w:rPr>
        <w:t>, личности ребенка.</w:t>
      </w:r>
    </w:p>
    <w:p w:rsidR="001310A4" w:rsidRPr="00413BA0" w:rsidRDefault="001310A4" w:rsidP="00447AE9">
      <w:pPr>
        <w:ind w:firstLine="567"/>
        <w:jc w:val="both"/>
        <w:rPr>
          <w:sz w:val="28"/>
          <w:szCs w:val="28"/>
        </w:rPr>
      </w:pPr>
      <w:r w:rsidRPr="00413BA0">
        <w:rPr>
          <w:sz w:val="28"/>
          <w:szCs w:val="28"/>
        </w:rPr>
        <w:t>Компьютер несет в себе образный тип информации, наиболее близкий и понятный дошкольникам. Движение, звук, мультипликация надолго привлекают внимание детей. Дети получают эмоциональный и познавательный заряд, вызывающий у них желание рассмотреть, действовать, играть, вернуться к этому занятию вновь.</w:t>
      </w:r>
    </w:p>
    <w:p w:rsidR="001310A4" w:rsidRDefault="001310A4" w:rsidP="00447A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ИКТ в коррекционно-развивающем обучении может усилить мотивацию дошкольников с речевыми нарушениями к логопедическим занятиям, поскольку создаются условия:</w:t>
      </w:r>
    </w:p>
    <w:p w:rsidR="001310A4" w:rsidRDefault="001310A4" w:rsidP="00447AE9">
      <w:pPr>
        <w:pStyle w:val="a3"/>
        <w:numPr>
          <w:ilvl w:val="0"/>
          <w:numId w:val="2"/>
        </w:numPr>
        <w:tabs>
          <w:tab w:val="clear" w:pos="1429"/>
          <w:tab w:val="left" w:pos="0"/>
          <w:tab w:val="num" w:pos="567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максимального учета индивидуальных образовательных возможностей и потребностей детей с речевыми нарушениями; </w:t>
      </w:r>
    </w:p>
    <w:p w:rsidR="001310A4" w:rsidRDefault="001310A4" w:rsidP="00447AE9">
      <w:pPr>
        <w:pStyle w:val="a3"/>
        <w:numPr>
          <w:ilvl w:val="0"/>
          <w:numId w:val="2"/>
        </w:numPr>
        <w:tabs>
          <w:tab w:val="clear" w:pos="1429"/>
          <w:tab w:val="left" w:pos="0"/>
          <w:tab w:val="num" w:pos="567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широкого выбора содержания, форм, темпов и уровней проведения логопедических занятий; </w:t>
      </w:r>
    </w:p>
    <w:p w:rsidR="001310A4" w:rsidRDefault="001310A4" w:rsidP="00447AE9">
      <w:pPr>
        <w:numPr>
          <w:ilvl w:val="0"/>
          <w:numId w:val="2"/>
        </w:numPr>
        <w:tabs>
          <w:tab w:val="clear" w:pos="1429"/>
          <w:tab w:val="num" w:pos="567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раскрытия творческого потенциала дошкольников.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Компьютерные технологии принадлежат к числу эффективных средств обучения, все чаще применяемых в специальной педагогике. Каждая новая задача развивающего обучения трансформируется в проблемы метода, разработки обходных путей обучения, которые позволяли бы достичь максимально возможных успехов в развитии</w:t>
      </w:r>
      <w:r w:rsidR="009206F1">
        <w:rPr>
          <w:sz w:val="28"/>
          <w:szCs w:val="28"/>
        </w:rPr>
        <w:t xml:space="preserve"> ребенка с речевыми нарушениями.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компьютер, обладая огромным потенциалом игровых и обучающих возможностей, оказывает значительное воздействие на ребенка, но, как и любая техника, он не самоценен, и только во взаимодействии педагога, ребенка и компьютера можно достичь положительного результата.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Компьютерные средства представляют для специалиста не часть содержания коррекционного обучения, а дополнительный набор возможностей коррекции отклонений в развитии ребенка. Коррекционно-развивающая работа с детьми, имеющими речевые нарушения, предполагает использование специализированных или адаптированных компьютерных программ (главным образом обучающих, диагностических и развивающих). Эффект их применения зависит от профессиональной компетенции педагога, умения включать информационные компьютерные технологии в систему обучения каждого ребенка, создавая большую мотивацию и психологический комфорт, способствуя развитию речевых и неречевых функций, а также предоставляя свободу выбора форм и средств деятельности. У  детей с различными видами речевой патологии имеется значительное снижение произвольного внимания по сравнению с нормой, но специфика этого нарушения определяется индивидуальными особенностями. Расстройство произвольного внимания как важнейшего фактора организации деятельности ведет к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или значительному нарушению структуры деятельности. При этом страдают все основные звенья деятельности.</w:t>
      </w:r>
    </w:p>
    <w:p w:rsidR="001310A4" w:rsidRDefault="001310A4" w:rsidP="00447AE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Использование компьютера в логопедической работе позволяет заниматься с несколькими детьми одновременно, в то же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используя индивидуальный подход в виде вариативности заданий, способствует активизации непроизвольного внимания, повышению мотивации к обучению, расширению возможностей работы с наглядным материалом, что помогает при достижении поставленных целей и решении задач коррекционно-развивающего обучения на логопедических занятиях и в целом оптимизирует работу учителя-логопеда  на занятии.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тем, что важнейшей составляющей теоретической основы использования ИКТ в коррекционно-развивающей деятельности являются уровень актуального развития ребенка и зона его ближайшего развития   (по Л.С. Выготскому) логопедическая работа с детьми, имеющими речевые нарушения, должна проводиться с учетом их психофизиологических особенностей. Система использования  ИКТ должна строиться поэтапно, на каждом этапе должны решаются определенные задачи. 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- мотивационный. 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Его главной целью служит формирование мотивационной готовности ребенка к участию в коррекционно-воспитательном процессе с использованием информационных компьютерных технологий. Основные направления работы: создание установки на активное, сознательное участие ребенка в этом процессе; преодоление его неречевого и речевого негативизма; ознакомление воспитанника с внутренними правилами, по которым работает компьютерная программа.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ознакомления ребенка с внутренними правилами программы требуется привлечь его внимание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научить концентрироваться на картинке с дисплея, инструкции логопеда. Надо также развивать различные типы восприятия путем называния изображенных предметов, их описания, обозначения цвета, формы, размера.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- содержательно-формирующий. 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этого этапа состоит в коррекции и развитии устной речи детей. Здесь работа связана с коррекцией нарушений, артикуляционного </w:t>
      </w:r>
      <w:proofErr w:type="spellStart"/>
      <w:r>
        <w:rPr>
          <w:sz w:val="28"/>
          <w:szCs w:val="28"/>
        </w:rPr>
        <w:t>праксиса</w:t>
      </w:r>
      <w:proofErr w:type="spellEnd"/>
      <w:r>
        <w:rPr>
          <w:sz w:val="28"/>
          <w:szCs w:val="28"/>
        </w:rPr>
        <w:t xml:space="preserve">, а также формированием звукового анализа, обогащением словарного запаса, становлением связной речи. В ходе занятий необходимо активизировать речь детей, предлагая интересные и доступные им по возрасту и с учетом уровня развития речемыслительной деятельности вопросы, например, специально разработанные программы «Игры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Тигры</w:t>
      </w:r>
      <w:proofErr w:type="gram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Дельфа</w:t>
      </w:r>
      <w:proofErr w:type="spellEnd"/>
      <w:r>
        <w:rPr>
          <w:sz w:val="28"/>
          <w:szCs w:val="28"/>
        </w:rPr>
        <w:t>» и др. Различные упражнения можно использовать и для выработки определенного темпа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речи. На занятиях необходимо создать эмоционально положительный психологический климат, предусматривавший “ситуации уверенности” ребенка в своих силах. 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- </w:t>
      </w:r>
      <w:proofErr w:type="spellStart"/>
      <w:r>
        <w:rPr>
          <w:sz w:val="28"/>
          <w:szCs w:val="28"/>
        </w:rPr>
        <w:t>саморазвивающий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Цель этого этапа заключается в развитии самоконтроля за просодической и </w:t>
      </w:r>
      <w:proofErr w:type="spellStart"/>
      <w:r>
        <w:rPr>
          <w:sz w:val="28"/>
          <w:szCs w:val="28"/>
        </w:rPr>
        <w:t>звукопроизносительной</w:t>
      </w:r>
      <w:proofErr w:type="spellEnd"/>
      <w:r>
        <w:rPr>
          <w:sz w:val="28"/>
          <w:szCs w:val="28"/>
        </w:rPr>
        <w:t xml:space="preserve"> сторонами устной речи у детей с речевыми нарушениями.</w:t>
      </w:r>
      <w:proofErr w:type="gramEnd"/>
      <w:r>
        <w:rPr>
          <w:sz w:val="28"/>
          <w:szCs w:val="28"/>
        </w:rPr>
        <w:t xml:space="preserve"> Здесь в наибольшей мере реализуются возможности детей в закреплении полученных навыков устной речи и творческого выполнения заданий. С успехом на данном этапе можно применять разнообразные средства, созданные при помощи компьютерных программ.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видно, при определенных условиях использование компьютерных средств в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–развивающем обучении может помочь ребенку более полно реализовать собственную активную позицию субъекта деятельности при взаимодействии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 Функции контролера правильности решения коррекционных задач выполняет компьютер, а логопед становится партнером, способным оказать необходимую помощь ребенку. Положительный эмоциональный фон способствует повышению эффективности занятий.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занятий с применением компьютера дети учатся преодолевать трудности, контролировать свою деятельность, оценивать результаты. Решая, заданную компьютерной программой  проблемную ситуацию, ребенок стремится к достижению положительных результатов, подчиняет свои действия поставленной цели. Таким образом, использование компьютерных средств обучения помогает развивать у дошкольников такие волевые качества, как самостоятельность, собранность, сосредоточенность, усидчивость, а так же приобщает их к сопереживанию,  помощи герою программы. Поведение </w:t>
      </w:r>
      <w:r>
        <w:rPr>
          <w:sz w:val="28"/>
          <w:szCs w:val="28"/>
        </w:rPr>
        <w:lastRenderedPageBreak/>
        <w:t>ребенка на занятии становится более раскрепощенным, повышается его самооценка. Между логопедом и ребенком устанавливается прочный эмоциональный контакт, так как в этом случае логопед выступает в качестве партнера ребенка, а контролирующую функцию берет на себя компьютерная программа. Все это помогает создать на логопедическом занятии атмосферу психологического  комфорта, что также способствует ускорению коррекционного процесса и улучшению его  результативности.</w:t>
      </w:r>
    </w:p>
    <w:p w:rsidR="001310A4" w:rsidRDefault="001310A4" w:rsidP="00447AE9">
      <w:pPr>
        <w:ind w:firstLine="567"/>
        <w:jc w:val="both"/>
        <w:rPr>
          <w:sz w:val="28"/>
          <w:szCs w:val="28"/>
        </w:rPr>
      </w:pPr>
    </w:p>
    <w:p w:rsidR="001310A4" w:rsidRDefault="001310A4" w:rsidP="00447AE9">
      <w:pPr>
        <w:ind w:firstLine="567"/>
        <w:jc w:val="both"/>
        <w:rPr>
          <w:sz w:val="28"/>
          <w:szCs w:val="28"/>
        </w:rPr>
      </w:pPr>
    </w:p>
    <w:p w:rsidR="001310A4" w:rsidRDefault="001310A4" w:rsidP="00447AE9">
      <w:pPr>
        <w:ind w:firstLine="567"/>
        <w:jc w:val="both"/>
        <w:rPr>
          <w:sz w:val="28"/>
          <w:szCs w:val="28"/>
        </w:rPr>
      </w:pPr>
    </w:p>
    <w:p w:rsidR="001310A4" w:rsidRDefault="001310A4" w:rsidP="00447AE9">
      <w:pPr>
        <w:ind w:firstLine="567"/>
        <w:jc w:val="both"/>
        <w:rPr>
          <w:sz w:val="28"/>
          <w:szCs w:val="28"/>
        </w:rPr>
      </w:pPr>
    </w:p>
    <w:p w:rsidR="001310A4" w:rsidRPr="00117546" w:rsidRDefault="001310A4" w:rsidP="00447AE9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103E4D" w:rsidRPr="00103E4D" w:rsidRDefault="001310A4" w:rsidP="00103E4D">
      <w:pPr>
        <w:pStyle w:val="a4"/>
        <w:numPr>
          <w:ilvl w:val="0"/>
          <w:numId w:val="1"/>
        </w:numPr>
        <w:tabs>
          <w:tab w:val="left" w:pos="440"/>
        </w:tabs>
        <w:jc w:val="both"/>
        <w:rPr>
          <w:sz w:val="28"/>
          <w:szCs w:val="28"/>
        </w:rPr>
      </w:pPr>
      <w:r w:rsidRPr="00103E4D">
        <w:rPr>
          <w:sz w:val="28"/>
          <w:szCs w:val="28"/>
        </w:rPr>
        <w:t>Больных О.Ю. Использование ИКТ в коррекционно-логопеди</w:t>
      </w:r>
      <w:r w:rsidR="00103E4D" w:rsidRPr="00103E4D">
        <w:rPr>
          <w:sz w:val="28"/>
          <w:szCs w:val="28"/>
        </w:rPr>
        <w:t xml:space="preserve">ческой работе с детьми с ОНР. </w:t>
      </w:r>
      <w:r w:rsidRPr="00103E4D">
        <w:rPr>
          <w:sz w:val="28"/>
          <w:szCs w:val="28"/>
        </w:rPr>
        <w:t xml:space="preserve"> Интернет-журнал "</w:t>
      </w:r>
      <w:proofErr w:type="spellStart"/>
      <w:r w:rsidRPr="00103E4D">
        <w:rPr>
          <w:sz w:val="28"/>
          <w:szCs w:val="28"/>
        </w:rPr>
        <w:t>Эйдос</w:t>
      </w:r>
      <w:proofErr w:type="spellEnd"/>
      <w:r w:rsidRPr="00103E4D">
        <w:rPr>
          <w:sz w:val="28"/>
          <w:szCs w:val="28"/>
        </w:rPr>
        <w:t>".  2006.</w:t>
      </w:r>
    </w:p>
    <w:p w:rsidR="00103E4D" w:rsidRDefault="001310A4" w:rsidP="00103E4D">
      <w:pPr>
        <w:pStyle w:val="a4"/>
        <w:numPr>
          <w:ilvl w:val="0"/>
          <w:numId w:val="1"/>
        </w:numPr>
        <w:tabs>
          <w:tab w:val="left" w:pos="440"/>
        </w:tabs>
        <w:jc w:val="both"/>
        <w:rPr>
          <w:sz w:val="28"/>
          <w:szCs w:val="28"/>
        </w:rPr>
      </w:pPr>
      <w:r w:rsidRPr="00103E4D">
        <w:rPr>
          <w:sz w:val="28"/>
          <w:szCs w:val="28"/>
        </w:rPr>
        <w:t xml:space="preserve">Выготский Л.С. Психология развития ребенка. М.:  изд-во </w:t>
      </w:r>
      <w:proofErr w:type="spellStart"/>
      <w:r w:rsidRPr="00103E4D">
        <w:rPr>
          <w:sz w:val="28"/>
          <w:szCs w:val="28"/>
        </w:rPr>
        <w:t>Эксмо</w:t>
      </w:r>
      <w:proofErr w:type="spellEnd"/>
      <w:r w:rsidRPr="00103E4D">
        <w:rPr>
          <w:sz w:val="28"/>
          <w:szCs w:val="28"/>
        </w:rPr>
        <w:t xml:space="preserve">, 2004. 512 с. </w:t>
      </w:r>
    </w:p>
    <w:p w:rsidR="00103E4D" w:rsidRDefault="001310A4" w:rsidP="00103E4D">
      <w:pPr>
        <w:pStyle w:val="a4"/>
        <w:numPr>
          <w:ilvl w:val="0"/>
          <w:numId w:val="1"/>
        </w:numPr>
        <w:tabs>
          <w:tab w:val="left" w:pos="440"/>
        </w:tabs>
        <w:jc w:val="both"/>
        <w:rPr>
          <w:sz w:val="28"/>
          <w:szCs w:val="28"/>
        </w:rPr>
      </w:pPr>
      <w:r w:rsidRPr="00103E4D">
        <w:rPr>
          <w:sz w:val="28"/>
          <w:szCs w:val="28"/>
          <w:lang w:eastAsia="ar-SA"/>
        </w:rPr>
        <w:t xml:space="preserve">Гаркуша Ю. Ф., Манина Е.В., </w:t>
      </w:r>
      <w:proofErr w:type="spellStart"/>
      <w:r w:rsidRPr="00103E4D">
        <w:rPr>
          <w:sz w:val="28"/>
          <w:szCs w:val="28"/>
          <w:lang w:eastAsia="ar-SA"/>
        </w:rPr>
        <w:t>Черлина</w:t>
      </w:r>
      <w:proofErr w:type="spellEnd"/>
      <w:r w:rsidRPr="00103E4D">
        <w:rPr>
          <w:sz w:val="28"/>
          <w:szCs w:val="28"/>
          <w:lang w:eastAsia="ar-SA"/>
        </w:rPr>
        <w:t xml:space="preserve"> Н.А. Новые информационные технологии в логопедической работе. Логопед – 2004, №2 </w:t>
      </w:r>
    </w:p>
    <w:p w:rsidR="009206F1" w:rsidRDefault="001310A4" w:rsidP="009206F1">
      <w:pPr>
        <w:pStyle w:val="a4"/>
        <w:numPr>
          <w:ilvl w:val="0"/>
          <w:numId w:val="1"/>
        </w:numPr>
        <w:tabs>
          <w:tab w:val="left" w:pos="440"/>
        </w:tabs>
        <w:jc w:val="both"/>
        <w:rPr>
          <w:sz w:val="28"/>
          <w:szCs w:val="28"/>
        </w:rPr>
      </w:pPr>
      <w:proofErr w:type="gramStart"/>
      <w:r w:rsidRPr="00103E4D">
        <w:rPr>
          <w:sz w:val="28"/>
          <w:szCs w:val="28"/>
          <w:lang w:eastAsia="ar-SA"/>
        </w:rPr>
        <w:t>Кукушкина</w:t>
      </w:r>
      <w:proofErr w:type="gramEnd"/>
      <w:r w:rsidRPr="00103E4D">
        <w:rPr>
          <w:sz w:val="28"/>
          <w:szCs w:val="28"/>
          <w:lang w:eastAsia="ar-SA"/>
        </w:rPr>
        <w:t xml:space="preserve"> О.И. Компьютер в специальном обучении. Проблемы, поиски, подходы. Дефектология.1994, № 5</w:t>
      </w:r>
    </w:p>
    <w:p w:rsidR="001310A4" w:rsidRPr="009206F1" w:rsidRDefault="001310A4" w:rsidP="009206F1">
      <w:pPr>
        <w:pStyle w:val="a4"/>
        <w:numPr>
          <w:ilvl w:val="0"/>
          <w:numId w:val="1"/>
        </w:numPr>
        <w:tabs>
          <w:tab w:val="left" w:pos="440"/>
        </w:tabs>
        <w:jc w:val="both"/>
        <w:rPr>
          <w:sz w:val="28"/>
          <w:szCs w:val="28"/>
        </w:rPr>
      </w:pPr>
      <w:r w:rsidRPr="009206F1">
        <w:rPr>
          <w:sz w:val="28"/>
          <w:szCs w:val="28"/>
        </w:rPr>
        <w:t>Тимофеева Ж.А. О способности детей с нарушением в развитии извлекать информацию из общения с героями компьютерной программы. Дефектология. 1997, № 2</w:t>
      </w:r>
    </w:p>
    <w:p w:rsidR="00BE3000" w:rsidRDefault="00BE3000" w:rsidP="00447AE9">
      <w:pPr>
        <w:ind w:firstLine="567"/>
        <w:jc w:val="both"/>
      </w:pPr>
    </w:p>
    <w:sectPr w:rsidR="00BE3000" w:rsidSect="00447A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24E1"/>
    <w:multiLevelType w:val="hybridMultilevel"/>
    <w:tmpl w:val="8AB47CA8"/>
    <w:lvl w:ilvl="0" w:tplc="963274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CF49DA"/>
    <w:multiLevelType w:val="hybridMultilevel"/>
    <w:tmpl w:val="BBBA63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A4"/>
    <w:rsid w:val="00103E4D"/>
    <w:rsid w:val="001310A4"/>
    <w:rsid w:val="00447AE9"/>
    <w:rsid w:val="009206F1"/>
    <w:rsid w:val="00BE3000"/>
    <w:rsid w:val="00E04ACE"/>
    <w:rsid w:val="00F1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310A4"/>
    <w:pPr>
      <w:widowControl w:val="0"/>
      <w:suppressLineNumbers/>
      <w:suppressAutoHyphens/>
    </w:pPr>
    <w:rPr>
      <w:rFonts w:ascii="Calibri" w:hAnsi="Calibri"/>
    </w:rPr>
  </w:style>
  <w:style w:type="paragraph" w:styleId="a4">
    <w:name w:val="List Paragraph"/>
    <w:basedOn w:val="a"/>
    <w:uiPriority w:val="34"/>
    <w:qFormat/>
    <w:rsid w:val="00103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310A4"/>
    <w:pPr>
      <w:widowControl w:val="0"/>
      <w:suppressLineNumbers/>
      <w:suppressAutoHyphens/>
    </w:pPr>
    <w:rPr>
      <w:rFonts w:ascii="Calibri" w:hAnsi="Calibri"/>
    </w:rPr>
  </w:style>
  <w:style w:type="paragraph" w:styleId="a4">
    <w:name w:val="List Paragraph"/>
    <w:basedOn w:val="a"/>
    <w:uiPriority w:val="34"/>
    <w:qFormat/>
    <w:rsid w:val="00103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Ильяс</cp:lastModifiedBy>
  <cp:revision>3</cp:revision>
  <dcterms:created xsi:type="dcterms:W3CDTF">2013-02-18T12:58:00Z</dcterms:created>
  <dcterms:modified xsi:type="dcterms:W3CDTF">2013-02-18T15:54:00Z</dcterms:modified>
</cp:coreProperties>
</file>