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778" w:rsidRDefault="007E1778" w:rsidP="00F167B7">
      <w:pPr>
        <w:rPr>
          <w:sz w:val="44"/>
          <w:szCs w:val="44"/>
        </w:rPr>
      </w:pPr>
    </w:p>
    <w:p w:rsidR="007E1778" w:rsidRPr="007E1778" w:rsidRDefault="007E1778" w:rsidP="007E1778">
      <w:pPr>
        <w:jc w:val="center"/>
        <w:rPr>
          <w:color w:val="002060"/>
          <w:sz w:val="44"/>
          <w:szCs w:val="44"/>
        </w:rPr>
      </w:pPr>
      <w:r w:rsidRPr="007E1778">
        <w:rPr>
          <w:color w:val="002060"/>
          <w:sz w:val="44"/>
          <w:szCs w:val="44"/>
        </w:rPr>
        <w:t xml:space="preserve">Проект по обогащению предметно-развивающей среды в первой младшей группе «Колобок»  </w:t>
      </w:r>
    </w:p>
    <w:p w:rsidR="007E1778" w:rsidRPr="007E1778" w:rsidRDefault="007E1778" w:rsidP="007E1778">
      <w:pPr>
        <w:jc w:val="center"/>
        <w:rPr>
          <w:color w:val="002060"/>
          <w:sz w:val="44"/>
          <w:szCs w:val="44"/>
        </w:rPr>
      </w:pPr>
    </w:p>
    <w:p w:rsidR="007E1778" w:rsidRPr="0030651B" w:rsidRDefault="007E1778" w:rsidP="007E1778">
      <w:pPr>
        <w:jc w:val="center"/>
        <w:rPr>
          <w:b/>
          <w:color w:val="FF0000"/>
          <w:sz w:val="44"/>
          <w:szCs w:val="44"/>
        </w:rPr>
      </w:pPr>
      <w:r w:rsidRPr="0030651B">
        <w:rPr>
          <w:b/>
          <w:color w:val="FF0000"/>
          <w:sz w:val="44"/>
          <w:szCs w:val="44"/>
        </w:rPr>
        <w:t>«КУРОЧКА РЯБА»</w:t>
      </w:r>
      <w:r w:rsidR="0030651B">
        <w:rPr>
          <w:noProof/>
          <w:lang w:eastAsia="ru-RU"/>
        </w:rPr>
        <w:drawing>
          <wp:inline distT="0" distB="0" distL="0" distR="0">
            <wp:extent cx="5940425" cy="4318610"/>
            <wp:effectExtent l="0" t="0" r="3175" b="6350"/>
            <wp:docPr id="3" name="Рисунок 3" descr="http://900igr.net/data/o-zhivotnykh/U-kogo-kakie-mamy.files/0007-007-Mama-kuri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data/o-zhivotnykh/U-kogo-kakie-mamy.files/0007-007-Mama-kurits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1778" w:rsidRPr="007E1778" w:rsidRDefault="007E1778" w:rsidP="007E1778">
      <w:pPr>
        <w:jc w:val="center"/>
        <w:rPr>
          <w:b/>
          <w:color w:val="7030A0"/>
          <w:sz w:val="44"/>
          <w:szCs w:val="44"/>
        </w:rPr>
      </w:pPr>
    </w:p>
    <w:p w:rsidR="007E1778" w:rsidRDefault="007E1778" w:rsidP="0064229A">
      <w:pPr>
        <w:rPr>
          <w:sz w:val="44"/>
          <w:szCs w:val="44"/>
        </w:rPr>
      </w:pPr>
    </w:p>
    <w:p w:rsidR="007E1778" w:rsidRPr="007E1778" w:rsidRDefault="007E1778" w:rsidP="007E1778">
      <w:pPr>
        <w:jc w:val="right"/>
        <w:rPr>
          <w:color w:val="002060"/>
          <w:sz w:val="24"/>
          <w:szCs w:val="24"/>
        </w:rPr>
      </w:pPr>
      <w:r w:rsidRPr="007E1778">
        <w:rPr>
          <w:color w:val="002060"/>
          <w:sz w:val="24"/>
          <w:szCs w:val="24"/>
        </w:rPr>
        <w:t xml:space="preserve">Воспитатели: </w:t>
      </w:r>
      <w:proofErr w:type="spellStart"/>
      <w:r w:rsidRPr="007E1778">
        <w:rPr>
          <w:color w:val="002060"/>
          <w:sz w:val="24"/>
          <w:szCs w:val="24"/>
        </w:rPr>
        <w:t>Стрельцова</w:t>
      </w:r>
      <w:proofErr w:type="spellEnd"/>
      <w:r w:rsidRPr="007E1778">
        <w:rPr>
          <w:color w:val="002060"/>
          <w:sz w:val="24"/>
          <w:szCs w:val="24"/>
        </w:rPr>
        <w:t xml:space="preserve"> Н.Л</w:t>
      </w:r>
    </w:p>
    <w:p w:rsidR="007E1778" w:rsidRPr="007E1778" w:rsidRDefault="007E1778" w:rsidP="0064229A">
      <w:pPr>
        <w:jc w:val="right"/>
        <w:rPr>
          <w:color w:val="002060"/>
          <w:sz w:val="24"/>
          <w:szCs w:val="24"/>
        </w:rPr>
      </w:pPr>
      <w:proofErr w:type="spellStart"/>
      <w:r w:rsidRPr="007E1778">
        <w:rPr>
          <w:color w:val="002060"/>
          <w:sz w:val="24"/>
          <w:szCs w:val="24"/>
        </w:rPr>
        <w:t>Котнева</w:t>
      </w:r>
      <w:proofErr w:type="spellEnd"/>
      <w:r w:rsidRPr="007E1778">
        <w:rPr>
          <w:color w:val="002060"/>
          <w:sz w:val="24"/>
          <w:szCs w:val="24"/>
        </w:rPr>
        <w:t xml:space="preserve"> Е.</w:t>
      </w:r>
      <w:proofErr w:type="gramStart"/>
      <w:r w:rsidRPr="007E1778">
        <w:rPr>
          <w:color w:val="002060"/>
          <w:sz w:val="24"/>
          <w:szCs w:val="24"/>
        </w:rPr>
        <w:t>Ю</w:t>
      </w:r>
      <w:proofErr w:type="gramEnd"/>
    </w:p>
    <w:p w:rsidR="007E1778" w:rsidRDefault="007E1778" w:rsidP="0064229A">
      <w:pPr>
        <w:jc w:val="center"/>
        <w:rPr>
          <w:color w:val="002060"/>
          <w:sz w:val="24"/>
          <w:szCs w:val="24"/>
        </w:rPr>
      </w:pPr>
      <w:r w:rsidRPr="007E1778">
        <w:rPr>
          <w:color w:val="002060"/>
          <w:sz w:val="24"/>
          <w:szCs w:val="24"/>
        </w:rPr>
        <w:t>1.10.2014</w:t>
      </w:r>
    </w:p>
    <w:p w:rsidR="0064229A" w:rsidRPr="007E1778" w:rsidRDefault="0064229A" w:rsidP="007E1778">
      <w:pPr>
        <w:jc w:val="both"/>
        <w:rPr>
          <w:color w:val="002060"/>
          <w:sz w:val="24"/>
          <w:szCs w:val="24"/>
        </w:rPr>
      </w:pPr>
    </w:p>
    <w:p w:rsidR="007E1778" w:rsidRDefault="00F167B7" w:rsidP="00F167B7">
      <w:pPr>
        <w:rPr>
          <w:sz w:val="24"/>
          <w:szCs w:val="24"/>
        </w:rPr>
      </w:pPr>
      <w:r w:rsidRPr="007A2386">
        <w:rPr>
          <w:b/>
          <w:sz w:val="24"/>
          <w:szCs w:val="24"/>
        </w:rPr>
        <w:lastRenderedPageBreak/>
        <w:t>Вид проекта:</w:t>
      </w:r>
      <w:r>
        <w:rPr>
          <w:sz w:val="24"/>
          <w:szCs w:val="24"/>
        </w:rPr>
        <w:t xml:space="preserve"> Семейный краткосрочный (один месяц)</w:t>
      </w:r>
    </w:p>
    <w:p w:rsidR="00F167B7" w:rsidRDefault="00F167B7" w:rsidP="00F167B7">
      <w:pPr>
        <w:rPr>
          <w:sz w:val="24"/>
          <w:szCs w:val="24"/>
        </w:rPr>
      </w:pPr>
      <w:r w:rsidRPr="007A2386">
        <w:rPr>
          <w:b/>
          <w:sz w:val="24"/>
          <w:szCs w:val="24"/>
        </w:rPr>
        <w:t>Актуальность реализации проекта:</w:t>
      </w:r>
      <w:r>
        <w:rPr>
          <w:sz w:val="24"/>
          <w:szCs w:val="24"/>
        </w:rPr>
        <w:t xml:space="preserve"> Мы педагоги, уделяем большое внимание организации предметно-развивающей среды в группе раннего возраста. Чтобы помоч</w:t>
      </w:r>
      <w:r w:rsidR="007A2386">
        <w:rPr>
          <w:sz w:val="24"/>
          <w:szCs w:val="24"/>
        </w:rPr>
        <w:t>ь</w:t>
      </w:r>
      <w:r>
        <w:rPr>
          <w:sz w:val="24"/>
          <w:szCs w:val="24"/>
        </w:rPr>
        <w:t xml:space="preserve"> малышам успешно пройти адаптационный период, решили привлечь родителей</w:t>
      </w:r>
      <w:r w:rsidR="000457D4">
        <w:rPr>
          <w:sz w:val="24"/>
          <w:szCs w:val="24"/>
        </w:rPr>
        <w:t>к творчеству,</w:t>
      </w:r>
      <w:r w:rsidR="0030651B">
        <w:rPr>
          <w:sz w:val="24"/>
          <w:szCs w:val="24"/>
        </w:rPr>
        <w:t xml:space="preserve"> настроить на сотрудничество</w:t>
      </w:r>
      <w:proofErr w:type="gramStart"/>
      <w:r w:rsidR="0030651B">
        <w:rPr>
          <w:sz w:val="24"/>
          <w:szCs w:val="24"/>
        </w:rPr>
        <w:t>.А</w:t>
      </w:r>
      <w:proofErr w:type="gramEnd"/>
      <w:r w:rsidR="000457D4">
        <w:rPr>
          <w:sz w:val="24"/>
          <w:szCs w:val="24"/>
        </w:rPr>
        <w:t xml:space="preserve"> так же</w:t>
      </w:r>
      <w:r w:rsidR="0030651B">
        <w:rPr>
          <w:sz w:val="24"/>
          <w:szCs w:val="24"/>
        </w:rPr>
        <w:t xml:space="preserve"> попроситьпомощи у родителей</w:t>
      </w:r>
      <w:r w:rsidR="000457D4">
        <w:rPr>
          <w:sz w:val="24"/>
          <w:szCs w:val="24"/>
        </w:rPr>
        <w:t xml:space="preserve"> в пополнении наглядного материала</w:t>
      </w:r>
      <w:r>
        <w:rPr>
          <w:sz w:val="24"/>
          <w:szCs w:val="24"/>
        </w:rPr>
        <w:t xml:space="preserve">.С раннего возраста детей знакомят с устным народным творчеством (сказками, </w:t>
      </w:r>
      <w:proofErr w:type="spellStart"/>
      <w:r>
        <w:rPr>
          <w:sz w:val="24"/>
          <w:szCs w:val="24"/>
        </w:rPr>
        <w:t>потешками</w:t>
      </w:r>
      <w:proofErr w:type="spellEnd"/>
      <w:r>
        <w:rPr>
          <w:sz w:val="24"/>
          <w:szCs w:val="24"/>
        </w:rPr>
        <w:t>, прибаутками), приобщают к национальному художественному наследию. Повысить</w:t>
      </w:r>
      <w:r w:rsidR="00CD6E00">
        <w:rPr>
          <w:sz w:val="24"/>
          <w:szCs w:val="24"/>
        </w:rPr>
        <w:t xml:space="preserve"> интерес малышей к фольклору помогает наглядность.</w:t>
      </w:r>
    </w:p>
    <w:p w:rsidR="00CD6E00" w:rsidRDefault="00CD6E00" w:rsidP="00F167B7">
      <w:pPr>
        <w:rPr>
          <w:sz w:val="24"/>
          <w:szCs w:val="24"/>
        </w:rPr>
      </w:pPr>
      <w:r w:rsidRPr="007A2386">
        <w:rPr>
          <w:b/>
          <w:sz w:val="24"/>
          <w:szCs w:val="24"/>
        </w:rPr>
        <w:t>Цель проектной деятельности</w:t>
      </w:r>
      <w:r>
        <w:rPr>
          <w:sz w:val="24"/>
          <w:szCs w:val="24"/>
        </w:rPr>
        <w:t xml:space="preserve">: Организация предметно-развивающей среды с участием родителей. Своими руками они создают картины, </w:t>
      </w:r>
      <w:r w:rsidR="00420C07">
        <w:rPr>
          <w:sz w:val="24"/>
          <w:szCs w:val="24"/>
        </w:rPr>
        <w:t>игрушки-персонажи, различные виды театра к русской народной сказке «Курочка Ряба». Все это не только обогатит предметно-развивающую среду, но и порадует малышей, вызовет у них интерес к народному творчеству.</w:t>
      </w:r>
    </w:p>
    <w:p w:rsidR="00420C07" w:rsidRPr="00A054B0" w:rsidRDefault="00420C07" w:rsidP="00F167B7">
      <w:pPr>
        <w:rPr>
          <w:b/>
          <w:sz w:val="24"/>
          <w:szCs w:val="24"/>
        </w:rPr>
      </w:pPr>
      <w:r w:rsidRPr="00A054B0">
        <w:rPr>
          <w:b/>
          <w:sz w:val="24"/>
          <w:szCs w:val="24"/>
        </w:rPr>
        <w:t>Задачи проектной деятельности.</w:t>
      </w:r>
    </w:p>
    <w:p w:rsidR="00420C07" w:rsidRDefault="00420C07" w:rsidP="00F167B7">
      <w:pPr>
        <w:rPr>
          <w:sz w:val="24"/>
          <w:szCs w:val="24"/>
        </w:rPr>
      </w:pPr>
      <w:r>
        <w:rPr>
          <w:sz w:val="24"/>
          <w:szCs w:val="24"/>
        </w:rPr>
        <w:t>- Помочь детям успешно пройти адаптационный период.</w:t>
      </w:r>
    </w:p>
    <w:p w:rsidR="00420C07" w:rsidRDefault="00420C07" w:rsidP="00F167B7">
      <w:pPr>
        <w:rPr>
          <w:sz w:val="24"/>
          <w:szCs w:val="24"/>
        </w:rPr>
      </w:pPr>
      <w:r>
        <w:rPr>
          <w:sz w:val="24"/>
          <w:szCs w:val="24"/>
        </w:rPr>
        <w:t>- Поддерживать интерес к РНС с помощью наглядности.</w:t>
      </w:r>
    </w:p>
    <w:p w:rsidR="00420C07" w:rsidRDefault="00420C07" w:rsidP="00F167B7">
      <w:pPr>
        <w:rPr>
          <w:sz w:val="24"/>
          <w:szCs w:val="24"/>
        </w:rPr>
      </w:pPr>
      <w:r>
        <w:rPr>
          <w:sz w:val="24"/>
          <w:szCs w:val="24"/>
        </w:rPr>
        <w:t>- Развивать речь.</w:t>
      </w:r>
    </w:p>
    <w:p w:rsidR="00420C07" w:rsidRDefault="00420C07" w:rsidP="00F167B7">
      <w:pPr>
        <w:rPr>
          <w:sz w:val="24"/>
          <w:szCs w:val="24"/>
        </w:rPr>
      </w:pPr>
      <w:r>
        <w:rPr>
          <w:sz w:val="24"/>
          <w:szCs w:val="24"/>
        </w:rPr>
        <w:t>- Расширять представление об окружающем мире.</w:t>
      </w:r>
    </w:p>
    <w:p w:rsidR="00420C07" w:rsidRDefault="00420C07" w:rsidP="00F167B7">
      <w:pPr>
        <w:rPr>
          <w:sz w:val="24"/>
          <w:szCs w:val="24"/>
        </w:rPr>
      </w:pPr>
      <w:r w:rsidRPr="00A054B0">
        <w:rPr>
          <w:b/>
          <w:sz w:val="24"/>
          <w:szCs w:val="24"/>
        </w:rPr>
        <w:t>Реализация проектной деятельности. Первый этап</w:t>
      </w:r>
      <w:r>
        <w:rPr>
          <w:sz w:val="24"/>
          <w:szCs w:val="24"/>
        </w:rPr>
        <w:t>.</w:t>
      </w:r>
    </w:p>
    <w:p w:rsidR="00420C07" w:rsidRPr="00A054B0" w:rsidRDefault="00420C07" w:rsidP="00F167B7">
      <w:pPr>
        <w:rPr>
          <w:i/>
          <w:sz w:val="24"/>
          <w:szCs w:val="24"/>
        </w:rPr>
      </w:pPr>
      <w:r w:rsidRPr="00A054B0">
        <w:rPr>
          <w:i/>
          <w:sz w:val="24"/>
          <w:szCs w:val="24"/>
        </w:rPr>
        <w:t>Работа воспитателя с родителями:</w:t>
      </w:r>
    </w:p>
    <w:p w:rsidR="00420C07" w:rsidRDefault="00420C07" w:rsidP="00F167B7">
      <w:pPr>
        <w:rPr>
          <w:sz w:val="24"/>
          <w:szCs w:val="24"/>
        </w:rPr>
      </w:pPr>
      <w:r>
        <w:rPr>
          <w:sz w:val="24"/>
          <w:szCs w:val="24"/>
        </w:rPr>
        <w:t>- обратить внимание на роль РНС</w:t>
      </w:r>
      <w:r w:rsidR="00A054B0">
        <w:rPr>
          <w:sz w:val="24"/>
          <w:szCs w:val="24"/>
        </w:rPr>
        <w:t xml:space="preserve"> в развитии детей раннего возраста.</w:t>
      </w:r>
    </w:p>
    <w:p w:rsidR="00A054B0" w:rsidRDefault="00A054B0" w:rsidP="00F167B7">
      <w:pPr>
        <w:rPr>
          <w:sz w:val="24"/>
          <w:szCs w:val="24"/>
        </w:rPr>
      </w:pPr>
      <w:r>
        <w:rPr>
          <w:sz w:val="24"/>
          <w:szCs w:val="24"/>
        </w:rPr>
        <w:t xml:space="preserve">- дать рекомендации по продуктивной деятельности: изготовление картин любого формата, различными средствами </w:t>
      </w:r>
      <w:proofErr w:type="gramStart"/>
      <w:r>
        <w:rPr>
          <w:sz w:val="24"/>
          <w:szCs w:val="24"/>
        </w:rPr>
        <w:t>ИЗО</w:t>
      </w:r>
      <w:proofErr w:type="gramEnd"/>
      <w:r>
        <w:rPr>
          <w:sz w:val="24"/>
          <w:szCs w:val="24"/>
        </w:rPr>
        <w:t xml:space="preserve"> деятельности</w:t>
      </w:r>
    </w:p>
    <w:p w:rsidR="00A054B0" w:rsidRDefault="00A054B0" w:rsidP="00F167B7">
      <w:pPr>
        <w:rPr>
          <w:sz w:val="24"/>
          <w:szCs w:val="24"/>
        </w:rPr>
      </w:pPr>
      <w:r>
        <w:rPr>
          <w:sz w:val="24"/>
          <w:szCs w:val="24"/>
        </w:rPr>
        <w:t>- обсудить различные варианты работ: изготовление игрушек-персонажей различными способами, из различного материал</w:t>
      </w:r>
      <w:proofErr w:type="gramStart"/>
      <w:r>
        <w:rPr>
          <w:sz w:val="24"/>
          <w:szCs w:val="24"/>
        </w:rPr>
        <w:t>а(</w:t>
      </w:r>
      <w:proofErr w:type="gramEnd"/>
      <w:r>
        <w:rPr>
          <w:sz w:val="24"/>
          <w:szCs w:val="24"/>
        </w:rPr>
        <w:t xml:space="preserve">ниток, бросового материала, картона и </w:t>
      </w:r>
      <w:proofErr w:type="spellStart"/>
      <w:r>
        <w:rPr>
          <w:sz w:val="24"/>
          <w:szCs w:val="24"/>
        </w:rPr>
        <w:t>т.д</w:t>
      </w:r>
      <w:proofErr w:type="spellEnd"/>
      <w:r>
        <w:rPr>
          <w:sz w:val="24"/>
          <w:szCs w:val="24"/>
        </w:rPr>
        <w:t>)</w:t>
      </w:r>
    </w:p>
    <w:p w:rsidR="00A054B0" w:rsidRPr="007A2386" w:rsidRDefault="00A054B0" w:rsidP="00F167B7">
      <w:pPr>
        <w:rPr>
          <w:b/>
          <w:sz w:val="24"/>
          <w:szCs w:val="24"/>
        </w:rPr>
      </w:pPr>
      <w:r w:rsidRPr="007A2386">
        <w:rPr>
          <w:b/>
          <w:sz w:val="24"/>
          <w:szCs w:val="24"/>
        </w:rPr>
        <w:t>Второй этап.</w:t>
      </w:r>
    </w:p>
    <w:p w:rsidR="00F5662E" w:rsidRPr="007A2386" w:rsidRDefault="00F5662E" w:rsidP="00F167B7">
      <w:pPr>
        <w:rPr>
          <w:i/>
          <w:sz w:val="24"/>
          <w:szCs w:val="24"/>
        </w:rPr>
      </w:pPr>
      <w:r w:rsidRPr="007A2386">
        <w:rPr>
          <w:i/>
          <w:sz w:val="24"/>
          <w:szCs w:val="24"/>
        </w:rPr>
        <w:t>Работа воспитателя с детьми:</w:t>
      </w:r>
    </w:p>
    <w:p w:rsidR="00F5662E" w:rsidRDefault="00F5662E" w:rsidP="00F167B7">
      <w:pPr>
        <w:rPr>
          <w:sz w:val="24"/>
          <w:szCs w:val="24"/>
        </w:rPr>
      </w:pPr>
      <w:r>
        <w:rPr>
          <w:sz w:val="24"/>
          <w:szCs w:val="24"/>
        </w:rPr>
        <w:t>- чтение русской народной сказки «Курочка Ряба» (рассматривание иллюстраций)</w:t>
      </w:r>
    </w:p>
    <w:p w:rsidR="00F5662E" w:rsidRDefault="00F5662E" w:rsidP="00F167B7">
      <w:pPr>
        <w:rPr>
          <w:sz w:val="24"/>
          <w:szCs w:val="24"/>
        </w:rPr>
      </w:pPr>
      <w:r>
        <w:rPr>
          <w:sz w:val="24"/>
          <w:szCs w:val="24"/>
        </w:rPr>
        <w:t>- показ спектакля настольного театра «Курочка Ряба»</w:t>
      </w:r>
    </w:p>
    <w:p w:rsidR="00F5662E" w:rsidRDefault="00F5662E" w:rsidP="00F167B7">
      <w:pPr>
        <w:rPr>
          <w:sz w:val="24"/>
          <w:szCs w:val="24"/>
        </w:rPr>
      </w:pPr>
      <w:r>
        <w:rPr>
          <w:sz w:val="24"/>
          <w:szCs w:val="24"/>
        </w:rPr>
        <w:t>- показ спектакля театра игрушек по сказке</w:t>
      </w:r>
    </w:p>
    <w:p w:rsidR="00F5662E" w:rsidRDefault="00F5662E" w:rsidP="00F167B7">
      <w:pPr>
        <w:rPr>
          <w:sz w:val="24"/>
          <w:szCs w:val="24"/>
        </w:rPr>
      </w:pPr>
      <w:r>
        <w:rPr>
          <w:sz w:val="24"/>
          <w:szCs w:val="24"/>
        </w:rPr>
        <w:t>- дидактические игры: «Кто где живет?», «Кого не стала?», «Где моя мама?»</w:t>
      </w:r>
    </w:p>
    <w:p w:rsidR="00F5662E" w:rsidRDefault="00F5662E" w:rsidP="00F167B7">
      <w:pPr>
        <w:rPr>
          <w:sz w:val="24"/>
          <w:szCs w:val="24"/>
        </w:rPr>
      </w:pPr>
      <w:r>
        <w:rPr>
          <w:sz w:val="24"/>
          <w:szCs w:val="24"/>
        </w:rPr>
        <w:lastRenderedPageBreak/>
        <w:t>- подвижная игра «Курочка и цыплята», «Вышла курочка гулять….»</w:t>
      </w:r>
    </w:p>
    <w:p w:rsidR="00F5662E" w:rsidRDefault="00F5662E" w:rsidP="00F167B7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907F3">
        <w:rPr>
          <w:sz w:val="24"/>
          <w:szCs w:val="24"/>
        </w:rPr>
        <w:t xml:space="preserve">знакомство с </w:t>
      </w:r>
      <w:proofErr w:type="spellStart"/>
      <w:r w:rsidR="001907F3">
        <w:rPr>
          <w:sz w:val="24"/>
          <w:szCs w:val="24"/>
        </w:rPr>
        <w:t>потешкой</w:t>
      </w:r>
      <w:proofErr w:type="spellEnd"/>
      <w:r w:rsidR="001907F3">
        <w:rPr>
          <w:sz w:val="24"/>
          <w:szCs w:val="24"/>
        </w:rPr>
        <w:t xml:space="preserve"> «Курица красавица у меня жила», повторение </w:t>
      </w:r>
      <w:proofErr w:type="spellStart"/>
      <w:r w:rsidR="001907F3">
        <w:rPr>
          <w:sz w:val="24"/>
          <w:szCs w:val="24"/>
        </w:rPr>
        <w:t>потешки</w:t>
      </w:r>
      <w:proofErr w:type="spellEnd"/>
      <w:r w:rsidR="001907F3">
        <w:rPr>
          <w:sz w:val="24"/>
          <w:szCs w:val="24"/>
        </w:rPr>
        <w:t xml:space="preserve"> «Курочка </w:t>
      </w:r>
      <w:proofErr w:type="spellStart"/>
      <w:r w:rsidR="001907F3">
        <w:rPr>
          <w:sz w:val="24"/>
          <w:szCs w:val="24"/>
        </w:rPr>
        <w:t>Рябушка</w:t>
      </w:r>
      <w:proofErr w:type="spellEnd"/>
      <w:r w:rsidR="001907F3">
        <w:rPr>
          <w:sz w:val="24"/>
          <w:szCs w:val="24"/>
        </w:rPr>
        <w:t>, где была…»</w:t>
      </w:r>
    </w:p>
    <w:p w:rsidR="001907F3" w:rsidRDefault="001907F3" w:rsidP="00F167B7">
      <w:pPr>
        <w:rPr>
          <w:sz w:val="24"/>
          <w:szCs w:val="24"/>
        </w:rPr>
      </w:pPr>
      <w:r>
        <w:rPr>
          <w:sz w:val="24"/>
          <w:szCs w:val="24"/>
        </w:rPr>
        <w:t>- рисование пальчиком «Курочка клюет зернышки»</w:t>
      </w:r>
    </w:p>
    <w:p w:rsidR="001907F3" w:rsidRDefault="001907F3" w:rsidP="00F167B7">
      <w:pPr>
        <w:rPr>
          <w:sz w:val="24"/>
          <w:szCs w:val="24"/>
        </w:rPr>
      </w:pPr>
      <w:r>
        <w:rPr>
          <w:sz w:val="24"/>
          <w:szCs w:val="24"/>
        </w:rPr>
        <w:t>- объемная аппликация из комочков бумаги «Цыплята»</w:t>
      </w:r>
    </w:p>
    <w:p w:rsidR="001907F3" w:rsidRDefault="001907F3" w:rsidP="00F167B7">
      <w:pPr>
        <w:rPr>
          <w:sz w:val="24"/>
          <w:szCs w:val="24"/>
        </w:rPr>
      </w:pPr>
      <w:r>
        <w:rPr>
          <w:sz w:val="24"/>
          <w:szCs w:val="24"/>
        </w:rPr>
        <w:t>-лепка «Покормим курочку»</w:t>
      </w:r>
    </w:p>
    <w:p w:rsidR="001907F3" w:rsidRPr="007A2386" w:rsidRDefault="001907F3" w:rsidP="00F167B7">
      <w:pPr>
        <w:rPr>
          <w:i/>
          <w:sz w:val="24"/>
          <w:szCs w:val="24"/>
        </w:rPr>
      </w:pPr>
      <w:r w:rsidRPr="007A2386">
        <w:rPr>
          <w:i/>
          <w:sz w:val="24"/>
          <w:szCs w:val="24"/>
        </w:rPr>
        <w:t>Работа воспитателя с родителями:</w:t>
      </w:r>
    </w:p>
    <w:p w:rsidR="001907F3" w:rsidRDefault="001907F3" w:rsidP="00F167B7">
      <w:pPr>
        <w:rPr>
          <w:sz w:val="24"/>
          <w:szCs w:val="24"/>
        </w:rPr>
      </w:pPr>
      <w:r>
        <w:rPr>
          <w:sz w:val="24"/>
          <w:szCs w:val="24"/>
        </w:rPr>
        <w:t>- практическая помощь в продуктивной деятельности</w:t>
      </w:r>
      <w:r w:rsidR="005002FA">
        <w:rPr>
          <w:sz w:val="24"/>
          <w:szCs w:val="24"/>
        </w:rPr>
        <w:t>, совет</w:t>
      </w:r>
    </w:p>
    <w:p w:rsidR="005002FA" w:rsidRDefault="005002FA" w:rsidP="00F167B7">
      <w:pPr>
        <w:rPr>
          <w:sz w:val="24"/>
          <w:szCs w:val="24"/>
        </w:rPr>
      </w:pPr>
      <w:r>
        <w:rPr>
          <w:sz w:val="24"/>
          <w:szCs w:val="24"/>
        </w:rPr>
        <w:t>- консультации «Сказки для детей раннего возраста», «Как правильно читать сказку»</w:t>
      </w:r>
    </w:p>
    <w:p w:rsidR="005002FA" w:rsidRPr="007A2386" w:rsidRDefault="005002FA" w:rsidP="00F167B7">
      <w:pPr>
        <w:rPr>
          <w:b/>
          <w:sz w:val="24"/>
          <w:szCs w:val="24"/>
        </w:rPr>
      </w:pPr>
      <w:r w:rsidRPr="007A2386">
        <w:rPr>
          <w:b/>
          <w:sz w:val="24"/>
          <w:szCs w:val="24"/>
        </w:rPr>
        <w:t xml:space="preserve">Третий этап. </w:t>
      </w:r>
    </w:p>
    <w:p w:rsidR="005002FA" w:rsidRDefault="005002FA" w:rsidP="00F167B7">
      <w:pPr>
        <w:rPr>
          <w:sz w:val="24"/>
          <w:szCs w:val="24"/>
        </w:rPr>
      </w:pPr>
      <w:r>
        <w:rPr>
          <w:sz w:val="24"/>
          <w:szCs w:val="24"/>
        </w:rPr>
        <w:t>Выставка карт</w:t>
      </w:r>
      <w:r w:rsidR="000457D4">
        <w:rPr>
          <w:sz w:val="24"/>
          <w:szCs w:val="24"/>
        </w:rPr>
        <w:t>ин,</w:t>
      </w:r>
      <w:r>
        <w:rPr>
          <w:sz w:val="24"/>
          <w:szCs w:val="24"/>
        </w:rPr>
        <w:t xml:space="preserve"> игрушек</w:t>
      </w:r>
      <w:r w:rsidR="000457D4">
        <w:rPr>
          <w:sz w:val="24"/>
          <w:szCs w:val="24"/>
        </w:rPr>
        <w:t xml:space="preserve"> для различного вида театра,</w:t>
      </w:r>
      <w:r>
        <w:rPr>
          <w:sz w:val="24"/>
          <w:szCs w:val="24"/>
        </w:rPr>
        <w:t xml:space="preserve"> из различного материала, изготовленного руками родителей, в приемной группы.</w:t>
      </w:r>
    </w:p>
    <w:p w:rsidR="007A2386" w:rsidRDefault="007A2386" w:rsidP="00F167B7">
      <w:pPr>
        <w:rPr>
          <w:sz w:val="24"/>
          <w:szCs w:val="24"/>
        </w:rPr>
      </w:pPr>
    </w:p>
    <w:p w:rsidR="005002FA" w:rsidRPr="007A2386" w:rsidRDefault="005002FA" w:rsidP="00F167B7">
      <w:pPr>
        <w:rPr>
          <w:b/>
          <w:sz w:val="24"/>
          <w:szCs w:val="24"/>
        </w:rPr>
      </w:pPr>
      <w:r w:rsidRPr="007A2386">
        <w:rPr>
          <w:b/>
          <w:sz w:val="24"/>
          <w:szCs w:val="24"/>
        </w:rPr>
        <w:t>Результаты проекта.</w:t>
      </w:r>
    </w:p>
    <w:p w:rsidR="005002FA" w:rsidRDefault="005002FA" w:rsidP="00F167B7">
      <w:pPr>
        <w:rPr>
          <w:sz w:val="24"/>
          <w:szCs w:val="24"/>
        </w:rPr>
      </w:pPr>
      <w:r>
        <w:rPr>
          <w:sz w:val="24"/>
          <w:szCs w:val="24"/>
        </w:rPr>
        <w:t>У детей появился интерес к русскому фольклору, предпосылки для рассказывания сказки «Курочка Ряба».</w:t>
      </w:r>
    </w:p>
    <w:p w:rsidR="00F5662E" w:rsidRDefault="005002FA" w:rsidP="00F167B7">
      <w:pPr>
        <w:rPr>
          <w:sz w:val="24"/>
          <w:szCs w:val="24"/>
        </w:rPr>
      </w:pPr>
      <w:r>
        <w:rPr>
          <w:sz w:val="24"/>
          <w:szCs w:val="24"/>
        </w:rPr>
        <w:t xml:space="preserve">Родители приняли активное участие в организации предметно-развивающей среды группы: изготовили картины своими руками, </w:t>
      </w:r>
      <w:r w:rsidR="007A2386">
        <w:rPr>
          <w:sz w:val="24"/>
          <w:szCs w:val="24"/>
        </w:rPr>
        <w:t>игрушки-пер</w:t>
      </w:r>
      <w:r w:rsidR="000457D4">
        <w:rPr>
          <w:sz w:val="24"/>
          <w:szCs w:val="24"/>
        </w:rPr>
        <w:t>сонажи по сказке, которые</w:t>
      </w:r>
      <w:r w:rsidR="007A2386">
        <w:rPr>
          <w:sz w:val="24"/>
          <w:szCs w:val="24"/>
        </w:rPr>
        <w:t xml:space="preserve"> могут служить наглядным и демонстративным материалом на занятиях по ознакомлению с окружающим и развитию речи. Родители стали использовать малые формы фольклора в совместной деятельности с детьми.</w:t>
      </w:r>
    </w:p>
    <w:p w:rsidR="0064229A" w:rsidRDefault="0064229A" w:rsidP="00F167B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98578" cy="2798578"/>
            <wp:effectExtent l="19050" t="0" r="1772" b="0"/>
            <wp:docPr id="1" name="Рисунок 1" descr="F:\фото самообследование\IMG_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самообследование\IMG_1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861" cy="2799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19843" cy="2819843"/>
            <wp:effectExtent l="19050" t="0" r="0" b="0"/>
            <wp:docPr id="4" name="Рисунок 2" descr="F:\фото самообследование\IMG_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самообследование\IMG_1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145" cy="282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62E" w:rsidRDefault="0064229A" w:rsidP="00F167B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97308" cy="2797308"/>
            <wp:effectExtent l="19050" t="0" r="3042" b="0"/>
            <wp:docPr id="5" name="Рисунок 3" descr="F:\фото самообследование\IMG_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самообследование\IMG_1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32" cy="279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19843" cy="2819843"/>
            <wp:effectExtent l="19050" t="0" r="0" b="0"/>
            <wp:docPr id="6" name="Рисунок 4" descr="F:\Новая папка\IMG_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IMG_1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24" cy="282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62E" w:rsidRDefault="0064229A" w:rsidP="00F167B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96038" cy="2796038"/>
            <wp:effectExtent l="19050" t="0" r="4312" b="0"/>
            <wp:docPr id="7" name="Рисунок 5" descr="F:\Новая папка\IMG_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\IMG_1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327" cy="279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85406" cy="2785406"/>
            <wp:effectExtent l="19050" t="0" r="0" b="0"/>
            <wp:docPr id="8" name="Рисунок 6" descr="F:\Новая папка\IMG_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\IMG_1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046" cy="278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62E" w:rsidRPr="007E1778" w:rsidRDefault="00F5662E" w:rsidP="00F167B7">
      <w:pPr>
        <w:rPr>
          <w:sz w:val="24"/>
          <w:szCs w:val="24"/>
        </w:rPr>
      </w:pPr>
    </w:p>
    <w:p w:rsidR="007E1778" w:rsidRPr="007E1778" w:rsidRDefault="007E1778" w:rsidP="007E1778">
      <w:pPr>
        <w:jc w:val="right"/>
        <w:rPr>
          <w:sz w:val="24"/>
          <w:szCs w:val="24"/>
        </w:rPr>
      </w:pPr>
    </w:p>
    <w:sectPr w:rsidR="007E1778" w:rsidRPr="007E1778" w:rsidSect="007E1778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E1778"/>
    <w:rsid w:val="000457D4"/>
    <w:rsid w:val="001907F3"/>
    <w:rsid w:val="0030651B"/>
    <w:rsid w:val="00420C07"/>
    <w:rsid w:val="004253C6"/>
    <w:rsid w:val="005002FA"/>
    <w:rsid w:val="00512FCB"/>
    <w:rsid w:val="0064229A"/>
    <w:rsid w:val="007869A1"/>
    <w:rsid w:val="007A2386"/>
    <w:rsid w:val="007E1778"/>
    <w:rsid w:val="00A054B0"/>
    <w:rsid w:val="00CD6E00"/>
    <w:rsid w:val="00E513E8"/>
    <w:rsid w:val="00F167B7"/>
    <w:rsid w:val="00F566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9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7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7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461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Березка2</cp:lastModifiedBy>
  <cp:revision>3</cp:revision>
  <cp:lastPrinted>2014-11-12T15:29:00Z</cp:lastPrinted>
  <dcterms:created xsi:type="dcterms:W3CDTF">2014-11-12T15:36:00Z</dcterms:created>
  <dcterms:modified xsi:type="dcterms:W3CDTF">2015-10-06T13:55:00Z</dcterms:modified>
</cp:coreProperties>
</file>