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A8" w:rsidRDefault="004E68A8" w:rsidP="004E68A8">
      <w:pPr>
        <w:jc w:val="center"/>
        <w:rPr>
          <w:rFonts w:ascii="Times New Roman" w:hAnsi="Times New Roman"/>
          <w:b/>
          <w:color w:val="FF0000"/>
          <w:sz w:val="40"/>
          <w:szCs w:val="40"/>
        </w:rPr>
      </w:pPr>
      <w:r>
        <w:rPr>
          <w:rFonts w:ascii="Times New Roman" w:hAnsi="Times New Roman"/>
          <w:b/>
          <w:color w:val="FF0000"/>
          <w:sz w:val="40"/>
          <w:szCs w:val="40"/>
        </w:rPr>
        <w:t>КОНСУЛЬТАЦИЯ  ДЛЯ  РОДИТЕЛЕЙ</w:t>
      </w:r>
    </w:p>
    <w:p w:rsidR="004E68A8" w:rsidRPr="00E20608" w:rsidRDefault="004E68A8" w:rsidP="004E68A8">
      <w:pPr>
        <w:jc w:val="center"/>
        <w:rPr>
          <w:rFonts w:ascii="Times New Roman" w:hAnsi="Times New Roman"/>
          <w:b/>
          <w:color w:val="FF0000"/>
          <w:sz w:val="40"/>
          <w:szCs w:val="40"/>
        </w:rPr>
      </w:pPr>
      <w:r>
        <w:rPr>
          <w:rFonts w:ascii="Times New Roman" w:hAnsi="Times New Roman"/>
          <w:b/>
          <w:color w:val="FF0000"/>
          <w:sz w:val="40"/>
          <w:szCs w:val="40"/>
        </w:rPr>
        <w:t>НА  ТЕМУ</w:t>
      </w:r>
      <w:r w:rsidRPr="00E20608">
        <w:rPr>
          <w:rFonts w:ascii="Times New Roman" w:hAnsi="Times New Roman"/>
          <w:b/>
          <w:color w:val="FF0000"/>
          <w:sz w:val="40"/>
          <w:szCs w:val="40"/>
        </w:rPr>
        <w:t>:</w:t>
      </w:r>
    </w:p>
    <w:p w:rsidR="004E68A8" w:rsidRPr="00E20608" w:rsidRDefault="004E68A8" w:rsidP="004E68A8">
      <w:pPr>
        <w:jc w:val="center"/>
        <w:rPr>
          <w:rFonts w:ascii="Times New Roman" w:hAnsi="Times New Roman"/>
          <w:b/>
          <w:color w:val="FF0000"/>
          <w:sz w:val="40"/>
          <w:szCs w:val="40"/>
        </w:rPr>
      </w:pPr>
      <w:r w:rsidRPr="00E20608">
        <w:rPr>
          <w:rFonts w:ascii="Times New Roman" w:hAnsi="Times New Roman"/>
          <w:b/>
          <w:color w:val="FF0000"/>
          <w:sz w:val="40"/>
          <w:szCs w:val="40"/>
        </w:rPr>
        <w:t>« Раз, два, три, четыре, пять!</w:t>
      </w:r>
    </w:p>
    <w:p w:rsidR="004E68A8" w:rsidRPr="006063BF" w:rsidRDefault="004E68A8" w:rsidP="004E68A8">
      <w:pPr>
        <w:jc w:val="center"/>
        <w:rPr>
          <w:rFonts w:ascii="Times New Roman" w:hAnsi="Times New Roman"/>
          <w:b/>
          <w:color w:val="FF0000"/>
          <w:sz w:val="40"/>
          <w:szCs w:val="40"/>
        </w:rPr>
      </w:pPr>
      <w:r w:rsidRPr="00E20608">
        <w:rPr>
          <w:rFonts w:ascii="Times New Roman" w:hAnsi="Times New Roman"/>
          <w:b/>
          <w:color w:val="FF0000"/>
          <w:sz w:val="40"/>
          <w:szCs w:val="40"/>
        </w:rPr>
        <w:t>Будем с мамой мы считать!»</w:t>
      </w:r>
    </w:p>
    <w:p w:rsidR="004E68A8" w:rsidRPr="004E68A8" w:rsidRDefault="004E68A8" w:rsidP="004E68A8">
      <w:pPr>
        <w:jc w:val="center"/>
        <w:rPr>
          <w:rFonts w:ascii="Times New Roman" w:hAnsi="Times New Roman"/>
          <w:b/>
          <w:color w:val="FF0000"/>
          <w:sz w:val="40"/>
          <w:szCs w:val="40"/>
          <w:lang w:val="en-US"/>
        </w:rPr>
      </w:pPr>
      <w:r>
        <w:rPr>
          <w:rFonts w:ascii="Times New Roman" w:hAnsi="Times New Roman"/>
          <w:b/>
          <w:color w:val="FF0000"/>
          <w:sz w:val="40"/>
          <w:szCs w:val="40"/>
          <w:lang w:val="en-US"/>
        </w:rPr>
        <w:t>(</w:t>
      </w:r>
      <w:r>
        <w:rPr>
          <w:rFonts w:ascii="Times New Roman" w:hAnsi="Times New Roman"/>
          <w:b/>
          <w:color w:val="FF0000"/>
          <w:sz w:val="40"/>
          <w:szCs w:val="40"/>
        </w:rPr>
        <w:t>средняя группа)</w:t>
      </w:r>
    </w:p>
    <w:p w:rsidR="004E68A8" w:rsidRDefault="004E68A8" w:rsidP="004E68A8">
      <w:pPr>
        <w:spacing w:after="0"/>
        <w:rPr>
          <w:rFonts w:ascii="Times New Roman" w:hAnsi="Times New Roman"/>
          <w:sz w:val="28"/>
          <w:szCs w:val="28"/>
        </w:rPr>
      </w:pPr>
      <w:r>
        <w:rPr>
          <w:rFonts w:ascii="Times New Roman" w:hAnsi="Times New Roman"/>
          <w:sz w:val="28"/>
          <w:szCs w:val="28"/>
        </w:rPr>
        <w:t xml:space="preserve">     Цель: создание условий для развития математических способностей детей в процессе реализации работы с родителями.</w:t>
      </w:r>
    </w:p>
    <w:p w:rsidR="004E68A8" w:rsidRDefault="004E68A8" w:rsidP="004E68A8">
      <w:pPr>
        <w:spacing w:after="0"/>
        <w:rPr>
          <w:rFonts w:ascii="Times New Roman" w:hAnsi="Times New Roman"/>
          <w:sz w:val="28"/>
          <w:szCs w:val="28"/>
        </w:rPr>
      </w:pPr>
      <w:r>
        <w:rPr>
          <w:rFonts w:ascii="Times New Roman" w:hAnsi="Times New Roman"/>
          <w:sz w:val="28"/>
          <w:szCs w:val="28"/>
        </w:rPr>
        <w:t xml:space="preserve">     Задачи:</w:t>
      </w:r>
    </w:p>
    <w:p w:rsidR="004E68A8" w:rsidRDefault="004E68A8" w:rsidP="004E68A8">
      <w:pPr>
        <w:spacing w:after="0"/>
        <w:rPr>
          <w:rFonts w:ascii="Times New Roman" w:hAnsi="Times New Roman"/>
          <w:sz w:val="28"/>
          <w:szCs w:val="28"/>
        </w:rPr>
      </w:pPr>
      <w:r>
        <w:rPr>
          <w:rFonts w:ascii="Times New Roman" w:hAnsi="Times New Roman"/>
          <w:sz w:val="28"/>
          <w:szCs w:val="28"/>
        </w:rPr>
        <w:t>- познакомить родителей с задачами и особенностями программы по ФЭМП;</w:t>
      </w:r>
    </w:p>
    <w:p w:rsidR="004E68A8" w:rsidRDefault="004E68A8" w:rsidP="004E68A8">
      <w:pPr>
        <w:spacing w:after="0"/>
        <w:rPr>
          <w:rFonts w:ascii="Times New Roman" w:hAnsi="Times New Roman"/>
          <w:sz w:val="28"/>
          <w:szCs w:val="28"/>
        </w:rPr>
      </w:pPr>
      <w:r>
        <w:rPr>
          <w:rFonts w:ascii="Times New Roman" w:hAnsi="Times New Roman"/>
          <w:sz w:val="28"/>
          <w:szCs w:val="28"/>
        </w:rPr>
        <w:t>- вызвать у родителей интерес, посредством совместно-продуктивной   деятельности в условиях дошкольного учреждения;</w:t>
      </w:r>
    </w:p>
    <w:p w:rsidR="004E68A8" w:rsidRDefault="004E68A8" w:rsidP="004E68A8">
      <w:pPr>
        <w:spacing w:after="0"/>
        <w:rPr>
          <w:rFonts w:ascii="Times New Roman" w:hAnsi="Times New Roman"/>
          <w:sz w:val="28"/>
          <w:szCs w:val="28"/>
        </w:rPr>
      </w:pPr>
      <w:r>
        <w:rPr>
          <w:rFonts w:ascii="Times New Roman" w:hAnsi="Times New Roman"/>
          <w:sz w:val="28"/>
          <w:szCs w:val="28"/>
        </w:rPr>
        <w:t>- обогащать детско-родительские отношения опытом совместной продуктивно-творческой деятельности;</w:t>
      </w:r>
    </w:p>
    <w:p w:rsidR="004E68A8" w:rsidRDefault="004E68A8" w:rsidP="004E68A8">
      <w:pPr>
        <w:spacing w:after="0"/>
        <w:rPr>
          <w:rFonts w:ascii="Times New Roman" w:hAnsi="Times New Roman"/>
          <w:sz w:val="28"/>
          <w:szCs w:val="28"/>
        </w:rPr>
      </w:pPr>
      <w:r>
        <w:rPr>
          <w:rFonts w:ascii="Times New Roman" w:hAnsi="Times New Roman"/>
          <w:sz w:val="28"/>
          <w:szCs w:val="28"/>
        </w:rPr>
        <w:t xml:space="preserve">- продолжать расширять контакт между воспитателями и родителями; </w:t>
      </w:r>
    </w:p>
    <w:p w:rsidR="004E68A8" w:rsidRDefault="004E68A8" w:rsidP="004E68A8">
      <w:pPr>
        <w:spacing w:after="0"/>
        <w:rPr>
          <w:rFonts w:ascii="Times New Roman" w:hAnsi="Times New Roman"/>
          <w:sz w:val="28"/>
          <w:szCs w:val="28"/>
        </w:rPr>
      </w:pPr>
      <w:r>
        <w:rPr>
          <w:rFonts w:ascii="Times New Roman" w:hAnsi="Times New Roman"/>
          <w:sz w:val="28"/>
          <w:szCs w:val="28"/>
        </w:rPr>
        <w:t>- с</w:t>
      </w:r>
      <w:r w:rsidRPr="00D537C2">
        <w:rPr>
          <w:rFonts w:ascii="Times New Roman" w:hAnsi="Times New Roman"/>
          <w:sz w:val="28"/>
          <w:szCs w:val="28"/>
        </w:rPr>
        <w:t xml:space="preserve">пособствовать повышению интереса педагогов к поиску интересных </w:t>
      </w:r>
      <w:r>
        <w:rPr>
          <w:rFonts w:ascii="Times New Roman" w:hAnsi="Times New Roman"/>
          <w:sz w:val="28"/>
          <w:szCs w:val="28"/>
        </w:rPr>
        <w:t xml:space="preserve"> </w:t>
      </w:r>
      <w:r w:rsidRPr="00D537C2">
        <w:rPr>
          <w:rFonts w:ascii="Times New Roman" w:hAnsi="Times New Roman"/>
          <w:sz w:val="28"/>
          <w:szCs w:val="28"/>
        </w:rPr>
        <w:t>методов и технологий в работе с деть</w:t>
      </w:r>
      <w:r>
        <w:rPr>
          <w:rFonts w:ascii="Times New Roman" w:hAnsi="Times New Roman"/>
          <w:sz w:val="28"/>
          <w:szCs w:val="28"/>
        </w:rPr>
        <w:t>ми по математическому развитию;</w:t>
      </w:r>
    </w:p>
    <w:p w:rsidR="004E68A8" w:rsidRDefault="004E68A8" w:rsidP="004E68A8">
      <w:pPr>
        <w:spacing w:after="0"/>
        <w:rPr>
          <w:rFonts w:ascii="Times New Roman" w:hAnsi="Times New Roman"/>
          <w:sz w:val="28"/>
          <w:szCs w:val="28"/>
        </w:rPr>
      </w:pPr>
      <w:r>
        <w:rPr>
          <w:rFonts w:ascii="Times New Roman" w:hAnsi="Times New Roman"/>
          <w:sz w:val="28"/>
          <w:szCs w:val="28"/>
        </w:rPr>
        <w:t>- продолжать повышать уровень</w:t>
      </w:r>
      <w:r w:rsidRPr="00D537C2">
        <w:rPr>
          <w:rFonts w:ascii="Times New Roman" w:hAnsi="Times New Roman"/>
          <w:sz w:val="28"/>
          <w:szCs w:val="28"/>
        </w:rPr>
        <w:t xml:space="preserve"> профессионализма воспитателей.</w:t>
      </w:r>
    </w:p>
    <w:p w:rsidR="004E68A8" w:rsidRDefault="004E68A8" w:rsidP="004E68A8">
      <w:pPr>
        <w:spacing w:after="0"/>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E675A5">
        <w:rPr>
          <w:rFonts w:ascii="Times New Roman" w:hAnsi="Times New Roman"/>
          <w:sz w:val="28"/>
          <w:szCs w:val="28"/>
          <w:shd w:val="clear" w:color="auto" w:fill="FFFFFF"/>
        </w:rPr>
        <w:t>Развитие математических представлений у детей дошкольного  возраста имеет особое значение, так как  уже в этом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определенный багаж знаний.</w:t>
      </w:r>
    </w:p>
    <w:p w:rsidR="004E68A8" w:rsidRPr="006D0DA6" w:rsidRDefault="004E68A8" w:rsidP="004E68A8">
      <w:pPr>
        <w:spacing w:after="0"/>
        <w:rPr>
          <w:rFonts w:ascii="Times New Roman" w:hAnsi="Times New Roman"/>
          <w:sz w:val="28"/>
          <w:szCs w:val="28"/>
          <w:shd w:val="clear" w:color="auto" w:fill="FFFFFF"/>
        </w:rPr>
      </w:pPr>
      <w:r w:rsidRPr="006D0DA6">
        <w:rPr>
          <w:rFonts w:ascii="Times New Roman" w:hAnsi="Times New Roman"/>
          <w:sz w:val="28"/>
          <w:szCs w:val="28"/>
          <w:shd w:val="clear" w:color="auto" w:fill="FFFFFF"/>
        </w:rPr>
        <w:t>•</w:t>
      </w:r>
      <w:r w:rsidRPr="006D0DA6">
        <w:rPr>
          <w:rFonts w:ascii="Times New Roman" w:hAnsi="Times New Roman"/>
          <w:sz w:val="28"/>
          <w:szCs w:val="28"/>
          <w:shd w:val="clear" w:color="auto" w:fill="FFFFFF"/>
        </w:rPr>
        <w:tab/>
      </w:r>
      <w:proofErr w:type="gramStart"/>
      <w:r w:rsidRPr="006D0DA6">
        <w:rPr>
          <w:rFonts w:ascii="Times New Roman" w:hAnsi="Times New Roman"/>
          <w:sz w:val="28"/>
          <w:szCs w:val="28"/>
          <w:shd w:val="clear" w:color="auto" w:fill="FFFFFF"/>
        </w:rPr>
        <w:t>с</w:t>
      </w:r>
      <w:proofErr w:type="gramEnd"/>
      <w:r w:rsidRPr="006D0DA6">
        <w:rPr>
          <w:rFonts w:ascii="Times New Roman" w:hAnsi="Times New Roman"/>
          <w:sz w:val="28"/>
          <w:szCs w:val="28"/>
          <w:shd w:val="clear" w:color="auto" w:fill="FFFFFF"/>
        </w:rPr>
        <w:t>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4E68A8" w:rsidRPr="006D0DA6" w:rsidRDefault="004E68A8" w:rsidP="004E68A8">
      <w:pPr>
        <w:spacing w:after="0"/>
        <w:rPr>
          <w:rFonts w:ascii="Times New Roman" w:hAnsi="Times New Roman"/>
          <w:sz w:val="28"/>
          <w:szCs w:val="28"/>
          <w:shd w:val="clear" w:color="auto" w:fill="FFFFFF"/>
        </w:rPr>
      </w:pPr>
      <w:r w:rsidRPr="006D0DA6">
        <w:rPr>
          <w:rFonts w:ascii="Times New Roman" w:hAnsi="Times New Roman"/>
          <w:sz w:val="28"/>
          <w:szCs w:val="28"/>
          <w:shd w:val="clear" w:color="auto" w:fill="FFFFFF"/>
        </w:rPr>
        <w:t>•</w:t>
      </w:r>
      <w:r w:rsidRPr="006D0DA6">
        <w:rPr>
          <w:rFonts w:ascii="Times New Roman" w:hAnsi="Times New Roman"/>
          <w:sz w:val="28"/>
          <w:szCs w:val="28"/>
          <w:shd w:val="clear" w:color="auto" w:fill="FFFFFF"/>
        </w:rPr>
        <w:tab/>
        <w:t>предыдущие и последующие числа в пределах одного десятка, умение составлять числа первого десятка;</w:t>
      </w:r>
    </w:p>
    <w:p w:rsidR="004E68A8" w:rsidRPr="006D0DA6" w:rsidRDefault="004E68A8" w:rsidP="004E68A8">
      <w:pPr>
        <w:spacing w:after="0"/>
        <w:rPr>
          <w:rFonts w:ascii="Times New Roman" w:hAnsi="Times New Roman"/>
          <w:sz w:val="28"/>
          <w:szCs w:val="28"/>
          <w:shd w:val="clear" w:color="auto" w:fill="FFFFFF"/>
        </w:rPr>
      </w:pPr>
      <w:r w:rsidRPr="006D0DA6">
        <w:rPr>
          <w:rFonts w:ascii="Times New Roman" w:hAnsi="Times New Roman"/>
          <w:sz w:val="28"/>
          <w:szCs w:val="28"/>
          <w:shd w:val="clear" w:color="auto" w:fill="FFFFFF"/>
        </w:rPr>
        <w:t>•</w:t>
      </w:r>
      <w:r w:rsidRPr="006D0DA6">
        <w:rPr>
          <w:rFonts w:ascii="Times New Roman" w:hAnsi="Times New Roman"/>
          <w:sz w:val="28"/>
          <w:szCs w:val="28"/>
          <w:shd w:val="clear" w:color="auto" w:fill="FFFFFF"/>
        </w:rPr>
        <w:tab/>
        <w:t>узнавать и изображать основные геометрические фигуры (треугольник, четырехугольник, круг);</w:t>
      </w:r>
    </w:p>
    <w:p w:rsidR="004E68A8" w:rsidRPr="006D0DA6" w:rsidRDefault="004E68A8" w:rsidP="004E68A8">
      <w:pPr>
        <w:spacing w:after="0"/>
        <w:rPr>
          <w:rFonts w:ascii="Times New Roman" w:hAnsi="Times New Roman"/>
          <w:sz w:val="28"/>
          <w:szCs w:val="28"/>
          <w:shd w:val="clear" w:color="auto" w:fill="FFFFFF"/>
        </w:rPr>
      </w:pPr>
      <w:r w:rsidRPr="006D0DA6">
        <w:rPr>
          <w:rFonts w:ascii="Times New Roman" w:hAnsi="Times New Roman"/>
          <w:sz w:val="28"/>
          <w:szCs w:val="28"/>
          <w:shd w:val="clear" w:color="auto" w:fill="FFFFFF"/>
        </w:rPr>
        <w:t>•</w:t>
      </w:r>
      <w:r w:rsidRPr="006D0DA6">
        <w:rPr>
          <w:rFonts w:ascii="Times New Roman" w:hAnsi="Times New Roman"/>
          <w:sz w:val="28"/>
          <w:szCs w:val="28"/>
          <w:shd w:val="clear" w:color="auto" w:fill="FFFFFF"/>
        </w:rPr>
        <w:tab/>
        <w:t>основы измерения: ребенок должен уметь измерять длину, ширину, высоту при помощи веревочки или палочек;</w:t>
      </w:r>
    </w:p>
    <w:p w:rsidR="004E68A8" w:rsidRDefault="004E68A8" w:rsidP="004E68A8">
      <w:pPr>
        <w:spacing w:after="0"/>
        <w:rPr>
          <w:rFonts w:ascii="Times New Roman" w:hAnsi="Times New Roman"/>
          <w:sz w:val="28"/>
          <w:szCs w:val="28"/>
          <w:shd w:val="clear" w:color="auto" w:fill="FFFFFF"/>
        </w:rPr>
      </w:pPr>
      <w:r w:rsidRPr="006D0DA6">
        <w:rPr>
          <w:rFonts w:ascii="Times New Roman" w:hAnsi="Times New Roman"/>
          <w:sz w:val="28"/>
          <w:szCs w:val="28"/>
          <w:shd w:val="clear" w:color="auto" w:fill="FFFFFF"/>
        </w:rPr>
        <w:lastRenderedPageBreak/>
        <w:t>•</w:t>
      </w:r>
      <w:r w:rsidRPr="006D0DA6">
        <w:rPr>
          <w:rFonts w:ascii="Times New Roman" w:hAnsi="Times New Roman"/>
          <w:sz w:val="28"/>
          <w:szCs w:val="28"/>
          <w:shd w:val="clear" w:color="auto" w:fill="FFFFFF"/>
        </w:rPr>
        <w:tab/>
        <w:t xml:space="preserve">сравнивание предметов: </w:t>
      </w:r>
      <w:proofErr w:type="spellStart"/>
      <w:proofErr w:type="gramStart"/>
      <w:r w:rsidRPr="006D0DA6">
        <w:rPr>
          <w:rFonts w:ascii="Times New Roman" w:hAnsi="Times New Roman"/>
          <w:sz w:val="28"/>
          <w:szCs w:val="28"/>
          <w:shd w:val="clear" w:color="auto" w:fill="FFFFFF"/>
        </w:rPr>
        <w:t>бол</w:t>
      </w:r>
      <w:r>
        <w:rPr>
          <w:rFonts w:ascii="Times New Roman" w:hAnsi="Times New Roman"/>
          <w:sz w:val="28"/>
          <w:szCs w:val="28"/>
          <w:shd w:val="clear" w:color="auto" w:fill="FFFFFF"/>
        </w:rPr>
        <w:t>ьше-меньше</w:t>
      </w:r>
      <w:proofErr w:type="spellEnd"/>
      <w:proofErr w:type="gram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шире-уже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выше-ниже</w:t>
      </w:r>
      <w:proofErr w:type="spellEnd"/>
      <w:r>
        <w:rPr>
          <w:rFonts w:ascii="Times New Roman" w:hAnsi="Times New Roman"/>
          <w:sz w:val="28"/>
          <w:szCs w:val="28"/>
          <w:shd w:val="clear" w:color="auto" w:fill="FFFFFF"/>
        </w:rPr>
        <w:t>;</w:t>
      </w:r>
    </w:p>
    <w:p w:rsidR="004E68A8" w:rsidRDefault="004E68A8" w:rsidP="004E68A8">
      <w:pPr>
        <w:spacing w:after="0"/>
        <w:rPr>
          <w:rFonts w:ascii="Times New Roman" w:hAnsi="Times New Roman"/>
          <w:sz w:val="28"/>
          <w:szCs w:val="28"/>
          <w:shd w:val="clear" w:color="auto" w:fill="FFFFFF"/>
        </w:rPr>
      </w:pPr>
      <w:r w:rsidRPr="006D0DA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ориентировка во времени и пространстве.</w:t>
      </w:r>
    </w:p>
    <w:p w:rsidR="004E68A8" w:rsidRPr="0042542C" w:rsidRDefault="004E68A8" w:rsidP="004E68A8">
      <w:pPr>
        <w:spacing w:after="0"/>
        <w:rPr>
          <w:rFonts w:ascii="Times New Roman" w:hAnsi="Times New Roman"/>
          <w:sz w:val="28"/>
          <w:szCs w:val="28"/>
          <w:shd w:val="clear" w:color="auto" w:fill="FFFFFF"/>
        </w:rPr>
      </w:pPr>
    </w:p>
    <w:p w:rsidR="004E68A8" w:rsidRDefault="004E68A8" w:rsidP="004E68A8">
      <w:pPr>
        <w:spacing w:after="0"/>
        <w:rPr>
          <w:rFonts w:ascii="Times New Roman" w:hAnsi="Times New Roman"/>
          <w:sz w:val="28"/>
          <w:szCs w:val="28"/>
        </w:rPr>
      </w:pPr>
      <w:r w:rsidRPr="00E675A5">
        <w:rPr>
          <w:rFonts w:ascii="Times New Roman" w:hAnsi="Times New Roman"/>
          <w:sz w:val="28"/>
          <w:szCs w:val="28"/>
        </w:rPr>
        <w:t xml:space="preserve"> </w:t>
      </w:r>
      <w:r>
        <w:rPr>
          <w:rFonts w:ascii="Times New Roman" w:hAnsi="Times New Roman"/>
          <w:sz w:val="28"/>
          <w:szCs w:val="28"/>
        </w:rPr>
        <w:t xml:space="preserve">     Создавая развивающую среду в нашей группе, мы учитываем требования</w:t>
      </w:r>
      <w:r w:rsidRPr="00E675A5">
        <w:rPr>
          <w:rFonts w:ascii="Times New Roman" w:hAnsi="Times New Roman"/>
          <w:sz w:val="28"/>
          <w:szCs w:val="28"/>
        </w:rPr>
        <w:t xml:space="preserve"> комплексного подхода</w:t>
      </w:r>
      <w:r>
        <w:rPr>
          <w:rFonts w:ascii="Times New Roman" w:hAnsi="Times New Roman"/>
          <w:sz w:val="28"/>
          <w:szCs w:val="28"/>
        </w:rPr>
        <w:t xml:space="preserve">. </w:t>
      </w:r>
      <w:r w:rsidRPr="00E675A5">
        <w:rPr>
          <w:rFonts w:ascii="Times New Roman" w:hAnsi="Times New Roman"/>
          <w:sz w:val="28"/>
          <w:szCs w:val="28"/>
        </w:rPr>
        <w:t>Усвоение математических представлений тесно связано с овладением речью и воспитанием мыслительных процессов. Малыш постоянно учится объяснять ход выполнения заданий и свои действия. Полученные умения он</w:t>
      </w:r>
      <w:r>
        <w:rPr>
          <w:rFonts w:ascii="Times New Roman" w:hAnsi="Times New Roman"/>
          <w:sz w:val="28"/>
          <w:szCs w:val="28"/>
        </w:rPr>
        <w:t xml:space="preserve"> имеет возможность закреплять как </w:t>
      </w:r>
      <w:r w:rsidRPr="00E675A5">
        <w:rPr>
          <w:rFonts w:ascii="Times New Roman" w:hAnsi="Times New Roman"/>
          <w:sz w:val="28"/>
          <w:szCs w:val="28"/>
        </w:rPr>
        <w:t>в повседневной жизни,</w:t>
      </w:r>
      <w:r>
        <w:rPr>
          <w:rFonts w:ascii="Times New Roman" w:hAnsi="Times New Roman"/>
          <w:sz w:val="28"/>
          <w:szCs w:val="28"/>
        </w:rPr>
        <w:t xml:space="preserve">  так и в детском саду и </w:t>
      </w:r>
      <w:r w:rsidRPr="00E675A5">
        <w:rPr>
          <w:rFonts w:ascii="Times New Roman" w:hAnsi="Times New Roman"/>
          <w:sz w:val="28"/>
          <w:szCs w:val="28"/>
        </w:rPr>
        <w:t>в семье.</w:t>
      </w:r>
    </w:p>
    <w:p w:rsidR="004E68A8" w:rsidRDefault="004E68A8" w:rsidP="004E68A8">
      <w:pPr>
        <w:spacing w:after="0"/>
        <w:rPr>
          <w:rFonts w:ascii="Times New Roman" w:hAnsi="Times New Roman"/>
          <w:sz w:val="28"/>
          <w:szCs w:val="28"/>
        </w:rPr>
      </w:pPr>
    </w:p>
    <w:p w:rsidR="004E68A8" w:rsidRPr="00DC449A" w:rsidRDefault="004E68A8" w:rsidP="004E68A8">
      <w:pPr>
        <w:spacing w:after="0"/>
        <w:rPr>
          <w:rFonts w:ascii="Times New Roman" w:hAnsi="Times New Roman"/>
          <w:b/>
          <w:color w:val="FF0000"/>
          <w:sz w:val="36"/>
          <w:szCs w:val="36"/>
        </w:rPr>
      </w:pPr>
      <w:r w:rsidRPr="00DC449A">
        <w:rPr>
          <w:rFonts w:ascii="Times New Roman" w:hAnsi="Times New Roman"/>
          <w:b/>
          <w:color w:val="FF0000"/>
          <w:sz w:val="36"/>
          <w:szCs w:val="36"/>
        </w:rPr>
        <w:t>Как заставить читать, считать, заниматься?</w:t>
      </w:r>
    </w:p>
    <w:p w:rsidR="004E68A8" w:rsidRDefault="004E68A8" w:rsidP="004E68A8">
      <w:pPr>
        <w:spacing w:after="0"/>
        <w:rPr>
          <w:rFonts w:ascii="Times New Roman" w:hAnsi="Times New Roman"/>
          <w:sz w:val="28"/>
          <w:szCs w:val="28"/>
        </w:rPr>
      </w:pPr>
      <w:r w:rsidRPr="00E675A5">
        <w:rPr>
          <w:rFonts w:ascii="Times New Roman" w:hAnsi="Times New Roman"/>
          <w:sz w:val="28"/>
          <w:szCs w:val="28"/>
          <w:shd w:val="clear" w:color="auto" w:fill="FFFFFF"/>
        </w:rPr>
        <w:t xml:space="preserve"> Наглядность - важный принцип обучения ребенка</w:t>
      </w:r>
      <w:r>
        <w:rPr>
          <w:rFonts w:ascii="Times New Roman" w:hAnsi="Times New Roman"/>
          <w:sz w:val="28"/>
          <w:szCs w:val="28"/>
          <w:shd w:val="clear" w:color="auto" w:fill="FFFFFF"/>
        </w:rPr>
        <w:t>!</w:t>
      </w:r>
    </w:p>
    <w:p w:rsidR="004E68A8" w:rsidRPr="00597EFD" w:rsidRDefault="004E68A8" w:rsidP="004E68A8">
      <w:pPr>
        <w:spacing w:after="0"/>
        <w:rPr>
          <w:rFonts w:ascii="Times New Roman" w:hAnsi="Times New Roman"/>
          <w:sz w:val="28"/>
          <w:szCs w:val="28"/>
        </w:rPr>
      </w:pPr>
      <w:r>
        <w:rPr>
          <w:rFonts w:ascii="Times New Roman" w:hAnsi="Times New Roman"/>
          <w:sz w:val="28"/>
          <w:szCs w:val="28"/>
          <w:shd w:val="clear" w:color="auto" w:fill="FFFFFF"/>
        </w:rPr>
        <w:t>- к</w:t>
      </w:r>
      <w:r w:rsidRPr="00E675A5">
        <w:rPr>
          <w:rFonts w:ascii="Times New Roman" w:hAnsi="Times New Roman"/>
          <w:sz w:val="28"/>
          <w:szCs w:val="28"/>
          <w:shd w:val="clear" w:color="auto" w:fill="FFFFFF"/>
        </w:rPr>
        <w:t>огда ребенок видит, ощущает, щупает предмет, обучать его математике значительно легче</w:t>
      </w:r>
      <w:r>
        <w:rPr>
          <w:rFonts w:ascii="Times New Roman" w:hAnsi="Times New Roman"/>
          <w:sz w:val="28"/>
          <w:szCs w:val="28"/>
          <w:shd w:val="clear" w:color="auto" w:fill="FFFFFF"/>
        </w:rPr>
        <w:t>;</w:t>
      </w:r>
    </w:p>
    <w:p w:rsidR="004E68A8" w:rsidRDefault="004E68A8" w:rsidP="004E68A8">
      <w:pPr>
        <w:shd w:val="clear" w:color="auto" w:fill="FFFFFF"/>
        <w:spacing w:after="0" w:line="270" w:lineRule="atLeast"/>
        <w:textAlignment w:val="center"/>
        <w:rPr>
          <w:rFonts w:ascii="Times New Roman" w:hAnsi="Times New Roman"/>
          <w:sz w:val="28"/>
          <w:szCs w:val="28"/>
          <w:shd w:val="clear" w:color="auto" w:fill="FFFFFF"/>
        </w:rPr>
      </w:pPr>
      <w:r>
        <w:rPr>
          <w:rFonts w:ascii="Times New Roman" w:hAnsi="Times New Roman"/>
          <w:sz w:val="28"/>
          <w:szCs w:val="28"/>
          <w:shd w:val="clear" w:color="auto" w:fill="FFFFFF"/>
        </w:rPr>
        <w:t>- г</w:t>
      </w:r>
      <w:r w:rsidRPr="00315D5C">
        <w:rPr>
          <w:rFonts w:ascii="Times New Roman" w:hAnsi="Times New Roman"/>
          <w:sz w:val="28"/>
          <w:szCs w:val="28"/>
          <w:shd w:val="clear" w:color="auto" w:fill="FFFFFF"/>
        </w:rPr>
        <w:t>лавное в</w:t>
      </w:r>
      <w:r>
        <w:rPr>
          <w:rFonts w:ascii="Times New Roman" w:hAnsi="Times New Roman"/>
          <w:sz w:val="28"/>
          <w:szCs w:val="28"/>
          <w:shd w:val="clear" w:color="auto" w:fill="FFFFFF"/>
        </w:rPr>
        <w:t>нимание уделяйте действиям ребёнка</w:t>
      </w:r>
      <w:r w:rsidRPr="00315D5C">
        <w:rPr>
          <w:rFonts w:ascii="Times New Roman" w:hAnsi="Times New Roman"/>
          <w:sz w:val="28"/>
          <w:szCs w:val="28"/>
          <w:shd w:val="clear" w:color="auto" w:fill="FFFFFF"/>
        </w:rPr>
        <w:t>, тому, как они отвечаю</w:t>
      </w:r>
      <w:r>
        <w:rPr>
          <w:rFonts w:ascii="Times New Roman" w:hAnsi="Times New Roman"/>
          <w:sz w:val="28"/>
          <w:szCs w:val="28"/>
          <w:shd w:val="clear" w:color="auto" w:fill="FFFFFF"/>
        </w:rPr>
        <w:t>т на поставленные вами вопросы;</w:t>
      </w:r>
    </w:p>
    <w:p w:rsidR="004E68A8" w:rsidRDefault="004E68A8" w:rsidP="004E68A8">
      <w:pPr>
        <w:shd w:val="clear" w:color="auto" w:fill="FFFFFF"/>
        <w:spacing w:after="0" w:line="270" w:lineRule="atLeast"/>
        <w:textAlignment w:val="center"/>
        <w:rPr>
          <w:rFonts w:ascii="Times New Roman" w:hAnsi="Times New Roman"/>
          <w:sz w:val="28"/>
          <w:szCs w:val="28"/>
          <w:shd w:val="clear" w:color="auto" w:fill="FFFFFF"/>
        </w:rPr>
      </w:pPr>
      <w:r>
        <w:rPr>
          <w:rFonts w:ascii="Times New Roman" w:hAnsi="Times New Roman"/>
          <w:sz w:val="28"/>
          <w:szCs w:val="28"/>
          <w:shd w:val="clear" w:color="auto" w:fill="FFFFFF"/>
        </w:rPr>
        <w:t>- н</w:t>
      </w:r>
      <w:r w:rsidRPr="00315D5C">
        <w:rPr>
          <w:rFonts w:ascii="Times New Roman" w:hAnsi="Times New Roman"/>
          <w:sz w:val="28"/>
          <w:szCs w:val="28"/>
          <w:shd w:val="clear" w:color="auto" w:fill="FFFFFF"/>
        </w:rPr>
        <w:t>е торопите ребёнка и</w:t>
      </w:r>
      <w:r>
        <w:rPr>
          <w:rFonts w:ascii="Times New Roman" w:hAnsi="Times New Roman"/>
          <w:sz w:val="28"/>
          <w:szCs w:val="28"/>
          <w:shd w:val="clear" w:color="auto" w:fill="FFFFFF"/>
        </w:rPr>
        <w:t xml:space="preserve"> сами не спешите подсказывать, п</w:t>
      </w:r>
      <w:r w:rsidRPr="00315D5C">
        <w:rPr>
          <w:rFonts w:ascii="Times New Roman" w:hAnsi="Times New Roman"/>
          <w:sz w:val="28"/>
          <w:szCs w:val="28"/>
          <w:shd w:val="clear" w:color="auto" w:fill="FFFFFF"/>
        </w:rPr>
        <w:t>усть ребёнок развивает своё мышление,</w:t>
      </w:r>
      <w:r>
        <w:rPr>
          <w:rFonts w:ascii="Times New Roman" w:hAnsi="Times New Roman"/>
          <w:sz w:val="28"/>
          <w:szCs w:val="28"/>
          <w:shd w:val="clear" w:color="auto" w:fill="FFFFFF"/>
        </w:rPr>
        <w:t xml:space="preserve"> приучается к самостоятельности;</w:t>
      </w:r>
    </w:p>
    <w:p w:rsidR="004E68A8" w:rsidRDefault="004E68A8" w:rsidP="004E68A8">
      <w:pPr>
        <w:spacing w:after="0"/>
        <w:rPr>
          <w:rFonts w:ascii="Times New Roman" w:hAnsi="Times New Roman"/>
          <w:sz w:val="28"/>
          <w:szCs w:val="28"/>
        </w:rPr>
      </w:pPr>
      <w:r>
        <w:rPr>
          <w:rFonts w:ascii="Times New Roman" w:hAnsi="Times New Roman"/>
          <w:sz w:val="28"/>
          <w:szCs w:val="28"/>
        </w:rPr>
        <w:t xml:space="preserve">- развитие  </w:t>
      </w:r>
      <w:r w:rsidRPr="00315D5C">
        <w:rPr>
          <w:rFonts w:ascii="Times New Roman" w:hAnsi="Times New Roman"/>
          <w:sz w:val="28"/>
          <w:szCs w:val="28"/>
        </w:rPr>
        <w:t xml:space="preserve">интереса к </w:t>
      </w:r>
      <w:r>
        <w:rPr>
          <w:rFonts w:ascii="Times New Roman" w:hAnsi="Times New Roman"/>
          <w:sz w:val="28"/>
          <w:szCs w:val="28"/>
        </w:rPr>
        <w:t xml:space="preserve"> математике, п</w:t>
      </w:r>
      <w:r w:rsidRPr="00315D5C">
        <w:rPr>
          <w:rFonts w:ascii="Times New Roman" w:hAnsi="Times New Roman"/>
          <w:sz w:val="28"/>
          <w:szCs w:val="28"/>
        </w:rPr>
        <w:t>риобщение ребенка к этому предмету в условиях семьи в игровой и занимательно</w:t>
      </w:r>
      <w:r>
        <w:rPr>
          <w:rFonts w:ascii="Times New Roman" w:hAnsi="Times New Roman"/>
          <w:sz w:val="28"/>
          <w:szCs w:val="28"/>
        </w:rPr>
        <w:t xml:space="preserve">й форме, поможет </w:t>
      </w:r>
      <w:r w:rsidRPr="00315D5C">
        <w:rPr>
          <w:rFonts w:ascii="Times New Roman" w:hAnsi="Times New Roman"/>
          <w:sz w:val="28"/>
          <w:szCs w:val="28"/>
        </w:rPr>
        <w:t>быстрее и легче усваивать сложные вопросы школьного курса.</w:t>
      </w:r>
    </w:p>
    <w:p w:rsidR="004E68A8" w:rsidRDefault="004E68A8" w:rsidP="004E68A8">
      <w:pPr>
        <w:spacing w:after="0"/>
        <w:rPr>
          <w:rFonts w:ascii="Times New Roman" w:hAnsi="Times New Roman"/>
          <w:sz w:val="28"/>
          <w:szCs w:val="28"/>
        </w:rPr>
      </w:pPr>
      <w:r>
        <w:rPr>
          <w:rFonts w:ascii="Times New Roman" w:hAnsi="Times New Roman"/>
          <w:sz w:val="28"/>
          <w:szCs w:val="28"/>
        </w:rPr>
        <w:t xml:space="preserve">     </w:t>
      </w:r>
      <w:r w:rsidRPr="00833785">
        <w:rPr>
          <w:rFonts w:ascii="Times New Roman" w:hAnsi="Times New Roman"/>
          <w:sz w:val="28"/>
          <w:szCs w:val="28"/>
        </w:rPr>
        <w:t>Для упражнений в счете можно брать разный нагля</w:t>
      </w:r>
      <w:r>
        <w:rPr>
          <w:rFonts w:ascii="Times New Roman" w:hAnsi="Times New Roman"/>
          <w:sz w:val="28"/>
          <w:szCs w:val="28"/>
        </w:rPr>
        <w:t xml:space="preserve">дный материал: игрушки, </w:t>
      </w:r>
      <w:r w:rsidRPr="00833785">
        <w:rPr>
          <w:rFonts w:ascii="Times New Roman" w:hAnsi="Times New Roman"/>
          <w:sz w:val="28"/>
          <w:szCs w:val="28"/>
        </w:rPr>
        <w:t xml:space="preserve">геометрические фигуры (круги, квадраты, треугольники). Упражнения нужно разнообразить, ставить разные задачи. </w:t>
      </w:r>
    </w:p>
    <w:p w:rsidR="004E68A8" w:rsidRDefault="004E68A8" w:rsidP="004E68A8">
      <w:pPr>
        <w:spacing w:after="0"/>
        <w:rPr>
          <w:rFonts w:ascii="Times New Roman" w:hAnsi="Times New Roman"/>
          <w:sz w:val="28"/>
          <w:szCs w:val="28"/>
        </w:rPr>
      </w:pPr>
      <w:r w:rsidRPr="00833785">
        <w:rPr>
          <w:rFonts w:ascii="Times New Roman" w:hAnsi="Times New Roman"/>
          <w:sz w:val="28"/>
          <w:szCs w:val="28"/>
        </w:rPr>
        <w:t>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w:t>
      </w:r>
    </w:p>
    <w:p w:rsidR="004E68A8" w:rsidRDefault="004E68A8" w:rsidP="004E68A8">
      <w:pPr>
        <w:spacing w:after="0"/>
        <w:rPr>
          <w:rFonts w:ascii="Times New Roman" w:hAnsi="Times New Roman"/>
          <w:sz w:val="28"/>
          <w:szCs w:val="28"/>
        </w:rPr>
      </w:pPr>
      <w:r>
        <w:rPr>
          <w:rFonts w:ascii="Times New Roman" w:hAnsi="Times New Roman"/>
          <w:sz w:val="28"/>
          <w:szCs w:val="28"/>
        </w:rPr>
        <w:t xml:space="preserve">     У</w:t>
      </w:r>
      <w:r w:rsidRPr="009310AA">
        <w:rPr>
          <w:rFonts w:ascii="Times New Roman" w:hAnsi="Times New Roman"/>
          <w:sz w:val="28"/>
          <w:szCs w:val="28"/>
        </w:rPr>
        <w:t xml:space="preserve">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w:t>
      </w:r>
    </w:p>
    <w:p w:rsidR="004E68A8" w:rsidRDefault="004E68A8" w:rsidP="004E68A8">
      <w:pPr>
        <w:spacing w:after="0"/>
        <w:rPr>
          <w:rFonts w:ascii="Times New Roman" w:hAnsi="Times New Roman"/>
          <w:sz w:val="28"/>
          <w:szCs w:val="28"/>
        </w:rPr>
      </w:pPr>
      <w:r>
        <w:rPr>
          <w:rFonts w:ascii="Times New Roman" w:hAnsi="Times New Roman"/>
          <w:sz w:val="28"/>
          <w:szCs w:val="28"/>
        </w:rPr>
        <w:t xml:space="preserve">     </w:t>
      </w:r>
      <w:proofErr w:type="gramStart"/>
      <w:r w:rsidRPr="009310AA">
        <w:rPr>
          <w:rFonts w:ascii="Times New Roman" w:hAnsi="Times New Roman"/>
          <w:sz w:val="28"/>
          <w:szCs w:val="28"/>
        </w:rPr>
        <w:t>Полезно считать предметы на ощупь, с закрытыми глазами (сколько картофелин в миске?</w:t>
      </w:r>
      <w:proofErr w:type="gramEnd"/>
      <w:r w:rsidRPr="009310AA">
        <w:rPr>
          <w:rFonts w:ascii="Times New Roman" w:hAnsi="Times New Roman"/>
          <w:sz w:val="28"/>
          <w:szCs w:val="28"/>
        </w:rPr>
        <w:t xml:space="preserve"> </w:t>
      </w:r>
      <w:proofErr w:type="gramStart"/>
      <w:r w:rsidRPr="009310AA">
        <w:rPr>
          <w:rFonts w:ascii="Times New Roman" w:hAnsi="Times New Roman"/>
          <w:sz w:val="28"/>
          <w:szCs w:val="28"/>
        </w:rPr>
        <w:t xml:space="preserve">Сколько ягод мама положила в руку и т. д.). </w:t>
      </w:r>
      <w:proofErr w:type="gramEnd"/>
    </w:p>
    <w:p w:rsidR="004E68A8" w:rsidRPr="009310AA" w:rsidRDefault="004E68A8" w:rsidP="004E68A8">
      <w:pPr>
        <w:spacing w:after="0"/>
        <w:rPr>
          <w:rFonts w:ascii="Times New Roman" w:hAnsi="Times New Roman"/>
          <w:sz w:val="28"/>
          <w:szCs w:val="28"/>
        </w:rPr>
      </w:pPr>
      <w:r>
        <w:rPr>
          <w:rFonts w:ascii="Times New Roman" w:hAnsi="Times New Roman"/>
          <w:sz w:val="28"/>
          <w:szCs w:val="28"/>
        </w:rPr>
        <w:t xml:space="preserve">     С</w:t>
      </w:r>
      <w:r w:rsidRPr="009310AA">
        <w:rPr>
          <w:rFonts w:ascii="Times New Roman" w:hAnsi="Times New Roman"/>
          <w:sz w:val="28"/>
          <w:szCs w:val="28"/>
        </w:rPr>
        <w:t xml:space="preserve">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4E68A8" w:rsidRDefault="004E68A8" w:rsidP="004E68A8">
      <w:pPr>
        <w:spacing w:after="0"/>
        <w:rPr>
          <w:rFonts w:ascii="Times New Roman" w:hAnsi="Times New Roman"/>
          <w:sz w:val="28"/>
          <w:szCs w:val="28"/>
        </w:rPr>
      </w:pPr>
      <w:r>
        <w:rPr>
          <w:rFonts w:ascii="Times New Roman" w:hAnsi="Times New Roman"/>
          <w:sz w:val="28"/>
          <w:szCs w:val="28"/>
        </w:rPr>
        <w:lastRenderedPageBreak/>
        <w:t xml:space="preserve">     </w:t>
      </w:r>
      <w:r w:rsidRPr="009310AA">
        <w:rPr>
          <w:rFonts w:ascii="Times New Roman" w:hAnsi="Times New Roman"/>
          <w:sz w:val="28"/>
          <w:szCs w:val="28"/>
        </w:rPr>
        <w:t>Для закрепления количественных представлений детей поиграйте с ними в следующие игры:</w:t>
      </w:r>
    </w:p>
    <w:p w:rsidR="004E68A8" w:rsidRDefault="004E68A8" w:rsidP="004E68A8">
      <w:pPr>
        <w:spacing w:after="0"/>
        <w:rPr>
          <w:rFonts w:ascii="Times New Roman" w:hAnsi="Times New Roman"/>
          <w:sz w:val="28"/>
          <w:szCs w:val="28"/>
        </w:rPr>
      </w:pPr>
    </w:p>
    <w:p w:rsidR="004E68A8" w:rsidRPr="007A662E" w:rsidRDefault="004E68A8" w:rsidP="004E68A8">
      <w:pPr>
        <w:spacing w:after="0"/>
        <w:rPr>
          <w:rFonts w:ascii="Times New Roman" w:hAnsi="Times New Roman"/>
          <w:sz w:val="28"/>
          <w:szCs w:val="28"/>
        </w:rPr>
      </w:pPr>
      <w:r w:rsidRPr="007A662E">
        <w:rPr>
          <w:rFonts w:ascii="Times New Roman" w:hAnsi="Times New Roman"/>
          <w:sz w:val="28"/>
          <w:szCs w:val="28"/>
        </w:rPr>
        <w:t>•</w:t>
      </w:r>
      <w:r w:rsidRPr="007A662E">
        <w:rPr>
          <w:rFonts w:ascii="Times New Roman" w:hAnsi="Times New Roman"/>
          <w:sz w:val="28"/>
          <w:szCs w:val="28"/>
        </w:rPr>
        <w:tab/>
        <w:t>«ПОРУЧЕНИЕ»</w:t>
      </w:r>
    </w:p>
    <w:p w:rsidR="004E68A8" w:rsidRPr="007A662E" w:rsidRDefault="004E68A8" w:rsidP="004E68A8">
      <w:pPr>
        <w:spacing w:after="0"/>
        <w:rPr>
          <w:rFonts w:ascii="Times New Roman" w:hAnsi="Times New Roman"/>
          <w:sz w:val="28"/>
          <w:szCs w:val="28"/>
        </w:rPr>
      </w:pPr>
      <w:r>
        <w:rPr>
          <w:rFonts w:ascii="Times New Roman" w:hAnsi="Times New Roman"/>
          <w:sz w:val="28"/>
          <w:szCs w:val="28"/>
        </w:rPr>
        <w:t>Цель</w:t>
      </w:r>
      <w:r w:rsidRPr="007A662E">
        <w:rPr>
          <w:rFonts w:ascii="Times New Roman" w:hAnsi="Times New Roman"/>
          <w:sz w:val="28"/>
          <w:szCs w:val="28"/>
        </w:rPr>
        <w:t>: упражнять детей в умении отсчитывать предметы по названному числу.</w:t>
      </w:r>
    </w:p>
    <w:p w:rsidR="004E68A8" w:rsidRPr="007A662E" w:rsidRDefault="004E68A8" w:rsidP="004E68A8">
      <w:pPr>
        <w:spacing w:after="0"/>
        <w:rPr>
          <w:rFonts w:ascii="Times New Roman" w:hAnsi="Times New Roman"/>
          <w:sz w:val="28"/>
          <w:szCs w:val="28"/>
        </w:rPr>
      </w:pPr>
      <w:r w:rsidRPr="007A662E">
        <w:rPr>
          <w:rFonts w:ascii="Times New Roman" w:hAnsi="Times New Roman"/>
          <w:sz w:val="28"/>
          <w:szCs w:val="28"/>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4E68A8" w:rsidRPr="007A662E" w:rsidRDefault="004E68A8" w:rsidP="004E68A8">
      <w:pPr>
        <w:spacing w:after="0"/>
        <w:rPr>
          <w:rFonts w:ascii="Times New Roman" w:hAnsi="Times New Roman"/>
          <w:sz w:val="28"/>
          <w:szCs w:val="28"/>
        </w:rPr>
      </w:pPr>
      <w:r w:rsidRPr="007A662E">
        <w:rPr>
          <w:rFonts w:ascii="Times New Roman" w:hAnsi="Times New Roman"/>
          <w:sz w:val="28"/>
          <w:szCs w:val="28"/>
        </w:rPr>
        <w:t>Правила игры:</w:t>
      </w:r>
    </w:p>
    <w:p w:rsidR="004E68A8" w:rsidRPr="007A662E" w:rsidRDefault="004E68A8" w:rsidP="004E68A8">
      <w:pPr>
        <w:spacing w:after="0"/>
        <w:rPr>
          <w:rFonts w:ascii="Times New Roman" w:hAnsi="Times New Roman"/>
          <w:sz w:val="28"/>
          <w:szCs w:val="28"/>
        </w:rPr>
      </w:pPr>
      <w:r w:rsidRPr="007A662E">
        <w:rPr>
          <w:rFonts w:ascii="Times New Roman" w:hAnsi="Times New Roman"/>
          <w:sz w:val="28"/>
          <w:szCs w:val="28"/>
        </w:rPr>
        <w:t>1. Число называют только один раз.</w:t>
      </w:r>
    </w:p>
    <w:p w:rsidR="004E68A8" w:rsidRDefault="004E68A8" w:rsidP="004E68A8">
      <w:pPr>
        <w:spacing w:after="0"/>
        <w:rPr>
          <w:rFonts w:ascii="Times New Roman" w:hAnsi="Times New Roman"/>
          <w:sz w:val="28"/>
          <w:szCs w:val="28"/>
        </w:rPr>
      </w:pPr>
      <w:r w:rsidRPr="007A662E">
        <w:rPr>
          <w:rFonts w:ascii="Times New Roman" w:hAnsi="Times New Roman"/>
          <w:sz w:val="28"/>
          <w:szCs w:val="28"/>
        </w:rPr>
        <w:t>2. Тот, кто неправильно выполнил поручение, выполняет его вторично. Взрослому нужно ошибаться, но не более</w:t>
      </w:r>
      <w:proofErr w:type="gramStart"/>
      <w:r w:rsidRPr="007A662E">
        <w:rPr>
          <w:rFonts w:ascii="Times New Roman" w:hAnsi="Times New Roman"/>
          <w:sz w:val="28"/>
          <w:szCs w:val="28"/>
        </w:rPr>
        <w:t>,</w:t>
      </w:r>
      <w:proofErr w:type="gramEnd"/>
      <w:r w:rsidRPr="007A662E">
        <w:rPr>
          <w:rFonts w:ascii="Times New Roman" w:hAnsi="Times New Roman"/>
          <w:sz w:val="28"/>
          <w:szCs w:val="28"/>
        </w:rPr>
        <w:t xml:space="preserve"> чем на единицу (принеси 5 предметов вместо 4).</w:t>
      </w:r>
    </w:p>
    <w:p w:rsidR="004E68A8" w:rsidRPr="001C4331" w:rsidRDefault="004E68A8" w:rsidP="004E68A8">
      <w:pPr>
        <w:spacing w:after="0"/>
        <w:rPr>
          <w:rFonts w:ascii="Times New Roman" w:hAnsi="Times New Roman"/>
          <w:sz w:val="28"/>
          <w:szCs w:val="28"/>
        </w:rPr>
      </w:pPr>
    </w:p>
    <w:p w:rsidR="004E68A8" w:rsidRPr="007B521F" w:rsidRDefault="004E68A8" w:rsidP="004E68A8">
      <w:pPr>
        <w:spacing w:after="0"/>
        <w:rPr>
          <w:rFonts w:ascii="Times New Roman" w:hAnsi="Times New Roman"/>
          <w:sz w:val="28"/>
          <w:szCs w:val="28"/>
        </w:rPr>
      </w:pPr>
      <w:r w:rsidRPr="007B521F">
        <w:rPr>
          <w:rFonts w:ascii="Times New Roman" w:hAnsi="Times New Roman"/>
          <w:sz w:val="28"/>
          <w:szCs w:val="28"/>
        </w:rPr>
        <w:t xml:space="preserve"> •         </w:t>
      </w:r>
      <w:r>
        <w:rPr>
          <w:rFonts w:ascii="Times New Roman" w:hAnsi="Times New Roman"/>
          <w:sz w:val="28"/>
          <w:szCs w:val="28"/>
        </w:rPr>
        <w:t>«НАЗОВИ  ЧИСЛО — НАЙДИ  ПАЛОЧКУ»</w:t>
      </w:r>
    </w:p>
    <w:p w:rsidR="004E68A8" w:rsidRPr="007B521F" w:rsidRDefault="004E68A8" w:rsidP="004E68A8">
      <w:pPr>
        <w:spacing w:after="0"/>
        <w:rPr>
          <w:rFonts w:ascii="Times New Roman" w:hAnsi="Times New Roman"/>
          <w:sz w:val="28"/>
          <w:szCs w:val="28"/>
        </w:rPr>
      </w:pPr>
      <w:r w:rsidRPr="007B521F">
        <w:rPr>
          <w:rFonts w:ascii="Times New Roman" w:hAnsi="Times New Roman"/>
          <w:sz w:val="28"/>
          <w:szCs w:val="28"/>
        </w:rPr>
        <w:t>Цель: закрепить умения соотносить количество с цифрой</w:t>
      </w:r>
      <w:r>
        <w:rPr>
          <w:rFonts w:ascii="Times New Roman" w:hAnsi="Times New Roman"/>
          <w:sz w:val="28"/>
          <w:szCs w:val="28"/>
        </w:rPr>
        <w:t>.</w:t>
      </w:r>
    </w:p>
    <w:p w:rsidR="004E68A8" w:rsidRPr="001C4331" w:rsidRDefault="004E68A8" w:rsidP="004E68A8">
      <w:pPr>
        <w:spacing w:after="0"/>
        <w:rPr>
          <w:rFonts w:ascii="Times New Roman" w:hAnsi="Times New Roman"/>
          <w:sz w:val="28"/>
          <w:szCs w:val="28"/>
        </w:rPr>
      </w:pPr>
      <w:r>
        <w:rPr>
          <w:rFonts w:ascii="Times New Roman" w:hAnsi="Times New Roman"/>
          <w:sz w:val="28"/>
          <w:szCs w:val="28"/>
        </w:rPr>
        <w:t>Взрослый  называет число, ребёнок  находи</w:t>
      </w:r>
      <w:r w:rsidRPr="007B521F">
        <w:rPr>
          <w:rFonts w:ascii="Times New Roman" w:hAnsi="Times New Roman"/>
          <w:sz w:val="28"/>
          <w:szCs w:val="28"/>
        </w:rPr>
        <w:t>т соответс</w:t>
      </w:r>
      <w:r>
        <w:rPr>
          <w:rFonts w:ascii="Times New Roman" w:hAnsi="Times New Roman"/>
          <w:sz w:val="28"/>
          <w:szCs w:val="28"/>
        </w:rPr>
        <w:t xml:space="preserve">твующую палочку. </w:t>
      </w:r>
      <w:proofErr w:type="gramStart"/>
      <w:r>
        <w:rPr>
          <w:rFonts w:ascii="Times New Roman" w:hAnsi="Times New Roman"/>
          <w:sz w:val="28"/>
          <w:szCs w:val="28"/>
        </w:rPr>
        <w:t>Затем,  взрослый  показывает палочку, а ребёнок  называе</w:t>
      </w:r>
      <w:r w:rsidRPr="007B521F">
        <w:rPr>
          <w:rFonts w:ascii="Times New Roman" w:hAnsi="Times New Roman"/>
          <w:sz w:val="28"/>
          <w:szCs w:val="28"/>
        </w:rPr>
        <w:t xml:space="preserve">т число, которое она обозначает (например: белая - один, </w:t>
      </w:r>
      <w:proofErr w:type="spellStart"/>
      <w:r w:rsidRPr="007B521F">
        <w:rPr>
          <w:rFonts w:ascii="Times New Roman" w:hAnsi="Times New Roman"/>
          <w:sz w:val="28"/>
          <w:szCs w:val="28"/>
        </w:rPr>
        <w:t>розовая</w:t>
      </w:r>
      <w:proofErr w:type="spellEnd"/>
      <w:r w:rsidRPr="007B521F">
        <w:rPr>
          <w:rFonts w:ascii="Times New Roman" w:hAnsi="Times New Roman"/>
          <w:sz w:val="28"/>
          <w:szCs w:val="28"/>
        </w:rPr>
        <w:t xml:space="preserve"> - два, </w:t>
      </w:r>
      <w:proofErr w:type="spellStart"/>
      <w:r w:rsidRPr="007B521F">
        <w:rPr>
          <w:rFonts w:ascii="Times New Roman" w:hAnsi="Times New Roman"/>
          <w:sz w:val="28"/>
          <w:szCs w:val="28"/>
        </w:rPr>
        <w:t>голубая</w:t>
      </w:r>
      <w:proofErr w:type="spellEnd"/>
      <w:r w:rsidRPr="007B521F">
        <w:rPr>
          <w:rFonts w:ascii="Times New Roman" w:hAnsi="Times New Roman"/>
          <w:sz w:val="28"/>
          <w:szCs w:val="28"/>
        </w:rPr>
        <w:t xml:space="preserve"> -  три, красная -  четыре и</w:t>
      </w:r>
      <w:r>
        <w:rPr>
          <w:rFonts w:ascii="Times New Roman" w:hAnsi="Times New Roman"/>
          <w:sz w:val="28"/>
          <w:szCs w:val="28"/>
        </w:rPr>
        <w:t xml:space="preserve"> так далее).</w:t>
      </w:r>
      <w:proofErr w:type="gramEnd"/>
      <w:r>
        <w:rPr>
          <w:rFonts w:ascii="Times New Roman" w:hAnsi="Times New Roman"/>
          <w:sz w:val="28"/>
          <w:szCs w:val="28"/>
        </w:rPr>
        <w:t xml:space="preserve"> Вначале числа </w:t>
      </w:r>
      <w:r w:rsidRPr="007B521F">
        <w:rPr>
          <w:rFonts w:ascii="Times New Roman" w:hAnsi="Times New Roman"/>
          <w:sz w:val="28"/>
          <w:szCs w:val="28"/>
        </w:rPr>
        <w:t xml:space="preserve">и палочки </w:t>
      </w:r>
      <w:r>
        <w:rPr>
          <w:rFonts w:ascii="Times New Roman" w:hAnsi="Times New Roman"/>
          <w:sz w:val="28"/>
          <w:szCs w:val="28"/>
        </w:rPr>
        <w:t xml:space="preserve">называются  и </w:t>
      </w:r>
      <w:r w:rsidRPr="007B521F">
        <w:rPr>
          <w:rFonts w:ascii="Times New Roman" w:hAnsi="Times New Roman"/>
          <w:sz w:val="28"/>
          <w:szCs w:val="28"/>
        </w:rPr>
        <w:t>показываются по порядку, а затем в разбивку</w:t>
      </w:r>
      <w:r>
        <w:rPr>
          <w:rFonts w:ascii="Times New Roman" w:hAnsi="Times New Roman"/>
          <w:sz w:val="28"/>
          <w:szCs w:val="28"/>
        </w:rPr>
        <w:t>.</w:t>
      </w:r>
    </w:p>
    <w:p w:rsidR="004E68A8" w:rsidRDefault="004E68A8" w:rsidP="004E68A8">
      <w:pPr>
        <w:spacing w:after="0"/>
        <w:rPr>
          <w:rFonts w:ascii="Times New Roman" w:hAnsi="Times New Roman"/>
          <w:sz w:val="28"/>
          <w:szCs w:val="28"/>
        </w:rPr>
      </w:pPr>
      <w:r w:rsidRPr="001C4331">
        <w:rPr>
          <w:rFonts w:ascii="Times New Roman" w:hAnsi="Times New Roman"/>
          <w:sz w:val="28"/>
          <w:szCs w:val="28"/>
        </w:rPr>
        <w:t xml:space="preserve">     Дошкольника необходимо учить так, чтобы мир, окружающий его, становился понятней.</w:t>
      </w:r>
      <w:r>
        <w:rPr>
          <w:rFonts w:ascii="Times New Roman" w:hAnsi="Times New Roman"/>
          <w:sz w:val="28"/>
          <w:szCs w:val="28"/>
        </w:rPr>
        <w:t xml:space="preserve"> </w:t>
      </w:r>
      <w:r w:rsidRPr="001C4331">
        <w:rPr>
          <w:rFonts w:ascii="Times New Roman" w:hAnsi="Times New Roman"/>
          <w:sz w:val="28"/>
          <w:szCs w:val="28"/>
        </w:rPr>
        <w:t>Родители призваны помочь ему в этом, показать существенные взаимозависимости, учить рассуждать, сравнивать, сопоставлять. Не забывайте: наша цель сформировать у ребёнка к началу школьного обучения понятие о числительных, о натуральном ряде чисел, а не просто научить считать.</w:t>
      </w:r>
    </w:p>
    <w:p w:rsidR="004E68A8" w:rsidRPr="001F2470" w:rsidRDefault="004E68A8" w:rsidP="004E68A8">
      <w:pPr>
        <w:spacing w:after="0"/>
        <w:rPr>
          <w:rFonts w:ascii="Times New Roman" w:hAnsi="Times New Roman"/>
          <w:sz w:val="28"/>
          <w:szCs w:val="28"/>
        </w:rPr>
      </w:pPr>
    </w:p>
    <w:p w:rsidR="004E68A8" w:rsidRPr="00333D06" w:rsidRDefault="004E68A8" w:rsidP="004E68A8">
      <w:pPr>
        <w:spacing w:after="0"/>
        <w:jc w:val="center"/>
        <w:rPr>
          <w:rFonts w:ascii="Times New Roman" w:hAnsi="Times New Roman"/>
          <w:b/>
          <w:color w:val="FF0000"/>
          <w:sz w:val="36"/>
          <w:szCs w:val="36"/>
        </w:rPr>
      </w:pPr>
      <w:r w:rsidRPr="00333D06">
        <w:rPr>
          <w:rFonts w:ascii="Times New Roman" w:hAnsi="Times New Roman"/>
          <w:b/>
          <w:color w:val="FF0000"/>
          <w:sz w:val="36"/>
          <w:szCs w:val="36"/>
        </w:rPr>
        <w:t>ИГРАЕМ  ВМЕСТЕ  С  ДЕТЬМИ.</w:t>
      </w:r>
    </w:p>
    <w:p w:rsidR="004E68A8" w:rsidRPr="001C4331" w:rsidRDefault="004E68A8" w:rsidP="004E68A8">
      <w:pPr>
        <w:spacing w:after="0"/>
        <w:rPr>
          <w:rFonts w:ascii="Times New Roman" w:hAnsi="Times New Roman"/>
          <w:sz w:val="28"/>
          <w:szCs w:val="28"/>
          <w:u w:val="single"/>
        </w:rPr>
      </w:pPr>
      <w:r w:rsidRPr="001C4331">
        <w:rPr>
          <w:rFonts w:ascii="Times New Roman" w:hAnsi="Times New Roman"/>
          <w:sz w:val="28"/>
          <w:szCs w:val="28"/>
          <w:u w:val="single"/>
        </w:rPr>
        <w:t>Счет в дороге.</w:t>
      </w:r>
    </w:p>
    <w:p w:rsidR="004E68A8" w:rsidRDefault="004E68A8" w:rsidP="004E68A8">
      <w:pPr>
        <w:spacing w:after="0"/>
        <w:rPr>
          <w:rFonts w:ascii="Times New Roman" w:hAnsi="Times New Roman"/>
          <w:sz w:val="28"/>
          <w:szCs w:val="28"/>
        </w:rPr>
      </w:pPr>
      <w:r w:rsidRPr="001C4331">
        <w:rPr>
          <w:rFonts w:ascii="Times New Roman" w:hAnsi="Times New Roman"/>
          <w:sz w:val="28"/>
          <w:szCs w:val="28"/>
        </w:rPr>
        <w:t>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4E68A8" w:rsidRPr="001C4331" w:rsidRDefault="004E68A8" w:rsidP="004E68A8">
      <w:pPr>
        <w:spacing w:after="0"/>
        <w:rPr>
          <w:rFonts w:ascii="Times New Roman" w:hAnsi="Times New Roman"/>
          <w:sz w:val="28"/>
          <w:szCs w:val="28"/>
        </w:rPr>
      </w:pPr>
    </w:p>
    <w:p w:rsidR="004E68A8" w:rsidRPr="001C4331" w:rsidRDefault="004E68A8" w:rsidP="004E68A8">
      <w:pPr>
        <w:spacing w:after="0"/>
        <w:rPr>
          <w:rFonts w:ascii="Times New Roman" w:hAnsi="Times New Roman"/>
          <w:sz w:val="28"/>
          <w:szCs w:val="28"/>
          <w:u w:val="single"/>
        </w:rPr>
      </w:pPr>
      <w:r w:rsidRPr="001C4331">
        <w:rPr>
          <w:rFonts w:ascii="Times New Roman" w:hAnsi="Times New Roman"/>
          <w:sz w:val="28"/>
          <w:szCs w:val="28"/>
          <w:u w:val="single"/>
        </w:rPr>
        <w:t>Сколько вокруг машин?</w:t>
      </w:r>
    </w:p>
    <w:p w:rsidR="004E68A8" w:rsidRDefault="004E68A8" w:rsidP="004E68A8">
      <w:pPr>
        <w:spacing w:after="0"/>
        <w:rPr>
          <w:rFonts w:ascii="Times New Roman" w:hAnsi="Times New Roman"/>
          <w:sz w:val="28"/>
          <w:szCs w:val="28"/>
        </w:rPr>
      </w:pPr>
      <w:r w:rsidRPr="001C4331">
        <w:rPr>
          <w:rFonts w:ascii="Times New Roman" w:hAnsi="Times New Roman"/>
          <w:sz w:val="28"/>
          <w:szCs w:val="28"/>
        </w:rPr>
        <w:t>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4E68A8" w:rsidRPr="001C4331" w:rsidRDefault="004E68A8" w:rsidP="004E68A8">
      <w:pPr>
        <w:spacing w:after="0"/>
        <w:rPr>
          <w:rFonts w:ascii="Times New Roman" w:hAnsi="Times New Roman"/>
          <w:sz w:val="28"/>
          <w:szCs w:val="28"/>
        </w:rPr>
      </w:pPr>
    </w:p>
    <w:p w:rsidR="004E68A8" w:rsidRPr="001C4331" w:rsidRDefault="004E68A8" w:rsidP="004E68A8">
      <w:pPr>
        <w:spacing w:after="0"/>
        <w:rPr>
          <w:rFonts w:ascii="Times New Roman" w:hAnsi="Times New Roman"/>
          <w:sz w:val="28"/>
          <w:szCs w:val="28"/>
          <w:u w:val="single"/>
        </w:rPr>
      </w:pPr>
      <w:r w:rsidRPr="001C4331">
        <w:rPr>
          <w:rFonts w:ascii="Times New Roman" w:hAnsi="Times New Roman"/>
          <w:sz w:val="28"/>
          <w:szCs w:val="28"/>
          <w:u w:val="single"/>
        </w:rPr>
        <w:t>Мячи и пуговицы.</w:t>
      </w:r>
    </w:p>
    <w:p w:rsidR="004E68A8" w:rsidRDefault="004E68A8" w:rsidP="004E68A8">
      <w:pPr>
        <w:spacing w:after="0"/>
        <w:rPr>
          <w:rFonts w:ascii="Times New Roman" w:hAnsi="Times New Roman"/>
          <w:sz w:val="28"/>
          <w:szCs w:val="28"/>
        </w:rPr>
      </w:pPr>
      <w:r w:rsidRPr="001C4331">
        <w:rPr>
          <w:rFonts w:ascii="Times New Roman" w:hAnsi="Times New Roman"/>
          <w:sz w:val="28"/>
          <w:szCs w:val="28"/>
        </w:rP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4E68A8" w:rsidRPr="001C4331" w:rsidRDefault="004E68A8" w:rsidP="004E68A8">
      <w:pPr>
        <w:spacing w:after="0"/>
        <w:rPr>
          <w:rFonts w:ascii="Times New Roman" w:hAnsi="Times New Roman"/>
          <w:sz w:val="28"/>
          <w:szCs w:val="28"/>
        </w:rPr>
      </w:pPr>
    </w:p>
    <w:p w:rsidR="004E68A8" w:rsidRPr="001C4331" w:rsidRDefault="004E68A8" w:rsidP="004E68A8">
      <w:pPr>
        <w:spacing w:after="0"/>
        <w:rPr>
          <w:rFonts w:ascii="Times New Roman" w:hAnsi="Times New Roman"/>
          <w:sz w:val="28"/>
          <w:szCs w:val="28"/>
          <w:u w:val="single"/>
        </w:rPr>
      </w:pPr>
      <w:r w:rsidRPr="001C4331">
        <w:rPr>
          <w:rFonts w:ascii="Times New Roman" w:hAnsi="Times New Roman"/>
          <w:sz w:val="28"/>
          <w:szCs w:val="28"/>
          <w:u w:val="single"/>
        </w:rPr>
        <w:t>Далеко ли это?</w:t>
      </w:r>
    </w:p>
    <w:p w:rsidR="004E68A8" w:rsidRPr="001C4331" w:rsidRDefault="004E68A8" w:rsidP="004E68A8">
      <w:pPr>
        <w:spacing w:after="0"/>
        <w:rPr>
          <w:rFonts w:ascii="Times New Roman" w:hAnsi="Times New Roman"/>
          <w:sz w:val="28"/>
          <w:szCs w:val="28"/>
        </w:rPr>
      </w:pPr>
      <w:r w:rsidRPr="001C4331">
        <w:rPr>
          <w:rFonts w:ascii="Times New Roman" w:hAnsi="Times New Roman"/>
          <w:sz w:val="28"/>
          <w:szCs w:val="28"/>
        </w:rPr>
        <w:t xml:space="preserve">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1C4331">
        <w:rPr>
          <w:rFonts w:ascii="Times New Roman" w:hAnsi="Times New Roman"/>
          <w:sz w:val="28"/>
          <w:szCs w:val="28"/>
        </w:rPr>
        <w:t>расстояния</w:t>
      </w:r>
      <w:proofErr w:type="gramEnd"/>
      <w:r w:rsidRPr="001C4331">
        <w:rPr>
          <w:rFonts w:ascii="Times New Roman" w:hAnsi="Times New Roman"/>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w:t>
      </w:r>
    </w:p>
    <w:p w:rsidR="004E68A8" w:rsidRPr="00890F7E" w:rsidRDefault="004E68A8" w:rsidP="004E68A8">
      <w:pPr>
        <w:spacing w:after="0"/>
        <w:rPr>
          <w:rFonts w:ascii="Times New Roman" w:hAnsi="Times New Roman"/>
          <w:sz w:val="28"/>
          <w:szCs w:val="28"/>
        </w:rPr>
      </w:pPr>
    </w:p>
    <w:p w:rsidR="004E68A8" w:rsidRPr="001C4331" w:rsidRDefault="004E68A8" w:rsidP="004E68A8">
      <w:pPr>
        <w:spacing w:after="0"/>
        <w:rPr>
          <w:rFonts w:ascii="Times New Roman" w:hAnsi="Times New Roman"/>
          <w:sz w:val="28"/>
          <w:szCs w:val="28"/>
          <w:u w:val="single"/>
        </w:rPr>
      </w:pPr>
      <w:r w:rsidRPr="001C4331">
        <w:rPr>
          <w:rFonts w:ascii="Times New Roman" w:hAnsi="Times New Roman"/>
          <w:sz w:val="28"/>
          <w:szCs w:val="28"/>
          <w:u w:val="single"/>
        </w:rPr>
        <w:t>Угадай, сколько в какой руке.</w:t>
      </w:r>
    </w:p>
    <w:p w:rsidR="004E68A8" w:rsidRPr="001C4331" w:rsidRDefault="004E68A8" w:rsidP="004E68A8">
      <w:pPr>
        <w:spacing w:after="0"/>
        <w:rPr>
          <w:rFonts w:ascii="Times New Roman" w:hAnsi="Times New Roman"/>
          <w:sz w:val="28"/>
          <w:szCs w:val="28"/>
        </w:rPr>
      </w:pPr>
      <w:r w:rsidRPr="001C4331">
        <w:rPr>
          <w:rFonts w:ascii="Times New Roman" w:hAnsi="Times New Roman"/>
          <w:sz w:val="28"/>
          <w:szCs w:val="28"/>
        </w:rPr>
        <w:t xml:space="preserve">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1C4331">
        <w:rPr>
          <w:rFonts w:ascii="Times New Roman" w:hAnsi="Times New Roman"/>
          <w:sz w:val="28"/>
          <w:szCs w:val="28"/>
        </w:rPr>
        <w:t>предметов</w:t>
      </w:r>
      <w:proofErr w:type="gramEnd"/>
      <w:r w:rsidRPr="001C4331">
        <w:rPr>
          <w:rFonts w:ascii="Times New Roman" w:hAnsi="Times New Roman"/>
          <w:sz w:val="28"/>
          <w:szCs w:val="28"/>
        </w:rPr>
        <w:t xml:space="preserve"> в какой руке.</w:t>
      </w:r>
    </w:p>
    <w:p w:rsidR="004E68A8" w:rsidRPr="001C4331" w:rsidRDefault="004E68A8" w:rsidP="004E68A8">
      <w:pPr>
        <w:spacing w:after="0"/>
        <w:rPr>
          <w:rFonts w:ascii="Times New Roman" w:hAnsi="Times New Roman"/>
          <w:sz w:val="28"/>
          <w:szCs w:val="28"/>
          <w:u w:val="single"/>
        </w:rPr>
      </w:pPr>
      <w:r w:rsidRPr="001C4331">
        <w:rPr>
          <w:rFonts w:ascii="Times New Roman" w:hAnsi="Times New Roman"/>
          <w:sz w:val="28"/>
          <w:szCs w:val="28"/>
          <w:u w:val="single"/>
        </w:rPr>
        <w:t>Счет на кухне.</w:t>
      </w:r>
    </w:p>
    <w:p w:rsidR="004E68A8" w:rsidRDefault="004E68A8" w:rsidP="004E68A8">
      <w:pPr>
        <w:spacing w:after="0"/>
        <w:rPr>
          <w:rFonts w:ascii="Times New Roman" w:hAnsi="Times New Roman"/>
          <w:sz w:val="28"/>
          <w:szCs w:val="28"/>
        </w:rPr>
      </w:pPr>
      <w:r w:rsidRPr="001C4331">
        <w:rPr>
          <w:rFonts w:ascii="Times New Roman" w:hAnsi="Times New Roman"/>
          <w:sz w:val="28"/>
          <w:szCs w:val="28"/>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rsidR="004E68A8" w:rsidRPr="001C4331" w:rsidRDefault="004E68A8" w:rsidP="004E68A8">
      <w:pPr>
        <w:spacing w:after="0"/>
        <w:rPr>
          <w:rFonts w:ascii="Times New Roman" w:hAnsi="Times New Roman"/>
          <w:sz w:val="28"/>
          <w:szCs w:val="28"/>
        </w:rPr>
      </w:pPr>
    </w:p>
    <w:p w:rsidR="004E68A8" w:rsidRPr="001C4331" w:rsidRDefault="004E68A8" w:rsidP="004E68A8">
      <w:pPr>
        <w:spacing w:after="0"/>
        <w:rPr>
          <w:rFonts w:ascii="Times New Roman" w:hAnsi="Times New Roman"/>
          <w:sz w:val="28"/>
          <w:szCs w:val="28"/>
          <w:u w:val="single"/>
        </w:rPr>
      </w:pPr>
      <w:r w:rsidRPr="001C4331">
        <w:rPr>
          <w:rFonts w:ascii="Times New Roman" w:hAnsi="Times New Roman"/>
          <w:sz w:val="28"/>
          <w:szCs w:val="28"/>
          <w:u w:val="single"/>
        </w:rPr>
        <w:t>Сложи квадрат.</w:t>
      </w:r>
    </w:p>
    <w:p w:rsidR="004E68A8" w:rsidRPr="001C4331" w:rsidRDefault="004E68A8" w:rsidP="004E68A8">
      <w:pPr>
        <w:spacing w:after="0"/>
        <w:rPr>
          <w:rFonts w:ascii="Times New Roman" w:hAnsi="Times New Roman"/>
          <w:sz w:val="28"/>
          <w:szCs w:val="28"/>
        </w:rPr>
      </w:pPr>
      <w:r w:rsidRPr="001C4331">
        <w:rPr>
          <w:rFonts w:ascii="Times New Roman" w:hAnsi="Times New Roman"/>
          <w:sz w:val="28"/>
          <w:szCs w:val="28"/>
        </w:rPr>
        <w:t xml:space="preserve">Возьмите плотную бумагу разных цветов и вырежьте из нее квадраты одного размера - скажем, 10 </w:t>
      </w:r>
      <w:proofErr w:type="spellStart"/>
      <w:r w:rsidRPr="001C4331">
        <w:rPr>
          <w:rFonts w:ascii="Times New Roman" w:hAnsi="Times New Roman"/>
          <w:sz w:val="28"/>
          <w:szCs w:val="28"/>
        </w:rPr>
        <w:t>х</w:t>
      </w:r>
      <w:proofErr w:type="spellEnd"/>
      <w:r w:rsidRPr="001C4331">
        <w:rPr>
          <w:rFonts w:ascii="Times New Roman" w:hAnsi="Times New Roman"/>
          <w:sz w:val="28"/>
          <w:szCs w:val="28"/>
        </w:rPr>
        <w:t xml:space="preserve">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w:t>
      </w:r>
      <w:r w:rsidRPr="001C4331">
        <w:rPr>
          <w:rFonts w:ascii="Times New Roman" w:hAnsi="Times New Roman"/>
          <w:sz w:val="28"/>
          <w:szCs w:val="28"/>
        </w:rPr>
        <w:lastRenderedPageBreak/>
        <w:t xml:space="preserve">малыша - набор из 5-6 частей. Теперь давайте ребенку по очереди наборы деталей, пусть он </w:t>
      </w:r>
      <w:proofErr w:type="gramStart"/>
      <w:r w:rsidRPr="001C4331">
        <w:rPr>
          <w:rFonts w:ascii="Times New Roman" w:hAnsi="Times New Roman"/>
          <w:sz w:val="28"/>
          <w:szCs w:val="28"/>
        </w:rPr>
        <w:t>попробует восстановить из них целую</w:t>
      </w:r>
      <w:proofErr w:type="gramEnd"/>
      <w:r w:rsidRPr="001C4331">
        <w:rPr>
          <w:rFonts w:ascii="Times New Roman" w:hAnsi="Times New Roman"/>
          <w:sz w:val="28"/>
          <w:szCs w:val="28"/>
        </w:rPr>
        <w:t xml:space="preserve"> фигуру.</w:t>
      </w:r>
    </w:p>
    <w:p w:rsidR="004E68A8" w:rsidRPr="001C4331" w:rsidRDefault="004E68A8" w:rsidP="004E68A8">
      <w:pPr>
        <w:spacing w:after="0"/>
        <w:rPr>
          <w:rFonts w:ascii="Times New Roman" w:hAnsi="Times New Roman"/>
          <w:sz w:val="28"/>
          <w:szCs w:val="28"/>
        </w:rPr>
      </w:pPr>
      <w:r w:rsidRPr="001C4331">
        <w:rPr>
          <w:rFonts w:ascii="Times New Roman" w:hAnsi="Times New Roman"/>
          <w:sz w:val="28"/>
          <w:szCs w:val="28"/>
        </w:rPr>
        <w:t>Разнообразить задания можно до бесконечности.</w:t>
      </w:r>
    </w:p>
    <w:p w:rsidR="004E68A8" w:rsidRPr="001C4331" w:rsidRDefault="004E68A8" w:rsidP="004E68A8">
      <w:pPr>
        <w:spacing w:after="0"/>
        <w:rPr>
          <w:rFonts w:ascii="Times New Roman" w:hAnsi="Times New Roman"/>
          <w:sz w:val="28"/>
          <w:szCs w:val="28"/>
        </w:rPr>
      </w:pPr>
      <w:r>
        <w:rPr>
          <w:rFonts w:ascii="Times New Roman" w:hAnsi="Times New Roman"/>
          <w:sz w:val="28"/>
          <w:szCs w:val="28"/>
        </w:rPr>
        <w:t>Успехов вам и ваши</w:t>
      </w:r>
      <w:r w:rsidRPr="001C4331">
        <w:rPr>
          <w:rFonts w:ascii="Times New Roman" w:hAnsi="Times New Roman"/>
          <w:sz w:val="28"/>
          <w:szCs w:val="28"/>
        </w:rPr>
        <w:t>м детям!</w:t>
      </w:r>
    </w:p>
    <w:p w:rsidR="00E37A6E" w:rsidRDefault="00E37A6E"/>
    <w:sectPr w:rsidR="00E37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8A8"/>
    <w:rsid w:val="004E68A8"/>
    <w:rsid w:val="00E3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2</cp:revision>
  <dcterms:created xsi:type="dcterms:W3CDTF">2015-09-23T14:57:00Z</dcterms:created>
  <dcterms:modified xsi:type="dcterms:W3CDTF">2015-09-23T14:58:00Z</dcterms:modified>
</cp:coreProperties>
</file>