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F2" w:rsidRPr="00132B79" w:rsidRDefault="00E931F2" w:rsidP="00E931F2">
      <w:pPr>
        <w:jc w:val="center"/>
        <w:rPr>
          <w:i/>
          <w:color w:val="FF0000"/>
          <w:sz w:val="36"/>
          <w:szCs w:val="36"/>
        </w:rPr>
      </w:pPr>
      <w:r w:rsidRPr="00132B79">
        <w:rPr>
          <w:rFonts w:ascii="Times New Roman" w:hAnsi="Times New Roman" w:cs="Times New Roman"/>
          <w:b/>
          <w:i/>
          <w:color w:val="FF0000"/>
          <w:sz w:val="36"/>
          <w:szCs w:val="36"/>
        </w:rPr>
        <w:t>Формирование математических представлений у старших дошкольников через сказку</w:t>
      </w:r>
    </w:p>
    <w:p w:rsidR="00E931F2" w:rsidRPr="00132B79" w:rsidRDefault="00E931F2" w:rsidP="00E931F2">
      <w:pPr>
        <w:jc w:val="both"/>
        <w:rPr>
          <w:rFonts w:ascii="Times New Roman" w:hAnsi="Times New Roman" w:cs="Times New Roman"/>
          <w:sz w:val="32"/>
          <w:szCs w:val="32"/>
        </w:rPr>
      </w:pPr>
      <w:r w:rsidRPr="00132B79">
        <w:rPr>
          <w:rFonts w:ascii="Times New Roman" w:hAnsi="Times New Roman" w:cs="Times New Roman"/>
          <w:sz w:val="32"/>
          <w:szCs w:val="32"/>
        </w:rPr>
        <w:t xml:space="preserve">Математика играет огромную роль в жизни человека. Без математики невозможно полностью и адекватно описать, исследовать, понять многие явления не только природы и познания, но и общества, социально-экономических областей. </w:t>
      </w:r>
    </w:p>
    <w:p w:rsidR="00E931F2" w:rsidRPr="00132B79" w:rsidRDefault="00E931F2" w:rsidP="00E931F2">
      <w:pPr>
        <w:jc w:val="both"/>
        <w:rPr>
          <w:rFonts w:ascii="Times New Roman" w:hAnsi="Times New Roman" w:cs="Times New Roman"/>
          <w:sz w:val="32"/>
          <w:szCs w:val="32"/>
        </w:rPr>
      </w:pPr>
      <w:r w:rsidRPr="00132B79">
        <w:rPr>
          <w:rFonts w:ascii="Times New Roman" w:hAnsi="Times New Roman" w:cs="Times New Roman"/>
          <w:sz w:val="32"/>
          <w:szCs w:val="32"/>
        </w:rPr>
        <w:t xml:space="preserve"> Математика - уникальная наука. Она способствует выработке адекватного представления и понимания знаний. Ни одно человеческое исследование не может называться истинной наукой, если оно не прошло через математические доказательства - писал Леонардо да Винчи.</w:t>
      </w:r>
    </w:p>
    <w:p w:rsidR="00E931F2" w:rsidRPr="00132B79" w:rsidRDefault="00E931F2" w:rsidP="00E931F2">
      <w:pPr>
        <w:jc w:val="both"/>
        <w:rPr>
          <w:rFonts w:ascii="Times New Roman" w:hAnsi="Times New Roman" w:cs="Times New Roman"/>
          <w:sz w:val="32"/>
          <w:szCs w:val="32"/>
        </w:rPr>
      </w:pPr>
      <w:r w:rsidRPr="00132B79">
        <w:rPr>
          <w:rFonts w:ascii="Times New Roman" w:hAnsi="Times New Roman" w:cs="Times New Roman"/>
          <w:sz w:val="32"/>
          <w:szCs w:val="32"/>
        </w:rPr>
        <w:t>Математика реализует не только мировоззренческие, но и воспитательные, культурные и эстетические функции.</w:t>
      </w:r>
    </w:p>
    <w:p w:rsidR="00E931F2" w:rsidRPr="00132B79" w:rsidRDefault="00E931F2" w:rsidP="00E931F2">
      <w:pPr>
        <w:jc w:val="both"/>
        <w:rPr>
          <w:rFonts w:ascii="Times New Roman" w:hAnsi="Times New Roman" w:cs="Times New Roman"/>
          <w:sz w:val="32"/>
          <w:szCs w:val="32"/>
        </w:rPr>
      </w:pPr>
      <w:r w:rsidRPr="00132B79">
        <w:rPr>
          <w:rFonts w:ascii="Times New Roman" w:hAnsi="Times New Roman" w:cs="Times New Roman"/>
          <w:sz w:val="32"/>
          <w:szCs w:val="32"/>
        </w:rPr>
        <w:t>Мировоззренческая роль математики состоит, в частности, в том, что она помогает вникать в суть явлений и процессов, происходящих в окружающем нас мире, выявлять, описывать и исследовать как внешние связи, так и внутренние связи системы.</w:t>
      </w:r>
    </w:p>
    <w:p w:rsidR="00E931F2" w:rsidRPr="00132B79" w:rsidRDefault="00E931F2" w:rsidP="00E931F2">
      <w:pPr>
        <w:jc w:val="both"/>
        <w:rPr>
          <w:rFonts w:ascii="Times New Roman" w:hAnsi="Times New Roman" w:cs="Times New Roman"/>
          <w:sz w:val="32"/>
          <w:szCs w:val="32"/>
        </w:rPr>
      </w:pPr>
      <w:r w:rsidRPr="00132B79">
        <w:rPr>
          <w:rFonts w:ascii="Times New Roman" w:hAnsi="Times New Roman" w:cs="Times New Roman"/>
          <w:sz w:val="32"/>
          <w:szCs w:val="32"/>
        </w:rPr>
        <w:t xml:space="preserve">В математику ребенок входит  с самого раннего возраста. В течение всего дошкольного возраста у ребенка начинают закладываться элементарные математические представления, которые в дальнейшем будут основой для развития его интеллекта и дальнейшей учебной деятельности. Источником элементарных математических представлений для ребенка является окружающая реальная действительность, которую он познает в процессе своей разнообразной деятельности, в общении </w:t>
      </w:r>
      <w:proofErr w:type="gramStart"/>
      <w:r w:rsidRPr="00132B79">
        <w:rPr>
          <w:rFonts w:ascii="Times New Roman" w:hAnsi="Times New Roman" w:cs="Times New Roman"/>
          <w:sz w:val="32"/>
          <w:szCs w:val="32"/>
        </w:rPr>
        <w:t>со</w:t>
      </w:r>
      <w:proofErr w:type="gramEnd"/>
      <w:r w:rsidRPr="00132B79">
        <w:rPr>
          <w:rFonts w:ascii="Times New Roman" w:hAnsi="Times New Roman" w:cs="Times New Roman"/>
          <w:sz w:val="32"/>
          <w:szCs w:val="32"/>
        </w:rPr>
        <w:t xml:space="preserve"> взрослыми и под их обучающим руководством.</w:t>
      </w:r>
    </w:p>
    <w:p w:rsidR="00E931F2" w:rsidRPr="00132B79" w:rsidRDefault="00E931F2" w:rsidP="00E931F2">
      <w:pPr>
        <w:jc w:val="both"/>
        <w:rPr>
          <w:rFonts w:ascii="Times New Roman" w:hAnsi="Times New Roman" w:cs="Times New Roman"/>
          <w:sz w:val="32"/>
          <w:szCs w:val="32"/>
        </w:rPr>
      </w:pPr>
      <w:r w:rsidRPr="00132B79">
        <w:rPr>
          <w:rFonts w:ascii="Times New Roman" w:hAnsi="Times New Roman" w:cs="Times New Roman"/>
          <w:sz w:val="32"/>
          <w:szCs w:val="32"/>
        </w:rPr>
        <w:t xml:space="preserve">Многие исследователи </w:t>
      </w:r>
      <w:proofErr w:type="gramStart"/>
      <w:r w:rsidRPr="00132B79">
        <w:rPr>
          <w:rFonts w:ascii="Times New Roman" w:hAnsi="Times New Roman" w:cs="Times New Roman"/>
          <w:sz w:val="32"/>
          <w:szCs w:val="32"/>
        </w:rPr>
        <w:t xml:space="preserve">( </w:t>
      </w:r>
      <w:proofErr w:type="spellStart"/>
      <w:proofErr w:type="gramEnd"/>
      <w:r w:rsidRPr="00132B79">
        <w:rPr>
          <w:rFonts w:ascii="Times New Roman" w:hAnsi="Times New Roman" w:cs="Times New Roman"/>
          <w:sz w:val="32"/>
          <w:szCs w:val="32"/>
        </w:rPr>
        <w:t>Большунова</w:t>
      </w:r>
      <w:proofErr w:type="spellEnd"/>
      <w:r w:rsidRPr="00132B79">
        <w:rPr>
          <w:rFonts w:ascii="Times New Roman" w:hAnsi="Times New Roman" w:cs="Times New Roman"/>
          <w:sz w:val="32"/>
          <w:szCs w:val="32"/>
        </w:rPr>
        <w:t xml:space="preserve"> Н.Я., Шорыгина Т.А., Ерофеева Т.И. и др.) искали эффективные методы и средства по формированию математических представлений у детей. Эти исследователи таким средством определили сказку как средство </w:t>
      </w:r>
      <w:r w:rsidRPr="00132B79">
        <w:rPr>
          <w:rFonts w:ascii="Times New Roman" w:hAnsi="Times New Roman" w:cs="Times New Roman"/>
          <w:sz w:val="32"/>
          <w:szCs w:val="32"/>
        </w:rPr>
        <w:lastRenderedPageBreak/>
        <w:t>формирования математических представлений детей дошкольного возраста.</w:t>
      </w:r>
    </w:p>
    <w:p w:rsidR="00E931F2" w:rsidRPr="00132B79" w:rsidRDefault="00E931F2" w:rsidP="00E931F2">
      <w:pPr>
        <w:jc w:val="both"/>
        <w:rPr>
          <w:rFonts w:ascii="Times New Roman" w:hAnsi="Times New Roman" w:cs="Times New Roman"/>
          <w:sz w:val="32"/>
          <w:szCs w:val="32"/>
        </w:rPr>
      </w:pPr>
      <w:r w:rsidRPr="00132B79">
        <w:rPr>
          <w:rFonts w:ascii="Times New Roman" w:hAnsi="Times New Roman" w:cs="Times New Roman"/>
          <w:sz w:val="32"/>
          <w:szCs w:val="32"/>
        </w:rPr>
        <w:t>Эти исследователи отмечали, что усвоение элементарных математических представлений должно происходить не принужденно для детей, поэтому математику лучше преподносить на знакомом им материале, например с помощью сказок, так как это облегчит процесс обучения, заинтересует детей. Во многих сказках математическое начало находиться на самой поверхности. Сказка особенно интересна детям, она привлекает их своей композицией, фантастическими образами, выразительностью языка, динамичностью событий. Дети сами не замечают, как в их мысли проникают понятия, в том числе и математические.</w:t>
      </w:r>
    </w:p>
    <w:p w:rsidR="00E931F2" w:rsidRPr="00132B79" w:rsidRDefault="00E931F2" w:rsidP="00E931F2">
      <w:pPr>
        <w:jc w:val="both"/>
        <w:rPr>
          <w:rFonts w:ascii="Times New Roman" w:hAnsi="Times New Roman" w:cs="Times New Roman"/>
          <w:sz w:val="32"/>
          <w:szCs w:val="32"/>
        </w:rPr>
      </w:pPr>
      <w:r w:rsidRPr="00132B79">
        <w:rPr>
          <w:rFonts w:ascii="Times New Roman" w:hAnsi="Times New Roman" w:cs="Times New Roman"/>
          <w:sz w:val="32"/>
          <w:szCs w:val="32"/>
        </w:rPr>
        <w:t>При использовании сказок в процессе обучения математике основной акцент делается не на запоминании учебной информации, а на глубоком ее понимании, сознательном и активном усвоении, так как дети не замечают, что учатся, развиваются, познают, запоминают новое.</w:t>
      </w:r>
    </w:p>
    <w:p w:rsidR="00E931F2" w:rsidRPr="00132B79" w:rsidRDefault="00E931F2" w:rsidP="00E931F2">
      <w:pPr>
        <w:jc w:val="both"/>
        <w:rPr>
          <w:rFonts w:ascii="Times New Roman" w:hAnsi="Times New Roman" w:cs="Times New Roman"/>
          <w:sz w:val="32"/>
          <w:szCs w:val="32"/>
        </w:rPr>
      </w:pPr>
      <w:r w:rsidRPr="00132B79">
        <w:rPr>
          <w:rFonts w:ascii="Times New Roman" w:hAnsi="Times New Roman" w:cs="Times New Roman"/>
          <w:sz w:val="32"/>
          <w:szCs w:val="32"/>
        </w:rPr>
        <w:t>На современном этапе сказка переживает настоящий бум популярности. Это объясняется универсальностью сказки, ее доступностью и простотой использования, влиянию на развитие личности ребенка. А так же тем, что дети дошкольного возраста весьма восприимчивы к сказкам.</w:t>
      </w:r>
    </w:p>
    <w:p w:rsidR="00E931F2" w:rsidRPr="00132B79" w:rsidRDefault="00E931F2" w:rsidP="00E931F2">
      <w:pPr>
        <w:jc w:val="both"/>
        <w:rPr>
          <w:rFonts w:ascii="Times New Roman" w:hAnsi="Times New Roman" w:cs="Times New Roman"/>
          <w:sz w:val="32"/>
          <w:szCs w:val="32"/>
        </w:rPr>
      </w:pPr>
      <w:r w:rsidRPr="00132B79">
        <w:rPr>
          <w:rFonts w:ascii="Times New Roman" w:hAnsi="Times New Roman" w:cs="Times New Roman"/>
          <w:sz w:val="32"/>
          <w:szCs w:val="32"/>
        </w:rPr>
        <w:t>Цель нашего исследования - изучить влияние сказки на формирование математических представлений старших дошкольников.</w:t>
      </w:r>
      <w:bookmarkStart w:id="0" w:name="_GoBack"/>
      <w:bookmarkEnd w:id="0"/>
    </w:p>
    <w:sectPr w:rsidR="00E931F2" w:rsidRPr="00132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F5535"/>
    <w:multiLevelType w:val="hybridMultilevel"/>
    <w:tmpl w:val="687CE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F2"/>
    <w:rsid w:val="00132B79"/>
    <w:rsid w:val="008808D8"/>
    <w:rsid w:val="0093562D"/>
    <w:rsid w:val="00E9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6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2015-10-01T10:32:00Z</dcterms:created>
  <dcterms:modified xsi:type="dcterms:W3CDTF">2015-10-01T10:37:00Z</dcterms:modified>
</cp:coreProperties>
</file>