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EC" w:rsidRPr="006666EC" w:rsidRDefault="006666EC" w:rsidP="006666EC">
      <w:pPr>
        <w:shd w:val="clear" w:color="auto" w:fill="FFFFFF"/>
        <w:spacing w:before="100" w:beforeAutospacing="1" w:after="30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304D"/>
          <w:spacing w:val="15"/>
          <w:sz w:val="24"/>
          <w:szCs w:val="24"/>
          <w:lang w:eastAsia="ru-RU"/>
        </w:rPr>
      </w:pPr>
      <w:r w:rsidRPr="006666EC">
        <w:rPr>
          <w:rFonts w:ascii="Times New Roman" w:eastAsia="Times New Roman" w:hAnsi="Times New Roman" w:cs="Times New Roman"/>
          <w:b/>
          <w:bCs/>
          <w:color w:val="19304D"/>
          <w:spacing w:val="15"/>
          <w:sz w:val="24"/>
          <w:szCs w:val="24"/>
          <w:lang w:eastAsia="ru-RU"/>
        </w:rPr>
        <w:t>«Влияние семейного воспитания на психическое развитие ребенка»</w:t>
      </w:r>
    </w:p>
    <w:p w:rsidR="006666EC" w:rsidRPr="006666EC" w:rsidRDefault="006666EC" w:rsidP="006666EC">
      <w:pPr>
        <w:shd w:val="clear" w:color="auto" w:fill="FFFBF1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оказывает решающее влияние на формирование личности и психическое развитие ребенка. Общаясь с мамой и папой, братьями и сестрами, малыш усваивает отношение к миру, думает и говорит так, как думают и говорят в его семье. Став взрослым, он может сознательно не принимать некоторые черты своей семьи, однако бессознательно все равно несет в себе манеру поведения, речи, качества характера, заложенные семьей. Все это, стиль жизни, уникальное соединение черт, поступков и навыков, которые в совокупности определяют маршрут движения ребенка к его жизненным целям.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детство – период интенсивного психического развития, появления психических новообразований, становления важных черт личности ребенка. Это период первоначального формирования тех качеств, которые необходимы человеку в течение всей последующей жизни. </w:t>
      </w:r>
      <w:proofErr w:type="gramStart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формируются не только те особенности психики детей, которые определяют общий характер поведения ребенка, его отношение ко всему окружающему, но и такие, которые представляют собой «задел» на будущее, такие как самооценка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возрастной ступени ребенок приобретает не только общие для всех детей черты личности, но и свои индивидуальные особенности психики и поведения, позволяющие ему быть</w:t>
      </w:r>
      <w:proofErr w:type="gramEnd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неповторимой личностью с собственными интересами, стремлениями, способностями.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Складывающиеся разного рода качественные образования, такие, как личностные свойства, психологические структуры объекта деятельности, общения и познания, интенсивный процесс социализации естественных форм психики, ее психофизиологических функций, создают реальные предпосылки для перехода к школьному периоду жизни.</w:t>
      </w:r>
      <w:proofErr w:type="gramEnd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 во многом определяют своеобразие и сложность психического развития дошкольника, формируя его, как личность и психологическую готовность к дальнейшей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ряд факторов, которые влияют на стиль семейного воспитания: особенности личности родителей и форм их поведения; психолого-педагогическая компетентность родителей и уровень их образования; эмоционально-нравственная атмосфера в семье; диапазон средств воспитательного воздействия (от наказа до поощрений); степень включенности ребенка в жизнедеятельность семьи; учет актуальных потребностей ребенка и степень их удовлетворения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влияния характера взаимодействия взрослого с ребенком на формирование самооценки дошкольника широко обсуждаются в отечественной литературе. К настоящему времени сформировалось убеждение, что стиль детско-родительских отношений в семье является одним из основных факторов, формирующих самооценку ребенка и особенности его поведения. Наиболее характерно и наглядно стиль </w:t>
      </w:r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детско-родительских отношений проявляется при воспитании </w:t>
      </w:r>
      <w:proofErr w:type="spellStart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Start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</w:t>
      </w:r>
      <w:proofErr w:type="spellEnd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самооценки дошкольника в значительной степени связаны с развитием познавательной и мотивационной сфер ребенка, его деятельности, возрастания к концу дошкольного возраста интереса к внутреннему миру </w:t>
      </w:r>
      <w:proofErr w:type="spellStart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людей.Я.Д</w:t>
      </w:r>
      <w:proofErr w:type="spellEnd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Коломинский</w:t>
      </w:r>
      <w:proofErr w:type="spellEnd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важной составляющей личности ребенка, ее направленность, т.е. систему ведущих мотивов поведения.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Мотивационная сфера ребенка активно развивается в дошкольные годы. Если трехлетний малыш действует большей частью под влиянием ситуативных переживаний, желаний и, совершая тот или иной поступок, не отдает себе ясного отчета, зачем и почему он его совершает, то действия старшего дошкольника более осознанны. На протяжении дошкольного возраста у ребенка появляются такие мотивы, каких не было в раннем детстве. Существенное влияние на поведение дошкольника начинают оказывать такие побуждения, как интерес к миру взрослых, стремление быть похожим на них, интересы к новым осваиваемым видам деятельности (игра, лепка, рисование, конструирование и др.), установление и сохранение положительных взаимоотношений </w:t>
      </w:r>
      <w:proofErr w:type="gramStart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 семье, детском саду. Это делает ребенка, особенно к концу дошкольного возраста, весьма чувствительным к оценкам родителей и педагогов. Мотивом деятельности дошкольников нередко выступают и стремление завоевать «благосклонность», симпатию сверстников, которые им нравятся, пользуются авторитетом в группе, и самолюбие, желание самоутвердиться, соревновательные мотивы (быть лучше других, выиграть, победить). Поведение детей нередко определяется и познавательными, созидательными, нравственными мотивами (особенно в среднем и старшем дошкольном возрасте).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обобщая вышесказанное можно определить условия становления выделенных характеристик психологического здоровья ребенка, причем условие положительного влияния семейного воспитания на психическое развитие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содействие формированию активности ребенка, которая в первую очередь необходима для </w:t>
      </w:r>
      <w:proofErr w:type="spellStart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говорить о существовании </w:t>
      </w:r>
      <w:proofErr w:type="spellStart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сензитивных</w:t>
      </w:r>
      <w:proofErr w:type="spellEnd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 для развития того или иного вида активности (двигательной, познавательной, коммуникативной и др.). При этом необходимо, чтобы в </w:t>
      </w:r>
      <w:proofErr w:type="spellStart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сензитивный</w:t>
      </w:r>
      <w:proofErr w:type="spellEnd"/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активность ребенка реализовывалась в условиях общения и при соответствующих способах организации обучения. Неадекватная же организация жизненных структур блокирует активность, снижает ее уровень или придает ей другую направленность.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одним из важнейших условий становления психологического здоровья детей является наличие опыта самостоятельного преодоления препятствий. Таким образом, широко распространенное мнение о необходимости полного эмоционального комфорта является абсолютно неверным.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необходима всемерная поддержка развития рефлексии, </w:t>
      </w:r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взрослый побуждает ребенка к пониманию себя, своих особенностей и возможностей, причин и последствий своего поведения.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чрезвычайно важно наличие ценностной среды в развитии ребенка, когда он получает возможность видеть вокруг себя идеалы, определенные ценностные устремления взрослых и соответственно определять собственные ценностные приоритеты.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6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же можно сделать вывод, что психологическое здоровье формируется при взаимодействии внешних и внутренних факторов, причем не только внешние факторы могут преломляться через внутренние, но и внутренние факторы могут модифицировать внешние воздействия. И еще раз подчеркнем, что для психологически здоровой личности необходим опыт борьбы, увенчивающейся успехом.</w:t>
      </w:r>
    </w:p>
    <w:p w:rsidR="000D7D23" w:rsidRPr="006666EC" w:rsidRDefault="000D7D23" w:rsidP="006666E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D7D23" w:rsidRPr="0066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74"/>
    <w:rsid w:val="000D7D23"/>
    <w:rsid w:val="006666EC"/>
    <w:rsid w:val="00AA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66EC"/>
    <w:pPr>
      <w:spacing w:before="100" w:beforeAutospacing="1" w:after="300" w:line="240" w:lineRule="auto"/>
      <w:outlineLvl w:val="1"/>
    </w:pPr>
    <w:rPr>
      <w:rFonts w:ascii="Georgia" w:eastAsia="Times New Roman" w:hAnsi="Georgia" w:cs="Times New Roman"/>
      <w:b/>
      <w:bCs/>
      <w:color w:val="19304D"/>
      <w:spacing w:val="15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6EC"/>
    <w:rPr>
      <w:rFonts w:ascii="Georgia" w:eastAsia="Times New Roman" w:hAnsi="Georgia" w:cs="Times New Roman"/>
      <w:b/>
      <w:bCs/>
      <w:color w:val="19304D"/>
      <w:spacing w:val="15"/>
      <w:sz w:val="46"/>
      <w:szCs w:val="46"/>
      <w:lang w:eastAsia="ru-RU"/>
    </w:rPr>
  </w:style>
  <w:style w:type="paragraph" w:styleId="a3">
    <w:name w:val="Normal (Web)"/>
    <w:basedOn w:val="a"/>
    <w:uiPriority w:val="99"/>
    <w:semiHidden/>
    <w:unhideWhenUsed/>
    <w:rsid w:val="006666EC"/>
    <w:pPr>
      <w:spacing w:before="300" w:after="300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66EC"/>
    <w:pPr>
      <w:spacing w:before="100" w:beforeAutospacing="1" w:after="300" w:line="240" w:lineRule="auto"/>
      <w:outlineLvl w:val="1"/>
    </w:pPr>
    <w:rPr>
      <w:rFonts w:ascii="Georgia" w:eastAsia="Times New Roman" w:hAnsi="Georgia" w:cs="Times New Roman"/>
      <w:b/>
      <w:bCs/>
      <w:color w:val="19304D"/>
      <w:spacing w:val="15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6EC"/>
    <w:rPr>
      <w:rFonts w:ascii="Georgia" w:eastAsia="Times New Roman" w:hAnsi="Georgia" w:cs="Times New Roman"/>
      <w:b/>
      <w:bCs/>
      <w:color w:val="19304D"/>
      <w:spacing w:val="15"/>
      <w:sz w:val="46"/>
      <w:szCs w:val="46"/>
      <w:lang w:eastAsia="ru-RU"/>
    </w:rPr>
  </w:style>
  <w:style w:type="paragraph" w:styleId="a3">
    <w:name w:val="Normal (Web)"/>
    <w:basedOn w:val="a"/>
    <w:uiPriority w:val="99"/>
    <w:semiHidden/>
    <w:unhideWhenUsed/>
    <w:rsid w:val="006666EC"/>
    <w:pPr>
      <w:spacing w:before="300" w:after="300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0958">
                  <w:blockQuote w:val="1"/>
                  <w:marLeft w:val="0"/>
                  <w:marRight w:val="0"/>
                  <w:marTop w:val="150"/>
                  <w:marBottom w:val="225"/>
                  <w:divBdr>
                    <w:top w:val="dashed" w:sz="6" w:space="4" w:color="D0BE9B"/>
                    <w:left w:val="none" w:sz="0" w:space="0" w:color="auto"/>
                    <w:bottom w:val="dashed" w:sz="6" w:space="11" w:color="D0BE9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 любим друг друга)</dc:creator>
  <cp:keywords/>
  <dc:description/>
  <cp:lastModifiedBy>мы любим друг друга)</cp:lastModifiedBy>
  <cp:revision>3</cp:revision>
  <dcterms:created xsi:type="dcterms:W3CDTF">2011-11-22T12:32:00Z</dcterms:created>
  <dcterms:modified xsi:type="dcterms:W3CDTF">2011-11-22T12:33:00Z</dcterms:modified>
</cp:coreProperties>
</file>