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7D" w:rsidRDefault="008F40D1" w:rsidP="008F40D1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РАЗВИТИЕ</w:t>
      </w:r>
      <w:r w:rsidRPr="008F40D1">
        <w:rPr>
          <w:rFonts w:ascii="Times New Roman" w:hAnsi="Times New Roman" w:cs="Times New Roman"/>
          <w:b/>
          <w:sz w:val="28"/>
        </w:rPr>
        <w:t xml:space="preserve"> ОРИЕНТИРОВКИ</w:t>
      </w:r>
      <w:r w:rsidR="0031187D">
        <w:rPr>
          <w:rFonts w:ascii="Times New Roman" w:hAnsi="Times New Roman" w:cs="Times New Roman"/>
          <w:b/>
          <w:sz w:val="28"/>
        </w:rPr>
        <w:t xml:space="preserve"> </w:t>
      </w:r>
      <w:r w:rsidRPr="008F40D1">
        <w:rPr>
          <w:rFonts w:ascii="Times New Roman" w:hAnsi="Times New Roman" w:cs="Times New Roman"/>
          <w:b/>
          <w:sz w:val="28"/>
        </w:rPr>
        <w:t xml:space="preserve">В ПРОСТРАНСТВЕ </w:t>
      </w:r>
    </w:p>
    <w:p w:rsidR="008F40D1" w:rsidRPr="008F40D1" w:rsidRDefault="008F40D1" w:rsidP="008F40D1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8F40D1">
        <w:rPr>
          <w:rFonts w:ascii="Times New Roman" w:hAnsi="Times New Roman" w:cs="Times New Roman"/>
          <w:b/>
          <w:sz w:val="28"/>
        </w:rPr>
        <w:t>У ДЕТЕЙ СТАРШЕГО ДОШКОЛЬНОГО ВОЗРАСТА</w:t>
      </w:r>
    </w:p>
    <w:p w:rsidR="008F40D1" w:rsidRDefault="008F40D1" w:rsidP="008F40D1">
      <w:pPr>
        <w:spacing w:after="0"/>
        <w:ind w:firstLine="720"/>
        <w:rPr>
          <w:rFonts w:ascii="Times New Roman" w:hAnsi="Times New Roman" w:cs="Times New Roman"/>
          <w:sz w:val="28"/>
        </w:rPr>
      </w:pPr>
    </w:p>
    <w:p w:rsidR="008F40D1" w:rsidRPr="00727D92" w:rsidRDefault="008F40D1" w:rsidP="008F40D1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727D92">
        <w:rPr>
          <w:rFonts w:ascii="Times New Roman" w:hAnsi="Times New Roman" w:cs="Times New Roman"/>
          <w:sz w:val="28"/>
        </w:rPr>
        <w:t xml:space="preserve">Ребенок с ранних лет сталкивается с необходимостью ориентироваться в пространстве. </w:t>
      </w:r>
      <w:proofErr w:type="gramStart"/>
      <w:r w:rsidRPr="00727D92">
        <w:rPr>
          <w:rFonts w:ascii="Times New Roman" w:hAnsi="Times New Roman" w:cs="Times New Roman"/>
          <w:sz w:val="28"/>
        </w:rPr>
        <w:t>При помощи взрослых он усваивает самые простейшие представления об этом: слева, справа, вверху, внизу, в центре, над, под, между, по часовой стрелке, против часовой стрелки, в том же направлении, в противоположном направлении и др. Все эти понятия способствуют развитию пространственного воображения у детей.</w:t>
      </w:r>
      <w:proofErr w:type="gramEnd"/>
      <w:r w:rsidRPr="00727D92">
        <w:rPr>
          <w:rFonts w:ascii="Times New Roman" w:hAnsi="Times New Roman" w:cs="Times New Roman"/>
          <w:sz w:val="28"/>
        </w:rPr>
        <w:t xml:space="preserve"> Умение ребенка представить, спрогнозировать, что произойдет в ближайшем будущем в пространстве, закладывает у него основы анализа и синтеза, логики и мышления.</w:t>
      </w:r>
    </w:p>
    <w:p w:rsidR="008F254B" w:rsidRDefault="008F40D1" w:rsidP="008F40D1">
      <w:pPr>
        <w:rPr>
          <w:rFonts w:ascii="Times New Roman" w:hAnsi="Times New Roman" w:cs="Times New Roman"/>
          <w:sz w:val="28"/>
        </w:rPr>
      </w:pPr>
      <w:r w:rsidRPr="00727D92">
        <w:rPr>
          <w:rFonts w:ascii="Times New Roman" w:hAnsi="Times New Roman" w:cs="Times New Roman"/>
          <w:sz w:val="28"/>
        </w:rPr>
        <w:t>Ориентировка в пространстве имеет универсальное значение для всех сторон деятельности человека, охватывая различные стороны его взаимодействия с действительностью, и представляет собой важнейшее свойство человеческой психики.</w:t>
      </w:r>
    </w:p>
    <w:p w:rsidR="008F40D1" w:rsidRDefault="008F40D1" w:rsidP="008F40D1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727D92">
        <w:rPr>
          <w:rFonts w:ascii="Times New Roman" w:hAnsi="Times New Roman" w:cs="Times New Roman"/>
          <w:sz w:val="28"/>
        </w:rPr>
        <w:t xml:space="preserve">Пронизывая все сферы взаимодействия ребенка с действительностью, ориентировка в пространстве оказывает влияние на развитие его самосознания, личности и, таким образом, является составной частью процесса социализации. Гармоничное развитие ребенка невозможно без развития у него способности к ориентировке в пространстве. Изучавшие пространственные представления и ориентировку в пространстве исследователи установили, что их </w:t>
      </w:r>
      <w:proofErr w:type="spellStart"/>
      <w:r w:rsidRPr="00727D92">
        <w:rPr>
          <w:rFonts w:ascii="Times New Roman" w:hAnsi="Times New Roman" w:cs="Times New Roman"/>
          <w:sz w:val="28"/>
        </w:rPr>
        <w:t>несформированность</w:t>
      </w:r>
      <w:proofErr w:type="spellEnd"/>
      <w:r w:rsidRPr="00727D92">
        <w:rPr>
          <w:rFonts w:ascii="Times New Roman" w:hAnsi="Times New Roman" w:cs="Times New Roman"/>
          <w:sz w:val="28"/>
        </w:rPr>
        <w:t xml:space="preserve"> к концу дошкольного возраста является одной из причин, вызывающих затруднения при овладении детьми школьными навыками.</w:t>
      </w:r>
    </w:p>
    <w:p w:rsidR="008F40D1" w:rsidRPr="00EE2AD2" w:rsidRDefault="008F40D1" w:rsidP="008F40D1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EE2AD2">
        <w:rPr>
          <w:rFonts w:ascii="Times New Roman" w:hAnsi="Times New Roman" w:cs="Times New Roman"/>
          <w:sz w:val="28"/>
        </w:rPr>
        <w:t>Развитие пространственных представлений у детей – процесс весьма сложный, длительный, последовательный, в каждом возрасте определяется характером их жизненного опыта и отношений с действительностью.</w:t>
      </w:r>
    </w:p>
    <w:p w:rsidR="008F40D1" w:rsidRDefault="008F40D1" w:rsidP="008F40D1">
      <w:pPr>
        <w:rPr>
          <w:rFonts w:ascii="Times New Roman" w:hAnsi="Times New Roman" w:cs="Times New Roman"/>
          <w:sz w:val="28"/>
        </w:rPr>
      </w:pPr>
      <w:r w:rsidRPr="00EE2AD2">
        <w:rPr>
          <w:rFonts w:ascii="Times New Roman" w:hAnsi="Times New Roman" w:cs="Times New Roman"/>
          <w:sz w:val="28"/>
        </w:rPr>
        <w:t xml:space="preserve">Е.И. Тихеева указывала: «Ориентировка в пространстве развивается у детей медленнее, чем ориентировка других сенсорных представлений (цвет, </w:t>
      </w:r>
      <w:r w:rsidRPr="00EE2AD2">
        <w:rPr>
          <w:rFonts w:ascii="Times New Roman" w:hAnsi="Times New Roman" w:cs="Times New Roman"/>
          <w:sz w:val="28"/>
        </w:rPr>
        <w:lastRenderedPageBreak/>
        <w:t>форма предметов). Между тем, развитие у детей пространственных ориентировок крайне необходимо начинать в дошкольном возрасте»</w:t>
      </w:r>
    </w:p>
    <w:p w:rsidR="008F40D1" w:rsidRPr="00EE2AD2" w:rsidRDefault="008F40D1" w:rsidP="008F40D1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EE2AD2">
        <w:rPr>
          <w:rFonts w:ascii="Times New Roman" w:hAnsi="Times New Roman" w:cs="Times New Roman"/>
          <w:sz w:val="28"/>
        </w:rPr>
        <w:t>В содержание работы по развитию у детей ориентировки в окружающем пространстве включаются следующие задачи:</w:t>
      </w:r>
    </w:p>
    <w:p w:rsidR="008F40D1" w:rsidRPr="00EE2AD2" w:rsidRDefault="008F40D1" w:rsidP="008F40D1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EE2AD2">
        <w:rPr>
          <w:rFonts w:ascii="Times New Roman" w:hAnsi="Times New Roman" w:cs="Times New Roman"/>
          <w:sz w:val="28"/>
        </w:rPr>
        <w:t>1) ориентировку «на себе»; освоение «схемы собственного тела».</w:t>
      </w:r>
    </w:p>
    <w:p w:rsidR="008F40D1" w:rsidRPr="00EE2AD2" w:rsidRDefault="008F40D1" w:rsidP="008F40D1">
      <w:pPr>
        <w:spacing w:after="0"/>
        <w:ind w:firstLine="720"/>
        <w:rPr>
          <w:rFonts w:ascii="Times New Roman" w:hAnsi="Times New Roman" w:cs="Times New Roman"/>
          <w:sz w:val="28"/>
        </w:rPr>
      </w:pPr>
      <w:proofErr w:type="gramStart"/>
      <w:r w:rsidRPr="00EE2AD2">
        <w:rPr>
          <w:rFonts w:ascii="Times New Roman" w:hAnsi="Times New Roman" w:cs="Times New Roman"/>
          <w:sz w:val="28"/>
        </w:rPr>
        <w:t>2) ориентировку «на внешних объектах»; выделение различных сторон предметов: передней, тыльной, верхней, нижней, боковых;</w:t>
      </w:r>
      <w:proofErr w:type="gramEnd"/>
    </w:p>
    <w:p w:rsidR="008F40D1" w:rsidRPr="00EE2AD2" w:rsidRDefault="008F40D1" w:rsidP="008F40D1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EE2AD2">
        <w:rPr>
          <w:rFonts w:ascii="Times New Roman" w:hAnsi="Times New Roman" w:cs="Times New Roman"/>
          <w:sz w:val="28"/>
        </w:rPr>
        <w:t>3) освоение и применение словесной системы отсчета по основным пространственным направлениям: вперед - назад, вверх - вниз, направо - налево;</w:t>
      </w:r>
    </w:p>
    <w:p w:rsidR="008F40D1" w:rsidRPr="00EE2AD2" w:rsidRDefault="008F40D1" w:rsidP="008F40D1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EE2AD2">
        <w:rPr>
          <w:rFonts w:ascii="Times New Roman" w:hAnsi="Times New Roman" w:cs="Times New Roman"/>
          <w:sz w:val="28"/>
        </w:rPr>
        <w:t>4) определение расположения предметов в пространстве «от себя», когда исходная точка отсчета фиксируется на самом субъекте;</w:t>
      </w:r>
    </w:p>
    <w:p w:rsidR="008F40D1" w:rsidRPr="00EE2AD2" w:rsidRDefault="008F40D1" w:rsidP="008F40D1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EE2AD2">
        <w:rPr>
          <w:rFonts w:ascii="Times New Roman" w:hAnsi="Times New Roman" w:cs="Times New Roman"/>
          <w:sz w:val="28"/>
        </w:rPr>
        <w:t>5) определение собственного положения в пространстве («точки стояния») относительно различных объектов, точка отсчета при этом локализуется на другом человеке или на каком-либо предмете;</w:t>
      </w:r>
    </w:p>
    <w:p w:rsidR="008F40D1" w:rsidRPr="00EE2AD2" w:rsidRDefault="008F40D1" w:rsidP="008F40D1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EE2AD2">
        <w:rPr>
          <w:rFonts w:ascii="Times New Roman" w:hAnsi="Times New Roman" w:cs="Times New Roman"/>
          <w:sz w:val="28"/>
        </w:rPr>
        <w:t xml:space="preserve">6) определение </w:t>
      </w:r>
      <w:proofErr w:type="gramStart"/>
      <w:r w:rsidRPr="00EE2AD2">
        <w:rPr>
          <w:rFonts w:ascii="Times New Roman" w:hAnsi="Times New Roman" w:cs="Times New Roman"/>
          <w:sz w:val="28"/>
        </w:rPr>
        <w:t>пространственной</w:t>
      </w:r>
      <w:proofErr w:type="gramEnd"/>
      <w:r w:rsidRPr="00EE2A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2AD2">
        <w:rPr>
          <w:rFonts w:ascii="Times New Roman" w:hAnsi="Times New Roman" w:cs="Times New Roman"/>
          <w:sz w:val="28"/>
        </w:rPr>
        <w:t>размещенности</w:t>
      </w:r>
      <w:proofErr w:type="spellEnd"/>
      <w:r w:rsidRPr="00EE2AD2">
        <w:rPr>
          <w:rFonts w:ascii="Times New Roman" w:hAnsi="Times New Roman" w:cs="Times New Roman"/>
          <w:sz w:val="28"/>
        </w:rPr>
        <w:t xml:space="preserve"> предметов относительно друг друга;</w:t>
      </w:r>
    </w:p>
    <w:p w:rsidR="008F40D1" w:rsidRPr="00EE2AD2" w:rsidRDefault="008F40D1" w:rsidP="008F40D1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EE2AD2">
        <w:rPr>
          <w:rFonts w:ascii="Times New Roman" w:hAnsi="Times New Roman" w:cs="Times New Roman"/>
          <w:sz w:val="28"/>
        </w:rPr>
        <w:t xml:space="preserve">7) определение пространственного расположения объектов при ориентировке на плоскости, т. е. в двухмерном пространстве; определение их </w:t>
      </w:r>
      <w:proofErr w:type="spellStart"/>
      <w:r w:rsidRPr="00EE2AD2">
        <w:rPr>
          <w:rFonts w:ascii="Times New Roman" w:hAnsi="Times New Roman" w:cs="Times New Roman"/>
          <w:sz w:val="28"/>
        </w:rPr>
        <w:t>размещенности</w:t>
      </w:r>
      <w:proofErr w:type="spellEnd"/>
      <w:r w:rsidRPr="00EE2AD2">
        <w:rPr>
          <w:rFonts w:ascii="Times New Roman" w:hAnsi="Times New Roman" w:cs="Times New Roman"/>
          <w:sz w:val="28"/>
        </w:rPr>
        <w:t xml:space="preserve"> относительно друг друга и по отношению к плоскости, на которой они размещаются.</w:t>
      </w:r>
    </w:p>
    <w:p w:rsidR="008F40D1" w:rsidRPr="00EE2AD2" w:rsidRDefault="008F40D1" w:rsidP="008F40D1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EE2AD2">
        <w:rPr>
          <w:rFonts w:ascii="Times New Roman" w:hAnsi="Times New Roman" w:cs="Times New Roman"/>
          <w:sz w:val="28"/>
        </w:rPr>
        <w:t xml:space="preserve">В результате обучения дети должны усвоить значение большой группы «пространственных» предлогов и наречий научиться определять их в своей речи; четко ориентироваться «на себе», «на предметах»; ориентироваться в окружающем пространстве, определяя направления в пространственную </w:t>
      </w:r>
      <w:proofErr w:type="spellStart"/>
      <w:r w:rsidRPr="00EE2AD2">
        <w:rPr>
          <w:rFonts w:ascii="Times New Roman" w:hAnsi="Times New Roman" w:cs="Times New Roman"/>
          <w:sz w:val="28"/>
        </w:rPr>
        <w:t>размещенность</w:t>
      </w:r>
      <w:proofErr w:type="spellEnd"/>
      <w:r w:rsidRPr="00EE2AD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E2AD2">
        <w:rPr>
          <w:rFonts w:ascii="Times New Roman" w:hAnsi="Times New Roman" w:cs="Times New Roman"/>
          <w:sz w:val="28"/>
        </w:rPr>
        <w:t>предметов</w:t>
      </w:r>
      <w:proofErr w:type="gramEnd"/>
      <w:r w:rsidRPr="00EE2AD2">
        <w:rPr>
          <w:rFonts w:ascii="Times New Roman" w:hAnsi="Times New Roman" w:cs="Times New Roman"/>
          <w:sz w:val="28"/>
        </w:rPr>
        <w:t xml:space="preserve"> как в трехмерном пространстве, так и при ориентировке на плоскости.</w:t>
      </w:r>
    </w:p>
    <w:p w:rsidR="008F40D1" w:rsidRPr="00EE2AD2" w:rsidRDefault="008F40D1" w:rsidP="008F40D1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EE2AD2">
        <w:rPr>
          <w:rFonts w:ascii="Times New Roman" w:hAnsi="Times New Roman" w:cs="Times New Roman"/>
          <w:sz w:val="28"/>
        </w:rPr>
        <w:t xml:space="preserve">Основная задача в работе с детьми старшего дошкольного возраста – совершенствование способов пространственной ориентации в различных </w:t>
      </w:r>
      <w:r w:rsidRPr="00EE2AD2">
        <w:rPr>
          <w:rFonts w:ascii="Times New Roman" w:hAnsi="Times New Roman" w:cs="Times New Roman"/>
          <w:sz w:val="28"/>
        </w:rPr>
        <w:lastRenderedPageBreak/>
        <w:t>условиях и ситуациях: как «от себя», так и «от любых предметов»; как в трехмерном пространстве, так и при ориентировке на плоскости.</w:t>
      </w:r>
    </w:p>
    <w:p w:rsidR="008F40D1" w:rsidRPr="00EC4DC0" w:rsidRDefault="008F40D1" w:rsidP="008F40D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ООД</w:t>
      </w:r>
      <w:r w:rsidRPr="00EC4DC0">
        <w:rPr>
          <w:rFonts w:ascii="Times New Roman" w:hAnsi="Times New Roman" w:cs="Times New Roman"/>
          <w:sz w:val="28"/>
        </w:rPr>
        <w:t xml:space="preserve"> и в повседневной жизни широко используют дидактические игры и игровые упражн</w:t>
      </w:r>
      <w:r>
        <w:rPr>
          <w:rFonts w:ascii="Times New Roman" w:hAnsi="Times New Roman" w:cs="Times New Roman"/>
          <w:sz w:val="28"/>
        </w:rPr>
        <w:t>ения. Организуя игры вне ООД</w:t>
      </w:r>
      <w:r w:rsidRPr="00EC4DC0">
        <w:rPr>
          <w:rFonts w:ascii="Times New Roman" w:hAnsi="Times New Roman" w:cs="Times New Roman"/>
          <w:sz w:val="28"/>
        </w:rPr>
        <w:t>, закрепляют, углубляют и расширяют математические представления детей. В ряде случаев игры несут основную учебную нагрузку, например в работе по развитию ориентировки в пространстве.</w:t>
      </w:r>
    </w:p>
    <w:p w:rsidR="008F40D1" w:rsidRDefault="008F40D1" w:rsidP="008F40D1">
      <w:pPr>
        <w:spacing w:after="0"/>
        <w:rPr>
          <w:rFonts w:ascii="Times New Roman" w:hAnsi="Times New Roman" w:cs="Times New Roman"/>
          <w:sz w:val="28"/>
        </w:rPr>
      </w:pPr>
      <w:r w:rsidRPr="00EC4DC0">
        <w:rPr>
          <w:rFonts w:ascii="Times New Roman" w:hAnsi="Times New Roman" w:cs="Times New Roman"/>
          <w:sz w:val="28"/>
        </w:rPr>
        <w:t xml:space="preserve">Игра - это не только удовольствие и радость для ребенка, что само по себе очень важно. С ее помощью можно развивать внимание, память, мышление, воображение малыша, т. е. те </w:t>
      </w:r>
      <w:proofErr w:type="gramStart"/>
      <w:r w:rsidRPr="00EC4DC0">
        <w:rPr>
          <w:rFonts w:ascii="Times New Roman" w:hAnsi="Times New Roman" w:cs="Times New Roman"/>
          <w:sz w:val="28"/>
        </w:rPr>
        <w:t>качества</w:t>
      </w:r>
      <w:proofErr w:type="gramEnd"/>
      <w:r w:rsidRPr="00EC4DC0">
        <w:rPr>
          <w:rFonts w:ascii="Times New Roman" w:hAnsi="Times New Roman" w:cs="Times New Roman"/>
          <w:sz w:val="28"/>
        </w:rPr>
        <w:t xml:space="preserve"> которые необходимы для дальнейшей жизни. Играя, ребенок может приобретать новые знания, умения, навыки, развивать способности, подчас не догадываясь об этом. Дидактические игры математического характера позволяют не только расширять, но и расширять знания детей о пространстве. Вот по</w:t>
      </w:r>
      <w:r>
        <w:rPr>
          <w:rFonts w:ascii="Times New Roman" w:hAnsi="Times New Roman" w:cs="Times New Roman"/>
          <w:sz w:val="28"/>
        </w:rPr>
        <w:t>чему в ООД</w:t>
      </w:r>
      <w:r w:rsidRPr="00EC4DC0">
        <w:rPr>
          <w:rFonts w:ascii="Times New Roman" w:hAnsi="Times New Roman" w:cs="Times New Roman"/>
          <w:sz w:val="28"/>
        </w:rPr>
        <w:t xml:space="preserve"> и в повседневной жизни, воспитатели должны широко использовать дидактические игры и игровые упражнения.</w:t>
      </w:r>
    </w:p>
    <w:p w:rsidR="008F40D1" w:rsidRDefault="008F40D1" w:rsidP="008F40D1">
      <w:pPr>
        <w:spacing w:after="0"/>
        <w:rPr>
          <w:rFonts w:ascii="Times New Roman" w:hAnsi="Times New Roman" w:cs="Times New Roman"/>
          <w:sz w:val="28"/>
        </w:rPr>
      </w:pPr>
    </w:p>
    <w:p w:rsidR="008F40D1" w:rsidRPr="008F40D1" w:rsidRDefault="008F40D1" w:rsidP="008F40D1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8F40D1">
        <w:rPr>
          <w:rFonts w:ascii="Times New Roman" w:hAnsi="Times New Roman" w:cs="Times New Roman"/>
          <w:b/>
          <w:sz w:val="28"/>
        </w:rPr>
        <w:t>Картотека дидактических игр по развитию ориентировки</w:t>
      </w:r>
    </w:p>
    <w:p w:rsidR="008F40D1" w:rsidRPr="008F40D1" w:rsidRDefault="008F40D1" w:rsidP="008F40D1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8F40D1">
        <w:rPr>
          <w:rFonts w:ascii="Times New Roman" w:hAnsi="Times New Roman" w:cs="Times New Roman"/>
          <w:b/>
          <w:sz w:val="28"/>
        </w:rPr>
        <w:t>в пространстве у детей старшего дошкольного возраста</w:t>
      </w:r>
    </w:p>
    <w:p w:rsidR="008F40D1" w:rsidRPr="008F40D1" w:rsidRDefault="008F40D1" w:rsidP="008F40D1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8F40D1">
        <w:rPr>
          <w:rFonts w:ascii="Times New Roman" w:hAnsi="Times New Roman" w:cs="Times New Roman"/>
          <w:i/>
          <w:sz w:val="28"/>
        </w:rPr>
        <w:t>Игры и упражнения на дифференцировку основных пространственных направлений в процессе активного передвижения в пространстве</w:t>
      </w:r>
    </w:p>
    <w:p w:rsidR="008F40D1" w:rsidRPr="008F40D1" w:rsidRDefault="008F40D1" w:rsidP="008F40D1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8F40D1">
        <w:rPr>
          <w:rFonts w:ascii="Times New Roman" w:hAnsi="Times New Roman" w:cs="Times New Roman"/>
          <w:i/>
          <w:sz w:val="28"/>
        </w:rPr>
        <w:t xml:space="preserve"> «Правильно улицу пройдешь – в новый дом перейдешь;</w:t>
      </w:r>
    </w:p>
    <w:p w:rsidR="008F40D1" w:rsidRPr="008F40D1" w:rsidRDefault="008F40D1" w:rsidP="008F40D1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8F40D1">
        <w:rPr>
          <w:rFonts w:ascii="Times New Roman" w:hAnsi="Times New Roman" w:cs="Times New Roman"/>
          <w:i/>
          <w:sz w:val="28"/>
        </w:rPr>
        <w:t>ошибешься в старом останешься»</w:t>
      </w:r>
    </w:p>
    <w:p w:rsidR="008F40D1" w:rsidRPr="008F40D1" w:rsidRDefault="008F40D1" w:rsidP="008F40D1">
      <w:pPr>
        <w:spacing w:after="0"/>
        <w:ind w:firstLine="0"/>
        <w:rPr>
          <w:rFonts w:ascii="Times New Roman" w:hAnsi="Times New Roman" w:cs="Times New Roman"/>
          <w:sz w:val="28"/>
        </w:rPr>
      </w:pPr>
      <w:r w:rsidRPr="008F40D1">
        <w:rPr>
          <w:rFonts w:ascii="Times New Roman" w:hAnsi="Times New Roman" w:cs="Times New Roman"/>
          <w:sz w:val="28"/>
        </w:rPr>
        <w:t>Описание игры</w:t>
      </w:r>
      <w:proofErr w:type="gramStart"/>
      <w:r w:rsidRPr="008F40D1">
        <w:rPr>
          <w:rFonts w:ascii="Times New Roman" w:hAnsi="Times New Roman" w:cs="Times New Roman"/>
          <w:sz w:val="28"/>
        </w:rPr>
        <w:t xml:space="preserve"> Н</w:t>
      </w:r>
      <w:proofErr w:type="gramEnd"/>
      <w:r w:rsidRPr="008F40D1">
        <w:rPr>
          <w:rFonts w:ascii="Times New Roman" w:hAnsi="Times New Roman" w:cs="Times New Roman"/>
          <w:sz w:val="28"/>
        </w:rPr>
        <w:t xml:space="preserve">а полу групповой комнаты изображен тротуар, по которому будут идти пешеходы. Перпендикулярно тротуару, с двух концов, ограничивающих его протяженность, расположены стулья. Это «дома». Дети сидят на стульях, они изображают жителей домов. Количество стульев, расположенных с противоположных концов тротуара, одинаково. После удачного перехода по тротуару дети, сидящие друг напротив друга, обмениваются домами. Перед началом игры воспитатель объясняет, что </w:t>
      </w:r>
      <w:r w:rsidRPr="008F40D1">
        <w:rPr>
          <w:rFonts w:ascii="Times New Roman" w:hAnsi="Times New Roman" w:cs="Times New Roman"/>
          <w:sz w:val="28"/>
        </w:rPr>
        <w:lastRenderedPageBreak/>
        <w:t>люди ходят по правой стороне тротуара и поэтому не мешают  пешеходам, идущим им навстречу. При показе действий, воспитатель еще раз привлекает к этому внимание детей и обменивается «домиком» с ребенком, который сидел напротив него. Затем он вызывает двоих детей, сидящих друг против друга. Они идут по тротуару навстречу друг другу и тоже обмениваются «домиками». Затем идет следующая пара и т.д. Игра заканчивается, когда все дети обменяются «домиками» и окажутся с противоположной стороны.</w:t>
      </w:r>
    </w:p>
    <w:p w:rsidR="008F40D1" w:rsidRPr="008F40D1" w:rsidRDefault="008F40D1" w:rsidP="008F40D1">
      <w:pPr>
        <w:spacing w:after="0"/>
        <w:ind w:firstLine="0"/>
        <w:jc w:val="center"/>
        <w:rPr>
          <w:rFonts w:ascii="Times New Roman" w:hAnsi="Times New Roman" w:cs="Times New Roman"/>
          <w:i/>
          <w:sz w:val="28"/>
        </w:rPr>
      </w:pPr>
      <w:r w:rsidRPr="008F40D1">
        <w:rPr>
          <w:rFonts w:ascii="Times New Roman" w:hAnsi="Times New Roman" w:cs="Times New Roman"/>
          <w:i/>
          <w:sz w:val="28"/>
        </w:rPr>
        <w:t>Игра «Правильно пройдешь – другой флажок возьмешь»</w:t>
      </w:r>
    </w:p>
    <w:p w:rsidR="008F40D1" w:rsidRPr="008F40D1" w:rsidRDefault="008F40D1" w:rsidP="008F40D1">
      <w:pPr>
        <w:spacing w:after="0"/>
        <w:ind w:firstLine="0"/>
        <w:rPr>
          <w:rFonts w:ascii="Times New Roman" w:hAnsi="Times New Roman" w:cs="Times New Roman"/>
          <w:sz w:val="28"/>
        </w:rPr>
      </w:pPr>
      <w:r w:rsidRPr="008F40D1">
        <w:rPr>
          <w:rFonts w:ascii="Times New Roman" w:hAnsi="Times New Roman" w:cs="Times New Roman"/>
          <w:sz w:val="28"/>
        </w:rPr>
        <w:t>Описание игры:</w:t>
      </w:r>
      <w:r w:rsidRPr="008F40D1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8F40D1">
        <w:rPr>
          <w:rFonts w:ascii="Times New Roman" w:hAnsi="Times New Roman" w:cs="Times New Roman"/>
          <w:sz w:val="28"/>
        </w:rPr>
        <w:t>сходна</w:t>
      </w:r>
      <w:proofErr w:type="gramEnd"/>
      <w:r w:rsidRPr="008F40D1">
        <w:rPr>
          <w:rFonts w:ascii="Times New Roman" w:hAnsi="Times New Roman" w:cs="Times New Roman"/>
          <w:sz w:val="28"/>
        </w:rPr>
        <w:t xml:space="preserve"> с первой по организации, характеру игрового действия и правилам игры. Но она несколько сложнее: ребенку предлагается пройти «по тротуару» до конца, затем повернуться на 180, снова определить правую сторону и вернуться назад к своему «домику». Как и в предыдущей </w:t>
      </w:r>
      <w:proofErr w:type="gramStart"/>
      <w:r w:rsidRPr="008F40D1">
        <w:rPr>
          <w:rFonts w:ascii="Times New Roman" w:hAnsi="Times New Roman" w:cs="Times New Roman"/>
          <w:sz w:val="28"/>
        </w:rPr>
        <w:t>игре</w:t>
      </w:r>
      <w:proofErr w:type="gramEnd"/>
      <w:r w:rsidRPr="008F40D1">
        <w:rPr>
          <w:rFonts w:ascii="Times New Roman" w:hAnsi="Times New Roman" w:cs="Times New Roman"/>
          <w:sz w:val="28"/>
        </w:rPr>
        <w:t xml:space="preserve"> одновременно навстречу друг другу идут двое детей. При встрече на обратном пути они обмениваются флажками, возвращаются к своему стулу, передают флажок следующему ребенку, который теперь отправляется по тому же пути навстречу другому ребенку, идущему с противоположного конца «тротуара».</w:t>
      </w:r>
    </w:p>
    <w:p w:rsidR="008F40D1" w:rsidRPr="008F40D1" w:rsidRDefault="008F40D1" w:rsidP="008F40D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F40D1">
        <w:rPr>
          <w:rFonts w:ascii="Times New Roman" w:hAnsi="Times New Roman" w:cs="Times New Roman"/>
          <w:i/>
          <w:sz w:val="28"/>
        </w:rPr>
        <w:t>«Передай пакет»</w:t>
      </w:r>
    </w:p>
    <w:p w:rsidR="008F40D1" w:rsidRPr="008F40D1" w:rsidRDefault="008F40D1" w:rsidP="008F40D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8F40D1">
        <w:rPr>
          <w:rFonts w:ascii="Times New Roman" w:hAnsi="Times New Roman" w:cs="Times New Roman"/>
          <w:sz w:val="28"/>
        </w:rPr>
        <w:t xml:space="preserve">Описание игры: отличается от предыдущей тем, что вместо флажков  </w:t>
      </w:r>
      <w:proofErr w:type="gramStart"/>
      <w:r w:rsidRPr="008F40D1">
        <w:rPr>
          <w:rFonts w:ascii="Times New Roman" w:hAnsi="Times New Roman" w:cs="Times New Roman"/>
          <w:sz w:val="28"/>
        </w:rPr>
        <w:t>детям</w:t>
      </w:r>
      <w:proofErr w:type="gramEnd"/>
      <w:r w:rsidRPr="008F40D1">
        <w:rPr>
          <w:rFonts w:ascii="Times New Roman" w:hAnsi="Times New Roman" w:cs="Times New Roman"/>
          <w:sz w:val="28"/>
        </w:rPr>
        <w:t xml:space="preserve">  идущим навстречу друг другу, вручаются пакеты, которыми они затем обмениваются. Последний, кто получает в игре пакет, развертывает его и рассказывает, что получили в подарок дети его ряда. Момент: «А что в пакете?» - придает игре особую занимательность, создает атмосферу приятного ожидания, не снижая вместе с тем дидактической ценности игры.</w:t>
      </w:r>
    </w:p>
    <w:p w:rsidR="008F40D1" w:rsidRPr="008F40D1" w:rsidRDefault="008F40D1" w:rsidP="008F40D1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8F40D1">
        <w:rPr>
          <w:rFonts w:ascii="Times New Roman" w:hAnsi="Times New Roman" w:cs="Times New Roman"/>
          <w:i/>
          <w:sz w:val="28"/>
        </w:rPr>
        <w:t>Игра «Зайцы и волк»</w:t>
      </w:r>
    </w:p>
    <w:p w:rsidR="008F40D1" w:rsidRPr="008F40D1" w:rsidRDefault="008F40D1" w:rsidP="008F40D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8F40D1">
        <w:rPr>
          <w:rFonts w:ascii="Times New Roman" w:hAnsi="Times New Roman" w:cs="Times New Roman"/>
          <w:sz w:val="28"/>
        </w:rPr>
        <w:t>Описание игры: дети по сигналу убегают «от волка» и прячутся за свои «домики». «Домиками» служат стулья или цветные полые кубы. Спрятавшимися от «волка» считаются те «зайцы», у которых «домик» был расположен в соответствии с заданием воспитателя впереди, сзади, справа или слева от ребенка.</w:t>
      </w:r>
    </w:p>
    <w:p w:rsidR="008F40D1" w:rsidRPr="008F40D1" w:rsidRDefault="008F40D1" w:rsidP="008F40D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F40D1">
        <w:rPr>
          <w:rFonts w:ascii="Times New Roman" w:hAnsi="Times New Roman" w:cs="Times New Roman"/>
          <w:i/>
          <w:sz w:val="28"/>
        </w:rPr>
        <w:lastRenderedPageBreak/>
        <w:t>«Третий лишний»</w:t>
      </w:r>
    </w:p>
    <w:p w:rsidR="008F40D1" w:rsidRPr="008F40D1" w:rsidRDefault="008F40D1" w:rsidP="008F40D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8F40D1">
        <w:rPr>
          <w:rFonts w:ascii="Times New Roman" w:hAnsi="Times New Roman" w:cs="Times New Roman"/>
          <w:sz w:val="28"/>
        </w:rPr>
        <w:t>Описание игры: ориентировка осуществляется уже от другого ребенка. Острота игровой ситуации  («убежать от водящего» или «спрятаться от волка») и быстрый темп снижают часто качество, т.е. точность выполнения задания. Поэтому необходимо обеспечить постепенное нарастание трудностей. Проведение таких игр рекомендовано с детьми шестого года жизни.</w:t>
      </w:r>
    </w:p>
    <w:p w:rsidR="008F40D1" w:rsidRPr="008F40D1" w:rsidRDefault="008F40D1" w:rsidP="008F40D1">
      <w:pPr>
        <w:spacing w:after="0"/>
        <w:ind w:firstLine="0"/>
        <w:jc w:val="center"/>
        <w:rPr>
          <w:rFonts w:ascii="Times New Roman" w:hAnsi="Times New Roman" w:cs="Times New Roman"/>
          <w:i/>
          <w:sz w:val="28"/>
        </w:rPr>
      </w:pPr>
      <w:r w:rsidRPr="008F40D1">
        <w:rPr>
          <w:rFonts w:ascii="Times New Roman" w:hAnsi="Times New Roman" w:cs="Times New Roman"/>
          <w:i/>
          <w:sz w:val="28"/>
        </w:rPr>
        <w:t xml:space="preserve">Игры и упражнения на ориентировку в пространстве </w:t>
      </w:r>
    </w:p>
    <w:p w:rsidR="008F40D1" w:rsidRPr="008F40D1" w:rsidRDefault="008F40D1" w:rsidP="008F40D1">
      <w:pPr>
        <w:spacing w:after="0"/>
        <w:ind w:firstLine="0"/>
        <w:jc w:val="center"/>
        <w:rPr>
          <w:rFonts w:ascii="Times New Roman" w:hAnsi="Times New Roman" w:cs="Times New Roman"/>
          <w:i/>
          <w:sz w:val="28"/>
        </w:rPr>
      </w:pPr>
      <w:r w:rsidRPr="008F40D1">
        <w:rPr>
          <w:rFonts w:ascii="Times New Roman" w:hAnsi="Times New Roman" w:cs="Times New Roman"/>
          <w:i/>
          <w:sz w:val="28"/>
        </w:rPr>
        <w:t>с закрытыми глазами.</w:t>
      </w:r>
    </w:p>
    <w:p w:rsidR="008F40D1" w:rsidRPr="008F40D1" w:rsidRDefault="008F40D1" w:rsidP="008F40D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F40D1">
        <w:rPr>
          <w:rFonts w:ascii="Times New Roman" w:hAnsi="Times New Roman" w:cs="Times New Roman"/>
          <w:i/>
          <w:sz w:val="28"/>
        </w:rPr>
        <w:t>«Яков, где ты?»</w:t>
      </w:r>
    </w:p>
    <w:p w:rsidR="008F40D1" w:rsidRPr="008F40D1" w:rsidRDefault="008F40D1" w:rsidP="008F40D1">
      <w:pPr>
        <w:spacing w:after="0"/>
        <w:ind w:firstLine="708"/>
        <w:rPr>
          <w:rFonts w:ascii="Times New Roman" w:hAnsi="Times New Roman" w:cs="Times New Roman"/>
          <w:i/>
          <w:sz w:val="28"/>
        </w:rPr>
      </w:pPr>
      <w:r w:rsidRPr="008F40D1">
        <w:rPr>
          <w:rFonts w:ascii="Times New Roman" w:hAnsi="Times New Roman" w:cs="Times New Roman"/>
          <w:sz w:val="28"/>
        </w:rPr>
        <w:t>Описание игры: одному из детей завязывают глаза. Это «</w:t>
      </w:r>
      <w:proofErr w:type="spellStart"/>
      <w:r w:rsidRPr="008F40D1">
        <w:rPr>
          <w:rFonts w:ascii="Times New Roman" w:hAnsi="Times New Roman" w:cs="Times New Roman"/>
          <w:sz w:val="28"/>
        </w:rPr>
        <w:t>жмурка</w:t>
      </w:r>
      <w:proofErr w:type="spellEnd"/>
      <w:r w:rsidRPr="008F40D1">
        <w:rPr>
          <w:rFonts w:ascii="Times New Roman" w:hAnsi="Times New Roman" w:cs="Times New Roman"/>
          <w:sz w:val="28"/>
        </w:rPr>
        <w:t>». Он ловит другого ребенка, время от времени спрашивая его: «Яков, где ты?» - «Я здесь», - отвечает тот и убегает. «</w:t>
      </w:r>
      <w:proofErr w:type="spellStart"/>
      <w:r w:rsidRPr="008F40D1">
        <w:rPr>
          <w:rFonts w:ascii="Times New Roman" w:hAnsi="Times New Roman" w:cs="Times New Roman"/>
          <w:sz w:val="28"/>
        </w:rPr>
        <w:t>Жмурка</w:t>
      </w:r>
      <w:proofErr w:type="spellEnd"/>
      <w:r w:rsidRPr="008F40D1">
        <w:rPr>
          <w:rFonts w:ascii="Times New Roman" w:hAnsi="Times New Roman" w:cs="Times New Roman"/>
          <w:sz w:val="28"/>
        </w:rPr>
        <w:t>» по голосу определяет местонахождение ребенка и старается поймать его.</w:t>
      </w:r>
    </w:p>
    <w:p w:rsidR="008F40D1" w:rsidRPr="008F40D1" w:rsidRDefault="008F40D1" w:rsidP="008F40D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F40D1">
        <w:rPr>
          <w:rFonts w:ascii="Times New Roman" w:hAnsi="Times New Roman" w:cs="Times New Roman"/>
          <w:i/>
          <w:sz w:val="28"/>
        </w:rPr>
        <w:t>«Поймай звоночек»</w:t>
      </w:r>
    </w:p>
    <w:p w:rsidR="008F40D1" w:rsidRPr="008F40D1" w:rsidRDefault="008F40D1" w:rsidP="008F40D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8F40D1">
        <w:rPr>
          <w:rFonts w:ascii="Times New Roman" w:hAnsi="Times New Roman" w:cs="Times New Roman"/>
          <w:sz w:val="28"/>
        </w:rPr>
        <w:t>Описание игры: на ленту или веревочку, расположенную выше роста детей, привязывают звоночек. Ребенку предлагают внимательно посмотреть на его расположение и затем с закрытыми глазами поймать звоночек и позвонить. Предварительно несколько раз кружат, что, несомненно, осложняет выполнение предложенного задания.</w:t>
      </w:r>
    </w:p>
    <w:p w:rsidR="008F40D1" w:rsidRPr="008F40D1" w:rsidRDefault="008F40D1" w:rsidP="008F40D1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8F40D1">
        <w:rPr>
          <w:rFonts w:ascii="Times New Roman" w:hAnsi="Times New Roman" w:cs="Times New Roman"/>
          <w:i/>
          <w:sz w:val="28"/>
        </w:rPr>
        <w:t>«Найди свой значок»</w:t>
      </w:r>
    </w:p>
    <w:p w:rsidR="008F40D1" w:rsidRPr="008F40D1" w:rsidRDefault="008F40D1" w:rsidP="008F40D1">
      <w:pPr>
        <w:spacing w:after="0"/>
        <w:rPr>
          <w:rFonts w:ascii="Times New Roman" w:hAnsi="Times New Roman" w:cs="Times New Roman"/>
          <w:sz w:val="28"/>
        </w:rPr>
      </w:pPr>
      <w:r w:rsidRPr="008F40D1">
        <w:rPr>
          <w:rFonts w:ascii="Times New Roman" w:hAnsi="Times New Roman" w:cs="Times New Roman"/>
          <w:sz w:val="28"/>
        </w:rPr>
        <w:t xml:space="preserve"> Описание игры: дается пробный ход с открытыми глазами. А затем, подойдя с закрытыми глазами к стене, ребенок должен найти среди  размещенных на ней геометрических форм аналогичную той, которую ему дал воспитатель. Таким образом, движение к цели с закрытыми глазами при сохранении направления движения дополняется в данной игре новой задачей – выбором по осязанию фигуры, соответствующей данному образцу.</w:t>
      </w:r>
    </w:p>
    <w:p w:rsidR="008F40D1" w:rsidRPr="008F40D1" w:rsidRDefault="008F40D1" w:rsidP="008F40D1">
      <w:pPr>
        <w:spacing w:after="0"/>
        <w:rPr>
          <w:rFonts w:ascii="Times New Roman" w:hAnsi="Times New Roman" w:cs="Times New Roman"/>
          <w:i/>
          <w:sz w:val="28"/>
        </w:rPr>
      </w:pPr>
      <w:r w:rsidRPr="008F40D1">
        <w:rPr>
          <w:rFonts w:ascii="Times New Roman" w:hAnsi="Times New Roman" w:cs="Times New Roman"/>
          <w:sz w:val="28"/>
        </w:rPr>
        <w:t xml:space="preserve">Усложнение: детям предлагается двигаться по направлению к предмету с закрытыми глазами, следуя при этом указаниям воспитателя: «Сделай 2 </w:t>
      </w:r>
      <w:r w:rsidRPr="008F40D1">
        <w:rPr>
          <w:rFonts w:ascii="Times New Roman" w:hAnsi="Times New Roman" w:cs="Times New Roman"/>
          <w:sz w:val="28"/>
        </w:rPr>
        <w:lastRenderedPageBreak/>
        <w:t xml:space="preserve">шага назад, 3 шага влево, 2 вправо, теперь иди вперед…ищи». Количество предлагаемых детям заданий ограничивается вначале двумя-тремя. </w:t>
      </w:r>
    </w:p>
    <w:p w:rsidR="008F40D1" w:rsidRPr="008F40D1" w:rsidRDefault="008F40D1" w:rsidP="008F40D1">
      <w:pPr>
        <w:spacing w:after="0"/>
        <w:ind w:firstLine="0"/>
        <w:jc w:val="center"/>
        <w:rPr>
          <w:rFonts w:ascii="Times New Roman" w:hAnsi="Times New Roman" w:cs="Times New Roman"/>
          <w:i/>
          <w:sz w:val="28"/>
        </w:rPr>
      </w:pPr>
      <w:r w:rsidRPr="008F40D1">
        <w:rPr>
          <w:rFonts w:ascii="Times New Roman" w:hAnsi="Times New Roman" w:cs="Times New Roman"/>
          <w:i/>
          <w:sz w:val="28"/>
        </w:rPr>
        <w:t>Дидактические игры на распознание местоположения предметов в окружающем пространстве и пространственных отношений между ними «Давай меняться»</w:t>
      </w:r>
    </w:p>
    <w:p w:rsidR="008F40D1" w:rsidRPr="008F40D1" w:rsidRDefault="008F40D1" w:rsidP="008F40D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8F40D1">
        <w:rPr>
          <w:rFonts w:ascii="Times New Roman" w:hAnsi="Times New Roman" w:cs="Times New Roman"/>
          <w:sz w:val="28"/>
        </w:rPr>
        <w:t xml:space="preserve">Описание игры: дети стоят на ковре на одинаковом расстоянии друг от друга. Воспитатель даёт инструкции </w:t>
      </w:r>
      <w:proofErr w:type="gramStart"/>
      <w:r w:rsidRPr="008F40D1">
        <w:rPr>
          <w:rFonts w:ascii="Times New Roman" w:hAnsi="Times New Roman" w:cs="Times New Roman"/>
          <w:sz w:val="28"/>
        </w:rPr>
        <w:t>по передвижению в пространстве кому-то одному из детей для нахождения определённого места в пространстве</w:t>
      </w:r>
      <w:proofErr w:type="gramEnd"/>
      <w:r w:rsidRPr="008F40D1">
        <w:rPr>
          <w:rFonts w:ascii="Times New Roman" w:hAnsi="Times New Roman" w:cs="Times New Roman"/>
          <w:sz w:val="28"/>
        </w:rPr>
        <w:t xml:space="preserve"> по заданным ориентирам. Например, Саша, встань так, чтобы справа от тебя была стена, а перед тобой была Полина. Если Саша отыскал место верно, то ребёнок, стоящий на этом месте, встаёт на Сашино место.</w:t>
      </w:r>
    </w:p>
    <w:p w:rsidR="008F40D1" w:rsidRPr="008F40D1" w:rsidRDefault="008F40D1" w:rsidP="008F40D1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8F40D1">
        <w:rPr>
          <w:rFonts w:ascii="Times New Roman" w:hAnsi="Times New Roman" w:cs="Times New Roman"/>
          <w:i/>
          <w:sz w:val="28"/>
        </w:rPr>
        <w:t>«Корабли</w:t>
      </w:r>
    </w:p>
    <w:p w:rsidR="008F40D1" w:rsidRPr="008F40D1" w:rsidRDefault="008F40D1" w:rsidP="008F40D1">
      <w:pPr>
        <w:spacing w:after="0"/>
        <w:rPr>
          <w:rFonts w:ascii="Times New Roman" w:hAnsi="Times New Roman" w:cs="Times New Roman"/>
          <w:sz w:val="28"/>
        </w:rPr>
      </w:pPr>
      <w:r w:rsidRPr="008F40D1">
        <w:rPr>
          <w:rFonts w:ascii="Times New Roman" w:hAnsi="Times New Roman" w:cs="Times New Roman"/>
          <w:sz w:val="28"/>
        </w:rPr>
        <w:t xml:space="preserve">Описание игры: все дети садятся вдоль одной из сторон ковра, на котором лежат табуретки (в виде перевёрнутых контейнеров) на одинаковом расстоянии друг от друга: 3-4 ряда по 3 шт. в каждом ряду. Это «острова» в море, а каждый из детей будет по очереди «кораблём». На каждом острове кто-то живёт (игрушка или карточка с изображением животного спрятана под табуреткой). Ребёнок выбирает к кому он </w:t>
      </w:r>
      <w:proofErr w:type="gramStart"/>
      <w:r w:rsidRPr="008F40D1">
        <w:rPr>
          <w:rFonts w:ascii="Times New Roman" w:hAnsi="Times New Roman" w:cs="Times New Roman"/>
          <w:sz w:val="28"/>
        </w:rPr>
        <w:t>отправится</w:t>
      </w:r>
      <w:proofErr w:type="gramEnd"/>
      <w:r w:rsidRPr="008F40D1">
        <w:rPr>
          <w:rFonts w:ascii="Times New Roman" w:hAnsi="Times New Roman" w:cs="Times New Roman"/>
          <w:sz w:val="28"/>
        </w:rPr>
        <w:t xml:space="preserve">, а воспитатель даёт ориентиры, указав место отправной точки. Добравшись до нужного «острова» ребёнок поднимает табуретку, чтобы убедиться в правильности выполнения задания. </w:t>
      </w:r>
    </w:p>
    <w:p w:rsidR="008F40D1" w:rsidRPr="008F40D1" w:rsidRDefault="008F40D1" w:rsidP="008F40D1">
      <w:pPr>
        <w:spacing w:after="0"/>
        <w:rPr>
          <w:rFonts w:ascii="Times New Roman" w:hAnsi="Times New Roman" w:cs="Times New Roman"/>
          <w:sz w:val="28"/>
        </w:rPr>
      </w:pPr>
      <w:r w:rsidRPr="008F40D1">
        <w:rPr>
          <w:rFonts w:ascii="Times New Roman" w:hAnsi="Times New Roman" w:cs="Times New Roman"/>
          <w:sz w:val="28"/>
        </w:rPr>
        <w:t>Вариант 1: воспитатель даёт поэтапные направления движения. Например, пройди вперёд два острова, поверни налево, пройди ещё один остров, поверни направо, пройди ещё один остров – ищи.</w:t>
      </w:r>
    </w:p>
    <w:p w:rsidR="008F40D1" w:rsidRPr="008F40D1" w:rsidRDefault="008F40D1" w:rsidP="008F40D1">
      <w:pPr>
        <w:spacing w:after="0"/>
        <w:rPr>
          <w:rFonts w:ascii="Times New Roman" w:hAnsi="Times New Roman" w:cs="Times New Roman"/>
          <w:sz w:val="28"/>
        </w:rPr>
      </w:pPr>
      <w:r w:rsidRPr="008F40D1">
        <w:rPr>
          <w:rFonts w:ascii="Times New Roman" w:hAnsi="Times New Roman" w:cs="Times New Roman"/>
          <w:sz w:val="28"/>
        </w:rPr>
        <w:t xml:space="preserve">Вариант 2: воспитатель даёт ориентир расположения «острова» относительно других. </w:t>
      </w:r>
      <w:proofErr w:type="gramStart"/>
      <w:r w:rsidRPr="008F40D1">
        <w:rPr>
          <w:rFonts w:ascii="Times New Roman" w:hAnsi="Times New Roman" w:cs="Times New Roman"/>
          <w:sz w:val="28"/>
        </w:rPr>
        <w:t>Например, этот «остров» синего цвета, находится слева, а перед ним – белый «остров».</w:t>
      </w:r>
      <w:proofErr w:type="gramEnd"/>
    </w:p>
    <w:p w:rsidR="008F40D1" w:rsidRPr="008F40D1" w:rsidRDefault="008F40D1" w:rsidP="008F40D1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8F40D1">
        <w:rPr>
          <w:rFonts w:ascii="Times New Roman" w:hAnsi="Times New Roman" w:cs="Times New Roman"/>
          <w:i/>
          <w:sz w:val="28"/>
        </w:rPr>
        <w:t>«Где я сяду»</w:t>
      </w:r>
    </w:p>
    <w:p w:rsidR="008F40D1" w:rsidRPr="008F40D1" w:rsidRDefault="008F40D1" w:rsidP="008F40D1">
      <w:pPr>
        <w:spacing w:after="0"/>
        <w:rPr>
          <w:rFonts w:ascii="Times New Roman" w:hAnsi="Times New Roman" w:cs="Times New Roman"/>
          <w:sz w:val="28"/>
        </w:rPr>
      </w:pPr>
      <w:r w:rsidRPr="008F40D1">
        <w:rPr>
          <w:rFonts w:ascii="Times New Roman" w:hAnsi="Times New Roman" w:cs="Times New Roman"/>
          <w:sz w:val="28"/>
        </w:rPr>
        <w:t xml:space="preserve">Описание игры: эту игру рационально проводить перед занятием, чтобы рассадить детей на определённые места. Все дети собираются на </w:t>
      </w:r>
      <w:r w:rsidRPr="008F40D1">
        <w:rPr>
          <w:rFonts w:ascii="Times New Roman" w:hAnsi="Times New Roman" w:cs="Times New Roman"/>
          <w:sz w:val="28"/>
        </w:rPr>
        <w:lastRenderedPageBreak/>
        <w:t>ковре. На столах лежат перевёрнутые карточки (это может быть парная картинка и т.п.). Воспитатель даёт каждому инструкцию, по которой ребёнок должен отыскать своё место, а карточка даст возможность самому проверить правильность выбора. Например, Марина, подойди к столу, который находится перед дверью, слева от окна. Сядь за этим столом справа. Миша, подойди к столу, который стоит между столом воспитателя и шкафом, лицом к окну, сядь слева, и т.д.</w:t>
      </w:r>
    </w:p>
    <w:p w:rsidR="008F40D1" w:rsidRPr="008F40D1" w:rsidRDefault="008F40D1" w:rsidP="008F40D1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8F40D1">
        <w:rPr>
          <w:rFonts w:ascii="Times New Roman" w:hAnsi="Times New Roman" w:cs="Times New Roman"/>
          <w:i/>
          <w:sz w:val="28"/>
        </w:rPr>
        <w:t>«Куда пойдёшь и что найдёшь»</w:t>
      </w:r>
    </w:p>
    <w:p w:rsidR="008F40D1" w:rsidRPr="008F40D1" w:rsidRDefault="008F40D1" w:rsidP="008F40D1">
      <w:pPr>
        <w:spacing w:after="0"/>
        <w:rPr>
          <w:rFonts w:ascii="Times New Roman" w:hAnsi="Times New Roman" w:cs="Times New Roman"/>
          <w:sz w:val="28"/>
        </w:rPr>
      </w:pPr>
      <w:r w:rsidRPr="008F40D1">
        <w:rPr>
          <w:rFonts w:ascii="Times New Roman" w:hAnsi="Times New Roman" w:cs="Times New Roman"/>
          <w:sz w:val="28"/>
        </w:rPr>
        <w:t>Описание игры:</w:t>
      </w:r>
      <w:r w:rsidRPr="008F40D1">
        <w:rPr>
          <w:rFonts w:ascii="Times New Roman" w:hAnsi="Times New Roman" w:cs="Times New Roman"/>
          <w:i/>
          <w:sz w:val="28"/>
        </w:rPr>
        <w:t> </w:t>
      </w:r>
      <w:r w:rsidRPr="008F40D1">
        <w:rPr>
          <w:rFonts w:ascii="Times New Roman" w:hAnsi="Times New Roman" w:cs="Times New Roman"/>
          <w:sz w:val="28"/>
        </w:rPr>
        <w:t>перед игрой все дети рассаживаются полукругом перед полками с игрушками. Один из детей поворачивается лицом ко всем детям, но при этом не видит, куда воспитатель спрятал игрушку. Затем ведущий даёт инструкции этому ребёнку. Например, сделай 2 шага вперёд, 3 шага влево, ещё 1 шаг вперёд, ищи на нижней полке. В роли ведущего вначале выступает воспитатель, затем – это может быть ребёнок, правильно выполнивший инструкцию.</w:t>
      </w:r>
    </w:p>
    <w:p w:rsidR="008F40D1" w:rsidRPr="008F40D1" w:rsidRDefault="008F40D1" w:rsidP="008F40D1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8F40D1">
        <w:rPr>
          <w:rFonts w:ascii="Times New Roman" w:hAnsi="Times New Roman" w:cs="Times New Roman"/>
          <w:i/>
          <w:sz w:val="28"/>
        </w:rPr>
        <w:t>Игры и упражнения на ориентировку в двухмерном пространстве, т.е. на плоскости, например, на листе бумаги.</w:t>
      </w:r>
    </w:p>
    <w:p w:rsidR="008F40D1" w:rsidRPr="008F40D1" w:rsidRDefault="008F40D1" w:rsidP="008F40D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8F40D1">
        <w:rPr>
          <w:rFonts w:ascii="Times New Roman" w:eastAsia="Calibri" w:hAnsi="Times New Roman" w:cs="Times New Roman"/>
          <w:i/>
          <w:sz w:val="28"/>
          <w:szCs w:val="24"/>
        </w:rPr>
        <w:t>«Я еду на машине»</w:t>
      </w:r>
    </w:p>
    <w:p w:rsidR="008F40D1" w:rsidRPr="008F40D1" w:rsidRDefault="008F40D1" w:rsidP="008F40D1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8F40D1">
        <w:rPr>
          <w:rFonts w:ascii="Times New Roman" w:hAnsi="Times New Roman" w:cs="Times New Roman"/>
          <w:sz w:val="28"/>
        </w:rPr>
        <w:t xml:space="preserve">Описание игры: </w:t>
      </w:r>
      <w:r w:rsidRPr="008F40D1">
        <w:rPr>
          <w:rFonts w:ascii="Times New Roman" w:eastAsia="Calibri" w:hAnsi="Times New Roman" w:cs="Times New Roman"/>
          <w:sz w:val="28"/>
          <w:szCs w:val="24"/>
        </w:rPr>
        <w:t>перед каждым ребёнком лист бумаги (А3) и маленькая машинка.</w:t>
      </w:r>
    </w:p>
    <w:p w:rsidR="008F40D1" w:rsidRPr="008F40D1" w:rsidRDefault="008F40D1" w:rsidP="008F40D1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8F40D1">
        <w:rPr>
          <w:rFonts w:ascii="Times New Roman" w:eastAsia="Calibri" w:hAnsi="Times New Roman" w:cs="Times New Roman"/>
          <w:sz w:val="28"/>
          <w:szCs w:val="24"/>
        </w:rPr>
        <w:t>Вариант 1. Дети, слушая инструкции воспитателя, передвигают машинку в нужном направлении. Например, в правом нижнем углу листа – гараж, оттуда мы поедем по нижней стороне листа в школу. Она находится в левом нижнем углу, а после школы мы поедем в зоопарк, который находится в правом верхнем углу, и т.д.</w:t>
      </w:r>
    </w:p>
    <w:p w:rsidR="008F40D1" w:rsidRPr="008F40D1" w:rsidRDefault="008F40D1" w:rsidP="008F40D1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8F40D1">
        <w:rPr>
          <w:rFonts w:ascii="Times New Roman" w:eastAsia="Calibri" w:hAnsi="Times New Roman" w:cs="Times New Roman"/>
          <w:sz w:val="28"/>
          <w:szCs w:val="24"/>
        </w:rPr>
        <w:t>Вариант 2. Воспитатель начинает игру, дети по очереди придумывают и проговаривают следующий ориентир.</w:t>
      </w:r>
    </w:p>
    <w:p w:rsidR="008F40D1" w:rsidRPr="008F40D1" w:rsidRDefault="008F40D1" w:rsidP="008F40D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8F40D1">
        <w:rPr>
          <w:rFonts w:ascii="Times New Roman" w:eastAsia="Calibri" w:hAnsi="Times New Roman" w:cs="Times New Roman"/>
          <w:i/>
          <w:sz w:val="28"/>
          <w:szCs w:val="24"/>
        </w:rPr>
        <w:t>«Лабиринт Гарри Поттера»</w:t>
      </w:r>
    </w:p>
    <w:p w:rsidR="008F40D1" w:rsidRPr="008F40D1" w:rsidRDefault="008F40D1" w:rsidP="008F40D1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8F40D1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r w:rsidRPr="008F40D1">
        <w:rPr>
          <w:rFonts w:ascii="Times New Roman" w:hAnsi="Times New Roman" w:cs="Times New Roman"/>
          <w:sz w:val="28"/>
        </w:rPr>
        <w:t xml:space="preserve">Описание игры: </w:t>
      </w:r>
      <w:r w:rsidRPr="008F40D1">
        <w:rPr>
          <w:rFonts w:ascii="Times New Roman" w:eastAsia="Calibri" w:hAnsi="Times New Roman" w:cs="Times New Roman"/>
          <w:sz w:val="28"/>
          <w:szCs w:val="24"/>
        </w:rPr>
        <w:t xml:space="preserve">воспитатель раздаёт каждому ребёнку лист, на котором нарисован лабиринт и стрелочной указано начало пути. Затем детям </w:t>
      </w:r>
      <w:r w:rsidRPr="008F40D1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предлагается помочь найти дорогу к кубку, для этого необходимо выполнить инструкции, а затем проверить правильность их выполнения. Вначале лист с лабиринтом надо расположить так, чтобы вход в него был слева (справа, вверху, внизу), затем идти по нему (вести линию) до поворота, поворачивать в нужную сторону по инструкции. </w:t>
      </w:r>
      <w:proofErr w:type="gramStart"/>
      <w:r w:rsidRPr="008F40D1">
        <w:rPr>
          <w:rFonts w:ascii="Times New Roman" w:eastAsia="Calibri" w:hAnsi="Times New Roman" w:cs="Times New Roman"/>
          <w:sz w:val="28"/>
          <w:szCs w:val="24"/>
        </w:rPr>
        <w:t>Например, вход в лабиринт внизу, идём вверх, влево, вверх, вправо, вниз.</w:t>
      </w:r>
      <w:proofErr w:type="gramEnd"/>
      <w:r w:rsidRPr="008F40D1">
        <w:rPr>
          <w:rFonts w:ascii="Times New Roman" w:eastAsia="Calibri" w:hAnsi="Times New Roman" w:cs="Times New Roman"/>
          <w:sz w:val="28"/>
          <w:szCs w:val="24"/>
        </w:rPr>
        <w:t xml:space="preserve"> Дойдя до конца, дети могут себя проверить: воспитатель этот же маршрут нарисовал маркером на пленке, наложив её на свой лист, ребёнок видит – весь ли путь он проделал верно. </w:t>
      </w:r>
    </w:p>
    <w:p w:rsidR="008F40D1" w:rsidRPr="008F40D1" w:rsidRDefault="008F40D1" w:rsidP="008F40D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8F40D1">
        <w:rPr>
          <w:rFonts w:ascii="Times New Roman" w:eastAsia="Calibri" w:hAnsi="Times New Roman" w:cs="Times New Roman"/>
          <w:i/>
          <w:sz w:val="28"/>
          <w:szCs w:val="24"/>
        </w:rPr>
        <w:t>«Геометрический диктант»</w:t>
      </w:r>
    </w:p>
    <w:p w:rsidR="008F40D1" w:rsidRPr="008F40D1" w:rsidRDefault="008F40D1" w:rsidP="008F40D1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8F40D1">
        <w:rPr>
          <w:rFonts w:ascii="Times New Roman" w:hAnsi="Times New Roman" w:cs="Times New Roman"/>
          <w:sz w:val="28"/>
        </w:rPr>
        <w:t xml:space="preserve">Описание игры: </w:t>
      </w:r>
      <w:r w:rsidRPr="008F40D1">
        <w:rPr>
          <w:rFonts w:ascii="Times New Roman" w:eastAsia="Calibri" w:hAnsi="Times New Roman" w:cs="Times New Roman"/>
          <w:sz w:val="28"/>
          <w:szCs w:val="24"/>
        </w:rPr>
        <w:t>перед детьми лежит лист бумаги и набор геометрических фигур. Воспитатель даёт инструкции, а дети должны выполнять в быстром темпе. Например, красный квадрат положить в левый верхний угол, жёлтый круг – в центр листа, и т.д. после выполнения задания дети могут проверить правильность выполнения:</w:t>
      </w:r>
    </w:p>
    <w:p w:rsidR="008F40D1" w:rsidRPr="008F40D1" w:rsidRDefault="008F40D1" w:rsidP="008F40D1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8F40D1">
        <w:rPr>
          <w:rFonts w:ascii="Times New Roman" w:eastAsia="Calibri" w:hAnsi="Times New Roman" w:cs="Times New Roman"/>
          <w:sz w:val="28"/>
          <w:szCs w:val="24"/>
        </w:rPr>
        <w:t>вариант 1: у воспитателя заготовлен заранее лист с нарисованными геометрическими фигурами соответственно диктанту;</w:t>
      </w:r>
    </w:p>
    <w:p w:rsidR="008F40D1" w:rsidRPr="008F40D1" w:rsidRDefault="008F40D1" w:rsidP="008F40D1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8F40D1">
        <w:rPr>
          <w:rFonts w:ascii="Times New Roman" w:eastAsia="Calibri" w:hAnsi="Times New Roman" w:cs="Times New Roman"/>
          <w:sz w:val="28"/>
          <w:szCs w:val="24"/>
        </w:rPr>
        <w:t>вариант 2: кто-то из детей (под контролем воспитателя) выполняет работу на магнитной доске, которую затем можно повернуть ко всем детям.</w:t>
      </w:r>
    </w:p>
    <w:p w:rsidR="008F40D1" w:rsidRPr="008F40D1" w:rsidRDefault="008F40D1" w:rsidP="008F40D1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8F40D1">
        <w:rPr>
          <w:rFonts w:ascii="Times New Roman" w:hAnsi="Times New Roman" w:cs="Times New Roman"/>
          <w:i/>
          <w:sz w:val="28"/>
        </w:rPr>
        <w:t>Игры словесные.</w:t>
      </w:r>
    </w:p>
    <w:p w:rsidR="008F40D1" w:rsidRPr="008F40D1" w:rsidRDefault="008F40D1" w:rsidP="008F40D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F40D1">
        <w:rPr>
          <w:rFonts w:ascii="Times New Roman" w:hAnsi="Times New Roman" w:cs="Times New Roman"/>
          <w:i/>
          <w:sz w:val="28"/>
        </w:rPr>
        <w:t>«Наоборот»</w:t>
      </w:r>
    </w:p>
    <w:p w:rsidR="008F40D1" w:rsidRPr="008F40D1" w:rsidRDefault="008F40D1" w:rsidP="008F40D1">
      <w:pPr>
        <w:spacing w:after="0"/>
        <w:rPr>
          <w:rFonts w:ascii="Times New Roman" w:hAnsi="Times New Roman" w:cs="Times New Roman"/>
          <w:sz w:val="28"/>
        </w:rPr>
      </w:pPr>
      <w:r w:rsidRPr="008F40D1">
        <w:rPr>
          <w:rFonts w:ascii="Times New Roman" w:hAnsi="Times New Roman" w:cs="Times New Roman"/>
          <w:sz w:val="28"/>
        </w:rPr>
        <w:t>Описание игры: ребенок должен вспомнить и произнести слово, противоположное по смыслу тому, что назвал воспитатель. Например: впереди - сзади, над - под, высоко - низко, далек</w:t>
      </w:r>
      <w:proofErr w:type="gramStart"/>
      <w:r w:rsidRPr="008F40D1">
        <w:rPr>
          <w:rFonts w:ascii="Times New Roman" w:hAnsi="Times New Roman" w:cs="Times New Roman"/>
          <w:sz w:val="28"/>
        </w:rPr>
        <w:t>о-</w:t>
      </w:r>
      <w:proofErr w:type="gramEnd"/>
      <w:r w:rsidRPr="008F40D1">
        <w:rPr>
          <w:rFonts w:ascii="Times New Roman" w:hAnsi="Times New Roman" w:cs="Times New Roman"/>
          <w:sz w:val="28"/>
        </w:rPr>
        <w:t xml:space="preserve"> близко, вверху- внизу и т.п. </w:t>
      </w:r>
    </w:p>
    <w:p w:rsidR="008F40D1" w:rsidRPr="008F40D1" w:rsidRDefault="008F40D1" w:rsidP="008F40D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8F40D1">
        <w:rPr>
          <w:rFonts w:ascii="Times New Roman" w:eastAsia="Calibri" w:hAnsi="Times New Roman" w:cs="Times New Roman"/>
          <w:i/>
          <w:sz w:val="28"/>
          <w:szCs w:val="24"/>
        </w:rPr>
        <w:t>«Что изменилось?»</w:t>
      </w:r>
    </w:p>
    <w:p w:rsidR="008F40D1" w:rsidRPr="008F40D1" w:rsidRDefault="008F40D1" w:rsidP="008F40D1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8F40D1">
        <w:rPr>
          <w:rFonts w:ascii="Times New Roman" w:hAnsi="Times New Roman" w:cs="Times New Roman"/>
          <w:sz w:val="28"/>
        </w:rPr>
        <w:t xml:space="preserve">Описание игры: </w:t>
      </w:r>
      <w:r w:rsidRPr="008F40D1">
        <w:rPr>
          <w:rFonts w:ascii="Times New Roman" w:eastAsia="Calibri" w:hAnsi="Times New Roman" w:cs="Times New Roman"/>
          <w:sz w:val="28"/>
          <w:szCs w:val="24"/>
        </w:rPr>
        <w:t xml:space="preserve">перед детьми на столе в 2 (3) ряда расположены игрушки, по 3 (4) в каждом ряду. Ведущий предлагает всем детям посмотреть и запомнить расположение игрушек. Затем дети закрывают глаза. </w:t>
      </w:r>
    </w:p>
    <w:p w:rsidR="008F40D1" w:rsidRPr="008F40D1" w:rsidRDefault="008F40D1" w:rsidP="008F40D1">
      <w:pPr>
        <w:spacing w:after="0"/>
        <w:ind w:firstLine="0"/>
        <w:rPr>
          <w:rFonts w:ascii="Times New Roman" w:eastAsia="Calibri" w:hAnsi="Times New Roman" w:cs="Times New Roman"/>
          <w:sz w:val="28"/>
          <w:szCs w:val="24"/>
        </w:rPr>
      </w:pPr>
      <w:r w:rsidRPr="008F40D1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Вариант 1: ведущий убирает какую-нибудь игрушку и просит назвать её и то место, где она находилась. Например, исчез </w:t>
      </w:r>
      <w:proofErr w:type="spellStart"/>
      <w:r w:rsidRPr="008F40D1">
        <w:rPr>
          <w:rFonts w:ascii="Times New Roman" w:eastAsia="Calibri" w:hAnsi="Times New Roman" w:cs="Times New Roman"/>
          <w:sz w:val="28"/>
          <w:szCs w:val="24"/>
        </w:rPr>
        <w:t>дракоша</w:t>
      </w:r>
      <w:proofErr w:type="spellEnd"/>
      <w:r w:rsidRPr="008F40D1">
        <w:rPr>
          <w:rFonts w:ascii="Times New Roman" w:eastAsia="Calibri" w:hAnsi="Times New Roman" w:cs="Times New Roman"/>
          <w:sz w:val="28"/>
          <w:szCs w:val="24"/>
        </w:rPr>
        <w:t>, который был внизу между щенком и попугаем.</w:t>
      </w:r>
    </w:p>
    <w:p w:rsidR="008F40D1" w:rsidRPr="008F40D1" w:rsidRDefault="008F40D1" w:rsidP="008F40D1">
      <w:pPr>
        <w:spacing w:after="0"/>
        <w:ind w:firstLine="0"/>
        <w:rPr>
          <w:rFonts w:ascii="Times New Roman" w:eastAsia="Calibri" w:hAnsi="Times New Roman" w:cs="Times New Roman"/>
          <w:sz w:val="28"/>
          <w:szCs w:val="24"/>
        </w:rPr>
      </w:pPr>
      <w:r w:rsidRPr="008F40D1">
        <w:rPr>
          <w:rFonts w:ascii="Times New Roman" w:eastAsia="Calibri" w:hAnsi="Times New Roman" w:cs="Times New Roman"/>
          <w:sz w:val="28"/>
          <w:szCs w:val="24"/>
        </w:rPr>
        <w:t>Вариант 2: ведущий меняет местами две игрушки и просит назвать то место, где они были первоначально. Например, поросёнок сидел внизу слева, а мышка – наверху между щенком и телёнком.</w:t>
      </w:r>
    </w:p>
    <w:p w:rsidR="008F40D1" w:rsidRPr="008F40D1" w:rsidRDefault="008F40D1" w:rsidP="008F40D1">
      <w:pPr>
        <w:spacing w:after="0"/>
        <w:ind w:firstLine="0"/>
        <w:rPr>
          <w:rFonts w:ascii="Times New Roman" w:eastAsia="Calibri" w:hAnsi="Times New Roman" w:cs="Times New Roman"/>
          <w:sz w:val="28"/>
          <w:szCs w:val="24"/>
        </w:rPr>
      </w:pPr>
      <w:r w:rsidRPr="008F40D1">
        <w:rPr>
          <w:rFonts w:ascii="Times New Roman" w:eastAsia="Calibri" w:hAnsi="Times New Roman" w:cs="Times New Roman"/>
          <w:sz w:val="28"/>
          <w:szCs w:val="24"/>
        </w:rPr>
        <w:t>В роли ведущего может быть как воспитатель, так и ребёнок.</w:t>
      </w:r>
    </w:p>
    <w:p w:rsidR="008F40D1" w:rsidRPr="008F40D1" w:rsidRDefault="008F40D1" w:rsidP="008F40D1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8F40D1">
        <w:rPr>
          <w:rFonts w:ascii="Times New Roman" w:eastAsia="Calibri" w:hAnsi="Times New Roman" w:cs="Times New Roman"/>
          <w:i/>
          <w:sz w:val="28"/>
          <w:szCs w:val="24"/>
        </w:rPr>
        <w:t>«Новоселье»</w:t>
      </w:r>
    </w:p>
    <w:p w:rsidR="008F40D1" w:rsidRPr="008F40D1" w:rsidRDefault="008F40D1" w:rsidP="008F40D1">
      <w:pPr>
        <w:spacing w:after="0"/>
        <w:ind w:firstLine="708"/>
        <w:rPr>
          <w:rFonts w:ascii="Times New Roman" w:eastAsia="Calibri" w:hAnsi="Times New Roman" w:cs="Times New Roman"/>
          <w:sz w:val="28"/>
          <w:szCs w:val="24"/>
        </w:rPr>
      </w:pPr>
      <w:r w:rsidRPr="008F40D1">
        <w:rPr>
          <w:rFonts w:ascii="Times New Roman" w:hAnsi="Times New Roman" w:cs="Times New Roman"/>
          <w:sz w:val="28"/>
        </w:rPr>
        <w:t xml:space="preserve">Описание игры: </w:t>
      </w:r>
      <w:r w:rsidRPr="008F40D1">
        <w:rPr>
          <w:rFonts w:ascii="Times New Roman" w:eastAsia="Calibri" w:hAnsi="Times New Roman" w:cs="Times New Roman"/>
          <w:sz w:val="28"/>
          <w:szCs w:val="24"/>
        </w:rPr>
        <w:t xml:space="preserve">дети используют настенные полки для игрушек в виде домиков и небольшие игрушки (животные). Каждый из детей по очереди должен «заселить» дом по заданной инструкции. </w:t>
      </w:r>
      <w:proofErr w:type="gramStart"/>
      <w:r w:rsidRPr="008F40D1">
        <w:rPr>
          <w:rFonts w:ascii="Times New Roman" w:eastAsia="Calibri" w:hAnsi="Times New Roman" w:cs="Times New Roman"/>
          <w:sz w:val="28"/>
          <w:szCs w:val="24"/>
        </w:rPr>
        <w:t>Например, внизу квартиры получили: мышка, козлёнок и обезьянка, причём козлёнок – слева, а обезьянка – между мышкой и козлёнком, и т.д.</w:t>
      </w:r>
      <w:proofErr w:type="gramEnd"/>
    </w:p>
    <w:p w:rsidR="008F40D1" w:rsidRPr="008F40D1" w:rsidRDefault="008F40D1" w:rsidP="008F40D1">
      <w:pPr>
        <w:spacing w:after="0"/>
        <w:ind w:firstLine="0"/>
        <w:rPr>
          <w:rFonts w:ascii="Times New Roman" w:eastAsia="Calibri" w:hAnsi="Times New Roman" w:cs="Times New Roman"/>
          <w:sz w:val="28"/>
          <w:szCs w:val="24"/>
        </w:rPr>
      </w:pPr>
      <w:r w:rsidRPr="008F40D1">
        <w:rPr>
          <w:rFonts w:ascii="Times New Roman" w:eastAsia="Calibri" w:hAnsi="Times New Roman" w:cs="Times New Roman"/>
          <w:sz w:val="28"/>
          <w:szCs w:val="24"/>
        </w:rPr>
        <w:t xml:space="preserve">Эту игру целесообразно проводить с небольшой подгруппой детей (2-3человека). В роли ведущего вначале выступает воспитатель, в дальнейшем необходимо привлекать детей, - это будет способствовать закреплению и расширению их активного словарного запаса. </w:t>
      </w:r>
    </w:p>
    <w:p w:rsidR="008F40D1" w:rsidRPr="008F40D1" w:rsidRDefault="008F40D1" w:rsidP="008F40D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8F40D1">
        <w:rPr>
          <w:rFonts w:ascii="Times New Roman" w:eastAsia="Calibri" w:hAnsi="Times New Roman" w:cs="Times New Roman"/>
          <w:i/>
          <w:sz w:val="28"/>
          <w:szCs w:val="24"/>
        </w:rPr>
        <w:t>Игра «Найди магнит»</w:t>
      </w:r>
    </w:p>
    <w:p w:rsidR="00A941C5" w:rsidRDefault="008F40D1" w:rsidP="008F40D1">
      <w:pPr>
        <w:spacing w:after="0"/>
        <w:ind w:firstLine="708"/>
        <w:rPr>
          <w:rFonts w:ascii="Times New Roman" w:eastAsia="Calibri" w:hAnsi="Times New Roman" w:cs="Times New Roman"/>
          <w:sz w:val="28"/>
          <w:szCs w:val="24"/>
        </w:rPr>
      </w:pPr>
      <w:r w:rsidRPr="008F40D1">
        <w:rPr>
          <w:rFonts w:ascii="Times New Roman" w:hAnsi="Times New Roman" w:cs="Times New Roman"/>
          <w:sz w:val="28"/>
        </w:rPr>
        <w:t xml:space="preserve">Описание игры: </w:t>
      </w:r>
      <w:r w:rsidRPr="008F40D1">
        <w:rPr>
          <w:rFonts w:ascii="Times New Roman" w:eastAsia="Calibri" w:hAnsi="Times New Roman" w:cs="Times New Roman"/>
          <w:sz w:val="28"/>
          <w:szCs w:val="24"/>
        </w:rPr>
        <w:t>перед детьми на магнитной доске разнообразные магниты. Каждый из них загадывает, – какой магнит он будет искать с закрытыми (завязанными) глазами. Дети по очереди выходят к доске, чтобы найти «свой» магнит, при этом остальные дети дают подсказки, где искать. Например, выше, выше, ещё выше, левее, чуть-чуть вниз.</w:t>
      </w:r>
    </w:p>
    <w:p w:rsidR="00A26009" w:rsidRDefault="00A941C5" w:rsidP="00A26009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br w:type="page"/>
      </w:r>
      <w:r w:rsidR="00A26009">
        <w:rPr>
          <w:rFonts w:ascii="Times New Roman" w:eastAsia="Calibri" w:hAnsi="Times New Roman" w:cs="Times New Roman"/>
          <w:sz w:val="28"/>
          <w:szCs w:val="24"/>
        </w:rPr>
        <w:lastRenderedPageBreak/>
        <w:t>Библиография</w:t>
      </w:r>
    </w:p>
    <w:p w:rsidR="00A26009" w:rsidRPr="00A26009" w:rsidRDefault="00A26009" w:rsidP="00A2600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26009">
        <w:rPr>
          <w:rFonts w:ascii="Times New Roman" w:hAnsi="Times New Roman" w:cs="Times New Roman"/>
          <w:sz w:val="28"/>
        </w:rPr>
        <w:t>Аванесова В.Н. Дидактическая игра как форма организации обучения в детском саду. – М.: Просвещение, 1972. –215 с.</w:t>
      </w:r>
    </w:p>
    <w:p w:rsidR="008F40D1" w:rsidRPr="00A941C5" w:rsidRDefault="00A941C5" w:rsidP="00A941C5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A941C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Мусейибова</w:t>
      </w:r>
      <w:proofErr w:type="spellEnd"/>
      <w:r w:rsidRPr="00A941C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Т.А. Дидактические игры в системе обучения детей пространственным ориентировкам. // Теория и методика развития элементарных математических представлений у дошкольников: Хрестоматия в 6 частях. Ч. IV-VI. -СПб</w:t>
      </w:r>
      <w:proofErr w:type="gramStart"/>
      <w:r w:rsidRPr="00A941C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., </w:t>
      </w:r>
      <w:proofErr w:type="gramEnd"/>
      <w:r w:rsidRPr="00A941C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1994.</w:t>
      </w:r>
    </w:p>
    <w:p w:rsidR="00A941C5" w:rsidRPr="00827EB9" w:rsidRDefault="00A941C5" w:rsidP="00A941C5">
      <w:pPr>
        <w:numPr>
          <w:ilvl w:val="0"/>
          <w:numId w:val="1"/>
        </w:numPr>
        <w:spacing w:before="150" w:after="0"/>
        <w:ind w:right="150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spellStart"/>
      <w:r w:rsidRPr="00827EB9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Степаненкова</w:t>
      </w:r>
      <w:proofErr w:type="spellEnd"/>
      <w:r w:rsidRPr="00827EB9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Э.Я. К вопросу о формировании пространственных ориентировок у детей 5 – 6 лет в подвижных играх и упражнениях. // Теория и методика развития элементарных математических представлений у дошкольников: Хрестоматия в 6 частях. Ч. IV-VI. - СПб</w:t>
      </w:r>
      <w:proofErr w:type="gramStart"/>
      <w:r w:rsidRPr="00827EB9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., </w:t>
      </w:r>
      <w:proofErr w:type="gramEnd"/>
      <w:r w:rsidRPr="00827EB9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1994.</w:t>
      </w:r>
    </w:p>
    <w:p w:rsidR="00A26009" w:rsidRPr="00827EB9" w:rsidRDefault="00A26009" w:rsidP="00A26009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8"/>
        </w:rPr>
      </w:pPr>
      <w:r w:rsidRPr="00827EB9">
        <w:rPr>
          <w:rFonts w:ascii="Times New Roman" w:hAnsi="Times New Roman" w:cs="Times New Roman"/>
          <w:sz w:val="28"/>
        </w:rPr>
        <w:t xml:space="preserve">Формирование элементарных математических представлений у дошкольников: Учеб. Пособие для студентов </w:t>
      </w:r>
      <w:proofErr w:type="spellStart"/>
      <w:proofErr w:type="gramStart"/>
      <w:r w:rsidRPr="00827EB9">
        <w:rPr>
          <w:rFonts w:ascii="Times New Roman" w:hAnsi="Times New Roman" w:cs="Times New Roman"/>
          <w:sz w:val="28"/>
        </w:rPr>
        <w:t>пед</w:t>
      </w:r>
      <w:proofErr w:type="spellEnd"/>
      <w:r w:rsidRPr="00827EB9">
        <w:rPr>
          <w:rFonts w:ascii="Times New Roman" w:hAnsi="Times New Roman" w:cs="Times New Roman"/>
          <w:sz w:val="28"/>
        </w:rPr>
        <w:t>. институтов</w:t>
      </w:r>
      <w:proofErr w:type="gramEnd"/>
      <w:r w:rsidRPr="00827EB9">
        <w:rPr>
          <w:rFonts w:ascii="Times New Roman" w:hAnsi="Times New Roman" w:cs="Times New Roman"/>
          <w:sz w:val="28"/>
        </w:rPr>
        <w:t xml:space="preserve"> по спец. № 2110 «Педагогика и психология (</w:t>
      </w:r>
      <w:proofErr w:type="spellStart"/>
      <w:r w:rsidRPr="00827EB9">
        <w:rPr>
          <w:rFonts w:ascii="Times New Roman" w:hAnsi="Times New Roman" w:cs="Times New Roman"/>
          <w:sz w:val="28"/>
        </w:rPr>
        <w:t>дошк</w:t>
      </w:r>
      <w:proofErr w:type="spellEnd"/>
      <w:r w:rsidRPr="00827EB9">
        <w:rPr>
          <w:rFonts w:ascii="Times New Roman" w:hAnsi="Times New Roman" w:cs="Times New Roman"/>
          <w:sz w:val="28"/>
        </w:rPr>
        <w:t>.)»/ Р.Л. Березина, З.А. Михайлова, Р.Л. Непомнящая и др.; Под ред. А.А. Столяра. – М.: Просвещение, 1988. – 303 с.: ил.</w:t>
      </w:r>
    </w:p>
    <w:p w:rsidR="00A26009" w:rsidRPr="00827EB9" w:rsidRDefault="00A26009" w:rsidP="00A26009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827EB9">
        <w:rPr>
          <w:rFonts w:ascii="Times New Roman" w:hAnsi="Times New Roman" w:cs="Times New Roman"/>
          <w:sz w:val="28"/>
        </w:rPr>
        <w:t xml:space="preserve">Щербакова Е.И. Методика обучения математике в детском саду: Учебное пособие для студентов </w:t>
      </w:r>
      <w:proofErr w:type="spellStart"/>
      <w:r w:rsidRPr="00827EB9">
        <w:rPr>
          <w:rFonts w:ascii="Times New Roman" w:hAnsi="Times New Roman" w:cs="Times New Roman"/>
          <w:sz w:val="28"/>
        </w:rPr>
        <w:t>дошк</w:t>
      </w:r>
      <w:proofErr w:type="spellEnd"/>
      <w:r w:rsidRPr="00827EB9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27EB9">
        <w:rPr>
          <w:rFonts w:ascii="Times New Roman" w:hAnsi="Times New Roman" w:cs="Times New Roman"/>
          <w:sz w:val="28"/>
        </w:rPr>
        <w:t>отд</w:t>
      </w:r>
      <w:proofErr w:type="spellEnd"/>
      <w:r w:rsidRPr="00827EB9">
        <w:rPr>
          <w:rFonts w:ascii="Times New Roman" w:hAnsi="Times New Roman" w:cs="Times New Roman"/>
          <w:sz w:val="28"/>
        </w:rPr>
        <w:t>-й и фак. сред</w:t>
      </w:r>
      <w:proofErr w:type="gramStart"/>
      <w:r w:rsidRPr="00827EB9">
        <w:rPr>
          <w:rFonts w:ascii="Times New Roman" w:hAnsi="Times New Roman" w:cs="Times New Roman"/>
          <w:sz w:val="28"/>
        </w:rPr>
        <w:t>.</w:t>
      </w:r>
      <w:proofErr w:type="gramEnd"/>
      <w:r w:rsidRPr="00827EB9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827EB9">
        <w:rPr>
          <w:rFonts w:ascii="Times New Roman" w:hAnsi="Times New Roman" w:cs="Times New Roman"/>
          <w:sz w:val="28"/>
        </w:rPr>
        <w:t>п</w:t>
      </w:r>
      <w:proofErr w:type="gramEnd"/>
      <w:r w:rsidRPr="00827EB9">
        <w:rPr>
          <w:rFonts w:ascii="Times New Roman" w:hAnsi="Times New Roman" w:cs="Times New Roman"/>
          <w:sz w:val="28"/>
        </w:rPr>
        <w:t>ед</w:t>
      </w:r>
      <w:proofErr w:type="spellEnd"/>
      <w:r w:rsidRPr="00827EB9">
        <w:rPr>
          <w:rFonts w:ascii="Times New Roman" w:hAnsi="Times New Roman" w:cs="Times New Roman"/>
          <w:sz w:val="28"/>
        </w:rPr>
        <w:t>. учеб, заведений – М.: Издательский центр «Академия», 1998. – 272 с.</w:t>
      </w:r>
    </w:p>
    <w:p w:rsidR="008F40D1" w:rsidRPr="008F40D1" w:rsidRDefault="008F40D1" w:rsidP="008F40D1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8F40D1" w:rsidRPr="00EC4DC0" w:rsidRDefault="008F40D1" w:rsidP="008F40D1">
      <w:pPr>
        <w:spacing w:after="0"/>
        <w:rPr>
          <w:rFonts w:ascii="Times New Roman" w:hAnsi="Times New Roman" w:cs="Times New Roman"/>
          <w:sz w:val="28"/>
        </w:rPr>
      </w:pPr>
    </w:p>
    <w:p w:rsidR="008F40D1" w:rsidRDefault="008F40D1" w:rsidP="008F40D1"/>
    <w:sectPr w:rsidR="008F4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53D" w:rsidRDefault="00CD253D" w:rsidP="00A941C5">
      <w:pPr>
        <w:spacing w:after="0" w:line="240" w:lineRule="auto"/>
      </w:pPr>
      <w:r>
        <w:separator/>
      </w:r>
    </w:p>
  </w:endnote>
  <w:endnote w:type="continuationSeparator" w:id="0">
    <w:p w:rsidR="00CD253D" w:rsidRDefault="00CD253D" w:rsidP="00A9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53D" w:rsidRDefault="00CD253D" w:rsidP="00A941C5">
      <w:pPr>
        <w:spacing w:after="0" w:line="240" w:lineRule="auto"/>
      </w:pPr>
      <w:r>
        <w:separator/>
      </w:r>
    </w:p>
  </w:footnote>
  <w:footnote w:type="continuationSeparator" w:id="0">
    <w:p w:rsidR="00CD253D" w:rsidRDefault="00CD253D" w:rsidP="00A9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B7E80"/>
    <w:multiLevelType w:val="hybridMultilevel"/>
    <w:tmpl w:val="433A9E64"/>
    <w:lvl w:ilvl="0" w:tplc="519678C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DF76A9"/>
    <w:multiLevelType w:val="hybridMultilevel"/>
    <w:tmpl w:val="FF1A2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D1"/>
    <w:rsid w:val="0031187D"/>
    <w:rsid w:val="00602E52"/>
    <w:rsid w:val="008F254B"/>
    <w:rsid w:val="008F40D1"/>
    <w:rsid w:val="00A26009"/>
    <w:rsid w:val="00A941C5"/>
    <w:rsid w:val="00B505F6"/>
    <w:rsid w:val="00CD253D"/>
    <w:rsid w:val="00DE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D1"/>
    <w:pPr>
      <w:spacing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1C5"/>
  </w:style>
  <w:style w:type="paragraph" w:styleId="a5">
    <w:name w:val="footer"/>
    <w:basedOn w:val="a"/>
    <w:link w:val="a6"/>
    <w:uiPriority w:val="99"/>
    <w:unhideWhenUsed/>
    <w:rsid w:val="00A9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1C5"/>
  </w:style>
  <w:style w:type="paragraph" w:styleId="a7">
    <w:name w:val="List Paragraph"/>
    <w:basedOn w:val="a"/>
    <w:uiPriority w:val="34"/>
    <w:qFormat/>
    <w:rsid w:val="00A94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D1"/>
    <w:pPr>
      <w:spacing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1C5"/>
  </w:style>
  <w:style w:type="paragraph" w:styleId="a5">
    <w:name w:val="footer"/>
    <w:basedOn w:val="a"/>
    <w:link w:val="a6"/>
    <w:uiPriority w:val="99"/>
    <w:unhideWhenUsed/>
    <w:rsid w:val="00A9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1C5"/>
  </w:style>
  <w:style w:type="paragraph" w:styleId="a7">
    <w:name w:val="List Paragraph"/>
    <w:basedOn w:val="a"/>
    <w:uiPriority w:val="34"/>
    <w:qFormat/>
    <w:rsid w:val="00A94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5</cp:revision>
  <dcterms:created xsi:type="dcterms:W3CDTF">2015-10-06T16:05:00Z</dcterms:created>
  <dcterms:modified xsi:type="dcterms:W3CDTF">2015-10-11T15:00:00Z</dcterms:modified>
</cp:coreProperties>
</file>