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96" w:rsidRDefault="00902C96"/>
    <w:p w:rsidR="00C829A8" w:rsidRDefault="00C829A8"/>
    <w:p w:rsidR="00C829A8" w:rsidRDefault="00C829A8"/>
    <w:p w:rsidR="00C829A8" w:rsidRDefault="00C829A8"/>
    <w:p w:rsidR="00C829A8" w:rsidRDefault="00C829A8"/>
    <w:p w:rsidR="00C829A8" w:rsidRDefault="00C829A8"/>
    <w:p w:rsidR="00C829A8" w:rsidRDefault="00C829A8"/>
    <w:p w:rsidR="00C829A8" w:rsidRDefault="00C829A8"/>
    <w:p w:rsidR="00C829A8" w:rsidRPr="00C829A8" w:rsidRDefault="00C829A8" w:rsidP="00C829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29A8">
        <w:rPr>
          <w:rFonts w:ascii="Times New Roman" w:hAnsi="Times New Roman" w:cs="Times New Roman"/>
          <w:b/>
          <w:sz w:val="44"/>
          <w:szCs w:val="44"/>
        </w:rPr>
        <w:t>Конспект занятия по математике</w:t>
      </w:r>
    </w:p>
    <w:p w:rsidR="00C829A8" w:rsidRPr="00C829A8" w:rsidRDefault="00C829A8" w:rsidP="00C829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29A8">
        <w:rPr>
          <w:rFonts w:ascii="Times New Roman" w:hAnsi="Times New Roman" w:cs="Times New Roman"/>
          <w:b/>
          <w:sz w:val="44"/>
          <w:szCs w:val="44"/>
        </w:rPr>
        <w:t>«Космическое путешествие»</w:t>
      </w:r>
    </w:p>
    <w:p w:rsidR="00C829A8" w:rsidRPr="00C829A8" w:rsidRDefault="00C829A8" w:rsidP="00C829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29A8">
        <w:rPr>
          <w:rFonts w:ascii="Times New Roman" w:hAnsi="Times New Roman" w:cs="Times New Roman"/>
          <w:b/>
          <w:sz w:val="44"/>
          <w:szCs w:val="44"/>
        </w:rPr>
        <w:t>(подготовительная к школе группа)</w:t>
      </w:r>
    </w:p>
    <w:p w:rsidR="00C829A8" w:rsidRPr="00C829A8" w:rsidRDefault="00C829A8" w:rsidP="00C829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29A8" w:rsidRDefault="00C829A8" w:rsidP="00C82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9A8" w:rsidRDefault="00C829A8" w:rsidP="00C82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9A8" w:rsidRDefault="00C829A8" w:rsidP="00C82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9A8" w:rsidRDefault="00C829A8" w:rsidP="00C829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29A8" w:rsidRPr="00C829A8" w:rsidRDefault="00C829A8" w:rsidP="00C829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29A8">
        <w:rPr>
          <w:rFonts w:ascii="Times New Roman" w:hAnsi="Times New Roman" w:cs="Times New Roman"/>
          <w:b/>
          <w:sz w:val="28"/>
          <w:szCs w:val="28"/>
        </w:rPr>
        <w:t>Воспитатель и.п.н. Богославская Н.С.</w:t>
      </w:r>
    </w:p>
    <w:p w:rsidR="00C829A8" w:rsidRPr="00C829A8" w:rsidRDefault="00C829A8" w:rsidP="00C82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9A8" w:rsidRPr="00C829A8" w:rsidRDefault="00C829A8" w:rsidP="00C82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9A8" w:rsidRPr="00C829A8" w:rsidRDefault="00C829A8" w:rsidP="00C82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9A8" w:rsidRPr="00C829A8" w:rsidRDefault="00C829A8" w:rsidP="00C82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9A8" w:rsidRPr="00C829A8" w:rsidRDefault="00C829A8" w:rsidP="00C82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9A8" w:rsidRPr="00C829A8" w:rsidRDefault="00C829A8" w:rsidP="00C82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9A8" w:rsidRPr="00C829A8" w:rsidRDefault="00C829A8" w:rsidP="00C829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9A8" w:rsidRPr="00C829A8" w:rsidRDefault="00742B62" w:rsidP="00C8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Элиста, 2014</w:t>
      </w:r>
      <w:r w:rsidR="00C829A8" w:rsidRPr="00C829A8">
        <w:rPr>
          <w:rFonts w:ascii="Times New Roman" w:hAnsi="Times New Roman" w:cs="Times New Roman"/>
          <w:b/>
          <w:sz w:val="28"/>
          <w:szCs w:val="28"/>
        </w:rPr>
        <w:t>г.</w:t>
      </w:r>
    </w:p>
    <w:p w:rsidR="00C829A8" w:rsidRDefault="00C829A8" w:rsidP="00C829A8">
      <w:pPr>
        <w:jc w:val="both"/>
        <w:rPr>
          <w:rFonts w:ascii="Times New Roman" w:hAnsi="Times New Roman" w:cs="Times New Roman"/>
          <w:sz w:val="28"/>
          <w:szCs w:val="28"/>
        </w:rPr>
      </w:pPr>
      <w:r w:rsidRPr="000F63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«Космическое путешествие».</w:t>
      </w:r>
    </w:p>
    <w:p w:rsidR="00C829A8" w:rsidRDefault="00C829A8" w:rsidP="00C829A8">
      <w:pPr>
        <w:jc w:val="both"/>
        <w:rPr>
          <w:rFonts w:ascii="Times New Roman" w:hAnsi="Times New Roman" w:cs="Times New Roman"/>
          <w:sz w:val="28"/>
          <w:szCs w:val="28"/>
        </w:rPr>
      </w:pPr>
      <w:r w:rsidRPr="000F636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счёт в пределах 20 (прямой) и 10 (обратный), находить последующее и предыдущее число. Совершенствовать умение классифицировать множества по трём свойствам (цвет, форма, размер), сравнивать, обобщать. Совершенствовать умение создавать предметный образ из частей и точек. Развивать логическое мышление, внимание, воображение. Продолжать развивать умение слышать друг друга, помогать товарищам.</w:t>
      </w:r>
    </w:p>
    <w:p w:rsidR="000F636A" w:rsidRDefault="00C829A8" w:rsidP="00C829A8">
      <w:pPr>
        <w:jc w:val="both"/>
        <w:rPr>
          <w:rFonts w:ascii="Times New Roman" w:hAnsi="Times New Roman" w:cs="Times New Roman"/>
          <w:sz w:val="28"/>
          <w:szCs w:val="28"/>
        </w:rPr>
      </w:pPr>
      <w:r w:rsidRPr="000F636A">
        <w:rPr>
          <w:rFonts w:ascii="Times New Roman" w:hAnsi="Times New Roman" w:cs="Times New Roman"/>
          <w:b/>
          <w:sz w:val="28"/>
          <w:szCs w:val="28"/>
          <w:u w:val="single"/>
        </w:rPr>
        <w:t>Развивающая среда:</w:t>
      </w:r>
      <w:r>
        <w:rPr>
          <w:rFonts w:ascii="Times New Roman" w:hAnsi="Times New Roman" w:cs="Times New Roman"/>
          <w:sz w:val="28"/>
          <w:szCs w:val="28"/>
        </w:rPr>
        <w:t xml:space="preserve"> Наборы «Кубики для всех», цифры 1-20, геометрические фигуры,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обручи трёх цветов, схемы-модели</w:t>
      </w:r>
      <w:r w:rsidR="000F636A">
        <w:rPr>
          <w:rFonts w:ascii="Times New Roman" w:hAnsi="Times New Roman" w:cs="Times New Roman"/>
          <w:sz w:val="28"/>
          <w:szCs w:val="28"/>
        </w:rPr>
        <w:t>.</w:t>
      </w:r>
    </w:p>
    <w:p w:rsidR="00C829A8" w:rsidRDefault="00C829A8" w:rsidP="000F6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36A" w:rsidRDefault="000F636A" w:rsidP="000F63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36A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0F636A" w:rsidRDefault="000F636A" w:rsidP="000F63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36A" w:rsidRDefault="000F636A" w:rsidP="000F636A">
      <w:pPr>
        <w:jc w:val="both"/>
        <w:rPr>
          <w:rFonts w:ascii="Times New Roman" w:hAnsi="Times New Roman" w:cs="Times New Roman"/>
          <w:sz w:val="28"/>
          <w:szCs w:val="28"/>
        </w:rPr>
      </w:pPr>
      <w:r w:rsidRPr="00160EFB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BC4">
        <w:rPr>
          <w:rFonts w:ascii="Times New Roman" w:hAnsi="Times New Roman" w:cs="Times New Roman"/>
          <w:sz w:val="28"/>
          <w:szCs w:val="28"/>
        </w:rPr>
        <w:t>Внимание! Внимание! Всем! Всем! Всем! Спешу сообщить ребятам, которые любят фантастику и приключения, что сегодня нас ожидают таинственные и загадочные события. Нам предстоит совершить фантастический полёт в космос, где мы встретимся с чудесами и неожиданными открытиями. Вы согласны? (ответы детей).</w:t>
      </w:r>
    </w:p>
    <w:p w:rsidR="007A2BC4" w:rsidRDefault="007A2BC4" w:rsidP="000F6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необходимо уточнить время полёта. Давайте определим месяц (апрель), число (11), день недели (четверг).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по счёту месяц года? (4). Число 11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числа идёт? (10). День недели </w:t>
      </w:r>
      <w:proofErr w:type="gramStart"/>
      <w:r w:rsidR="00160EFB">
        <w:rPr>
          <w:rFonts w:ascii="Times New Roman" w:hAnsi="Times New Roman" w:cs="Times New Roman"/>
          <w:sz w:val="28"/>
          <w:szCs w:val="28"/>
        </w:rPr>
        <w:t>четверг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по счёту (</w:t>
      </w:r>
      <w:r w:rsidR="00160EFB">
        <w:rPr>
          <w:rFonts w:ascii="Times New Roman" w:hAnsi="Times New Roman" w:cs="Times New Roman"/>
          <w:sz w:val="28"/>
          <w:szCs w:val="28"/>
        </w:rPr>
        <w:t>четвёртый</w:t>
      </w:r>
      <w:r>
        <w:rPr>
          <w:rFonts w:ascii="Times New Roman" w:hAnsi="Times New Roman" w:cs="Times New Roman"/>
          <w:sz w:val="28"/>
          <w:szCs w:val="28"/>
        </w:rPr>
        <w:t>). Молодцы! Время мы определили.</w:t>
      </w:r>
    </w:p>
    <w:p w:rsidR="007A2BC4" w:rsidRDefault="007A2BC4" w:rsidP="000F6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скажите</w:t>
      </w:r>
      <w:r w:rsidR="00160E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чём мы сможем отправиться в космическое путешествие? (дети высказывают свои предположения).</w:t>
      </w:r>
      <w:r w:rsidR="00160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Определились</w:t>
      </w:r>
      <w:r w:rsidR="00160E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чём летим. А теперь осталось превратиться в космонавтов и готовить ракету к полёту.</w:t>
      </w:r>
    </w:p>
    <w:p w:rsidR="00C109E9" w:rsidRPr="00160EFB" w:rsidRDefault="00C109E9" w:rsidP="00C109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EFB">
        <w:rPr>
          <w:rFonts w:ascii="Times New Roman" w:hAnsi="Times New Roman" w:cs="Times New Roman"/>
          <w:b/>
          <w:sz w:val="28"/>
          <w:szCs w:val="28"/>
          <w:u w:val="single"/>
        </w:rPr>
        <w:t>Динамическая пауза:</w:t>
      </w:r>
    </w:p>
    <w:p w:rsidR="00C109E9" w:rsidRDefault="00C109E9" w:rsidP="00C109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же нужно нам ребята</w:t>
      </w:r>
      <w:r w:rsidR="004E5EC1">
        <w:rPr>
          <w:rFonts w:ascii="Times New Roman" w:hAnsi="Times New Roman" w:cs="Times New Roman"/>
          <w:sz w:val="28"/>
          <w:szCs w:val="28"/>
        </w:rPr>
        <w:t>»</w:t>
      </w:r>
    </w:p>
    <w:p w:rsidR="004E5EC1" w:rsidRDefault="004E5EC1" w:rsidP="00C109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только захотеть,</w:t>
      </w:r>
    </w:p>
    <w:p w:rsidR="004E5EC1" w:rsidRDefault="004E5EC1" w:rsidP="00C109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 космос полететь.</w:t>
      </w:r>
    </w:p>
    <w:p w:rsidR="004E5EC1" w:rsidRDefault="004E5EC1" w:rsidP="00C109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скафандр нетрудно,</w:t>
      </w:r>
    </w:p>
    <w:p w:rsidR="004E5EC1" w:rsidRDefault="004E5EC1" w:rsidP="00C109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умелых наших рук,</w:t>
      </w:r>
    </w:p>
    <w:p w:rsidR="004E5EC1" w:rsidRDefault="009362C0" w:rsidP="00C109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два квадрата</w:t>
      </w:r>
    </w:p>
    <w:p w:rsidR="009362C0" w:rsidRDefault="003A13E0" w:rsidP="00C109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33.95pt;margin-top:23.25pt;width:28.35pt;height:28.3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01.95pt;margin-top:23.25pt;width:28.35pt;height:28.3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164.95pt;margin-top:23.25pt;width:28.35pt;height:28.35pt;z-index:251659264"/>
        </w:pict>
      </w:r>
      <w:r w:rsidR="009362C0">
        <w:rPr>
          <w:rFonts w:ascii="Times New Roman" w:hAnsi="Times New Roman" w:cs="Times New Roman"/>
          <w:sz w:val="28"/>
          <w:szCs w:val="28"/>
        </w:rPr>
        <w:t>Сверху шлем – огромный круг,</w:t>
      </w:r>
    </w:p>
    <w:p w:rsidR="009362C0" w:rsidRDefault="002D039A" w:rsidP="002D039A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- получился космонавт!</w:t>
      </w:r>
    </w:p>
    <w:p w:rsidR="00C109E9" w:rsidRDefault="00C109E9" w:rsidP="00C109E9">
      <w:pPr>
        <w:jc w:val="both"/>
        <w:rPr>
          <w:rFonts w:ascii="Times New Roman" w:hAnsi="Times New Roman" w:cs="Times New Roman"/>
          <w:sz w:val="28"/>
          <w:szCs w:val="28"/>
        </w:rPr>
      </w:pPr>
      <w:r w:rsidRPr="00160EFB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надо подготовить ракету к полёту. В каждой ракете будет по два космонавта, распределитесь</w:t>
      </w:r>
      <w:r w:rsidR="00626F6C">
        <w:rPr>
          <w:rFonts w:ascii="Times New Roman" w:hAnsi="Times New Roman" w:cs="Times New Roman"/>
          <w:sz w:val="28"/>
          <w:szCs w:val="28"/>
        </w:rPr>
        <w:t xml:space="preserve"> по парам и сложите ракету из кубиков (дети делают ракету из кубиков Никитина по схеме-модели</w:t>
      </w:r>
      <w:r w:rsidR="002D039A">
        <w:rPr>
          <w:rFonts w:ascii="Times New Roman" w:hAnsi="Times New Roman" w:cs="Times New Roman"/>
          <w:sz w:val="28"/>
          <w:szCs w:val="28"/>
        </w:rPr>
        <w:t xml:space="preserve"> - слайд</w:t>
      </w:r>
      <w:r w:rsidR="00626F6C">
        <w:rPr>
          <w:rFonts w:ascii="Times New Roman" w:hAnsi="Times New Roman" w:cs="Times New Roman"/>
          <w:sz w:val="28"/>
          <w:szCs w:val="28"/>
        </w:rPr>
        <w:t>). Космические корабли готовы,</w:t>
      </w:r>
      <w:r w:rsidR="002D039A">
        <w:rPr>
          <w:rFonts w:ascii="Times New Roman" w:hAnsi="Times New Roman" w:cs="Times New Roman"/>
          <w:sz w:val="28"/>
          <w:szCs w:val="28"/>
        </w:rPr>
        <w:t xml:space="preserve"> космонавты</w:t>
      </w:r>
      <w:r w:rsidR="00626F6C">
        <w:rPr>
          <w:rFonts w:ascii="Times New Roman" w:hAnsi="Times New Roman" w:cs="Times New Roman"/>
          <w:sz w:val="28"/>
          <w:szCs w:val="28"/>
        </w:rPr>
        <w:t xml:space="preserve"> </w:t>
      </w:r>
      <w:r w:rsidR="002D039A">
        <w:rPr>
          <w:rFonts w:ascii="Times New Roman" w:hAnsi="Times New Roman" w:cs="Times New Roman"/>
          <w:sz w:val="28"/>
          <w:szCs w:val="28"/>
        </w:rPr>
        <w:t>люди умные, внимательные, им надо быть готовыми к любым неожиданностям. Н</w:t>
      </w:r>
      <w:r w:rsidR="00626F6C">
        <w:rPr>
          <w:rFonts w:ascii="Times New Roman" w:hAnsi="Times New Roman" w:cs="Times New Roman"/>
          <w:sz w:val="28"/>
          <w:szCs w:val="28"/>
        </w:rPr>
        <w:t>о чтобы ракета благополучно стартовала</w:t>
      </w:r>
      <w:r w:rsidR="002D039A">
        <w:rPr>
          <w:rFonts w:ascii="Times New Roman" w:hAnsi="Times New Roman" w:cs="Times New Roman"/>
          <w:sz w:val="28"/>
          <w:szCs w:val="28"/>
        </w:rPr>
        <w:t xml:space="preserve"> необходимо выполнить задание:</w:t>
      </w:r>
    </w:p>
    <w:p w:rsidR="002D039A" w:rsidRDefault="002D039A" w:rsidP="002D0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 Цифры 1 и 2 десятка назвать по порядку;</w:t>
      </w:r>
    </w:p>
    <w:p w:rsidR="002D039A" w:rsidRDefault="002D039A" w:rsidP="002D0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 Назвать соседей чисел;</w:t>
      </w:r>
    </w:p>
    <w:p w:rsidR="002D039A" w:rsidRDefault="002D039A" w:rsidP="002D03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 Цифры 1 десятка посчитать обратным счётом.</w:t>
      </w:r>
    </w:p>
    <w:p w:rsidR="002D039A" w:rsidRDefault="002D039A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039A">
        <w:rPr>
          <w:rFonts w:ascii="Times New Roman" w:hAnsi="Times New Roman" w:cs="Times New Roman"/>
          <w:sz w:val="28"/>
          <w:szCs w:val="28"/>
        </w:rPr>
        <w:t>(слайд</w:t>
      </w:r>
      <w:r w:rsidR="005D449C">
        <w:rPr>
          <w:rFonts w:ascii="Times New Roman" w:hAnsi="Times New Roman" w:cs="Times New Roman"/>
          <w:sz w:val="28"/>
          <w:szCs w:val="28"/>
        </w:rPr>
        <w:t xml:space="preserve"> полёт ракеты</w:t>
      </w:r>
      <w:r w:rsidRPr="002D039A">
        <w:rPr>
          <w:rFonts w:ascii="Times New Roman" w:hAnsi="Times New Roman" w:cs="Times New Roman"/>
          <w:sz w:val="28"/>
          <w:szCs w:val="28"/>
        </w:rPr>
        <w:t xml:space="preserve"> –</w:t>
      </w:r>
      <w:r w:rsidR="005D449C"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2D039A">
        <w:rPr>
          <w:rFonts w:ascii="Times New Roman" w:hAnsi="Times New Roman" w:cs="Times New Roman"/>
          <w:sz w:val="28"/>
          <w:szCs w:val="28"/>
        </w:rPr>
        <w:t xml:space="preserve"> взлёт ракеты)</w:t>
      </w:r>
    </w:p>
    <w:p w:rsidR="002D039A" w:rsidRDefault="002D039A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09A7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D449C">
        <w:rPr>
          <w:rFonts w:ascii="Times New Roman" w:hAnsi="Times New Roman" w:cs="Times New Roman"/>
          <w:sz w:val="28"/>
          <w:szCs w:val="28"/>
        </w:rPr>
        <w:t>у</w:t>
      </w:r>
      <w:r w:rsidR="005F0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мы и в полёте. Ребята, что-то пролетело за иллюминаторами ракеты</w:t>
      </w:r>
      <w:r w:rsidR="005F09A7">
        <w:rPr>
          <w:rFonts w:ascii="Times New Roman" w:hAnsi="Times New Roman" w:cs="Times New Roman"/>
          <w:sz w:val="28"/>
          <w:szCs w:val="28"/>
        </w:rPr>
        <w:t xml:space="preserve">. Это метеоритный поток. А что такое метеориты? (слайд – полёт метеорита). Да, ребята, это осколки сгоревших планет. Они бывают разной формы. Назовите их? </w:t>
      </w:r>
      <w:proofErr w:type="gramStart"/>
      <w:r w:rsidR="005F09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09A7">
        <w:rPr>
          <w:rFonts w:ascii="Times New Roman" w:hAnsi="Times New Roman" w:cs="Times New Roman"/>
          <w:sz w:val="28"/>
          <w:szCs w:val="28"/>
        </w:rPr>
        <w:t xml:space="preserve">слайд – осколки метеорита – геометрические фигуры: квадрат, овал, круг, прямоугольник, треугольник). А чтобы метеориты не повредили космический </w:t>
      </w:r>
      <w:proofErr w:type="gramStart"/>
      <w:r w:rsidR="005F09A7">
        <w:rPr>
          <w:rFonts w:ascii="Times New Roman" w:hAnsi="Times New Roman" w:cs="Times New Roman"/>
          <w:sz w:val="28"/>
          <w:szCs w:val="28"/>
        </w:rPr>
        <w:t>корабль</w:t>
      </w:r>
      <w:proofErr w:type="gramEnd"/>
      <w:r w:rsidR="005F09A7">
        <w:rPr>
          <w:rFonts w:ascii="Times New Roman" w:hAnsi="Times New Roman" w:cs="Times New Roman"/>
          <w:sz w:val="28"/>
          <w:szCs w:val="28"/>
        </w:rPr>
        <w:t xml:space="preserve"> инженеры-конструкторы придумали специальные «люки-ловушки»</w:t>
      </w:r>
      <w:r w:rsidR="005D449C">
        <w:rPr>
          <w:rFonts w:ascii="Times New Roman" w:hAnsi="Times New Roman" w:cs="Times New Roman"/>
          <w:sz w:val="28"/>
          <w:szCs w:val="28"/>
        </w:rPr>
        <w:t>,</w:t>
      </w:r>
      <w:r w:rsidR="005F09A7">
        <w:rPr>
          <w:rFonts w:ascii="Times New Roman" w:hAnsi="Times New Roman" w:cs="Times New Roman"/>
          <w:sz w:val="28"/>
          <w:szCs w:val="28"/>
        </w:rPr>
        <w:t xml:space="preserve"> в которые они попадают и остаются. Мы с вами разберём эти метеориты по «ловушкам-обручам», чтобы доставить на Землю для исследования. (Проводится игра «3 обруча» с блоками </w:t>
      </w:r>
      <w:proofErr w:type="spellStart"/>
      <w:r w:rsidR="005F09A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5F09A7">
        <w:rPr>
          <w:rFonts w:ascii="Times New Roman" w:hAnsi="Times New Roman" w:cs="Times New Roman"/>
          <w:sz w:val="28"/>
          <w:szCs w:val="28"/>
        </w:rPr>
        <w:t xml:space="preserve"> по заданию: в первый обруч – по цвету, во второй – по форме, в третий – по величине). </w:t>
      </w:r>
    </w:p>
    <w:p w:rsidR="005F09A7" w:rsidRDefault="005F09A7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Наша ракета продолжает свой путь! (слайд – полёт ракеты). Можно немного отдохнуть и поиграть – игра: «Солнышко, забор, камушек». Я могу вас запутать, но вы будьте внимательными.</w:t>
      </w:r>
    </w:p>
    <w:p w:rsidR="005F09A7" w:rsidRDefault="005F09A7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E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теперь сосредоточ</w:t>
      </w:r>
      <w:r w:rsidR="001B0EF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тесь. Вы любите сказки? Вот сейчас и проверим. </w:t>
      </w:r>
      <w:proofErr w:type="gramStart"/>
      <w:r w:rsidR="001B0EF0">
        <w:rPr>
          <w:rFonts w:ascii="Times New Roman" w:hAnsi="Times New Roman" w:cs="Times New Roman"/>
          <w:sz w:val="28"/>
          <w:szCs w:val="28"/>
        </w:rPr>
        <w:t>По схемам-моделям попробуйте отгадать сказки, знакомые вам (слайды сказок:</w:t>
      </w:r>
      <w:proofErr w:type="gramEnd"/>
      <w:r w:rsidR="001B0E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B0EF0">
        <w:rPr>
          <w:rFonts w:ascii="Times New Roman" w:hAnsi="Times New Roman" w:cs="Times New Roman"/>
          <w:sz w:val="28"/>
          <w:szCs w:val="28"/>
        </w:rPr>
        <w:t>«Три медведя», «Три поросёнка», «Гуси-лебеди», «Волк и козлята»).</w:t>
      </w:r>
      <w:proofErr w:type="gramEnd"/>
    </w:p>
    <w:p w:rsidR="001B0EF0" w:rsidRDefault="001B0EF0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полёт ракеты) Мы продолжаем космический полёт. За бортом корабля Луна (слайд луны), на поверхности которой видны разной формы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кратеры. Давайте попробуем собрать из цветных частей кратеры, чтобы понять </w:t>
      </w:r>
      <w:r w:rsidR="005D449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цвет и форму</w:t>
      </w:r>
      <w:r w:rsidR="00A63E60">
        <w:rPr>
          <w:rFonts w:ascii="Times New Roman" w:hAnsi="Times New Roman" w:cs="Times New Roman"/>
          <w:sz w:val="28"/>
          <w:szCs w:val="28"/>
        </w:rPr>
        <w:t xml:space="preserve"> (игра «Собери фигуру из частей»)</w:t>
      </w:r>
      <w:r w:rsidR="005D449C">
        <w:rPr>
          <w:rFonts w:ascii="Times New Roman" w:hAnsi="Times New Roman" w:cs="Times New Roman"/>
          <w:sz w:val="28"/>
          <w:szCs w:val="28"/>
        </w:rPr>
        <w:t>.</w:t>
      </w:r>
    </w:p>
    <w:p w:rsidR="00160EFB" w:rsidRDefault="00A63E60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А теперь, внимание! (звук сигнала). Из космического центра Земли поступил сигнал о возвращении домой, на </w:t>
      </w:r>
      <w:r w:rsidR="00160EFB">
        <w:rPr>
          <w:rFonts w:ascii="Times New Roman" w:hAnsi="Times New Roman" w:cs="Times New Roman"/>
          <w:sz w:val="28"/>
          <w:szCs w:val="28"/>
        </w:rPr>
        <w:t>Землю (слайд полёт ракеты). И чтобы быстрее вернуться на Землю</w:t>
      </w:r>
      <w:r w:rsidR="005D449C">
        <w:rPr>
          <w:rFonts w:ascii="Times New Roman" w:hAnsi="Times New Roman" w:cs="Times New Roman"/>
          <w:sz w:val="28"/>
          <w:szCs w:val="28"/>
        </w:rPr>
        <w:t>,</w:t>
      </w:r>
      <w:r w:rsidR="00160EFB">
        <w:rPr>
          <w:rFonts w:ascii="Times New Roman" w:hAnsi="Times New Roman" w:cs="Times New Roman"/>
          <w:sz w:val="28"/>
          <w:szCs w:val="28"/>
        </w:rPr>
        <w:t xml:space="preserve"> вы должны выполнить последнее задание – правильно соединив точки с числами, мы совершим мягкую посадку и получим сюрприз (Дети соединяют точки, звучит мелодия песни «Земля в иллюминаторе)  (слайд – земля).</w:t>
      </w:r>
    </w:p>
    <w:p w:rsidR="00A63E60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Ракета совершила мягкую посадку благодаря слаженной и дружной работе всего экипажа. </w:t>
      </w:r>
      <w:r w:rsidR="005D449C">
        <w:rPr>
          <w:rFonts w:ascii="Times New Roman" w:hAnsi="Times New Roman" w:cs="Times New Roman"/>
          <w:sz w:val="28"/>
          <w:szCs w:val="28"/>
        </w:rPr>
        <w:t>За совершённый космический полёт члены экипажа получают награду (вручение призов).</w:t>
      </w:r>
      <w:r w:rsidR="005D449C" w:rsidRPr="005D449C">
        <w:rPr>
          <w:rFonts w:ascii="Times New Roman" w:hAnsi="Times New Roman" w:cs="Times New Roman"/>
          <w:sz w:val="28"/>
          <w:szCs w:val="28"/>
        </w:rPr>
        <w:t xml:space="preserve"> </w:t>
      </w:r>
      <w:r w:rsidR="005D449C">
        <w:rPr>
          <w:rFonts w:ascii="Times New Roman" w:hAnsi="Times New Roman" w:cs="Times New Roman"/>
          <w:sz w:val="28"/>
          <w:szCs w:val="28"/>
        </w:rPr>
        <w:t>Большое спасибо всем!</w:t>
      </w: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15A2" w:rsidRDefault="00160EFB" w:rsidP="00A915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A2">
        <w:rPr>
          <w:rFonts w:ascii="Times New Roman" w:hAnsi="Times New Roman" w:cs="Times New Roman"/>
          <w:b/>
          <w:sz w:val="28"/>
          <w:szCs w:val="28"/>
        </w:rPr>
        <w:t xml:space="preserve">Самоанализ занятия по математике </w:t>
      </w:r>
    </w:p>
    <w:p w:rsidR="00160EFB" w:rsidRPr="00A915A2" w:rsidRDefault="00160EFB" w:rsidP="00A915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A2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160EFB" w:rsidRDefault="00160EFB" w:rsidP="00A915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A2">
        <w:rPr>
          <w:rFonts w:ascii="Times New Roman" w:hAnsi="Times New Roman" w:cs="Times New Roman"/>
          <w:b/>
          <w:sz w:val="28"/>
          <w:szCs w:val="28"/>
        </w:rPr>
        <w:t>«Космическое путешествие»</w:t>
      </w:r>
    </w:p>
    <w:p w:rsidR="00A915A2" w:rsidRPr="00A915A2" w:rsidRDefault="00A915A2" w:rsidP="00A915A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EFB" w:rsidRDefault="00160EFB" w:rsidP="00A91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EFB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  <w:r w:rsidRPr="00160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счёт в пределах 20 (прямой) и 10 (обратный), находить последующее и предыдущее число. Совершенствовать умение классифицировать множества по трём свойствам (цвет, форма, размер), сравнивать, обобщать. Совершенствовать умение создавать предметный образ из частей и точек. Развивать логическое мышление, внимание, воображение. Продолжать развивать умение слышать друг друга, помогать товарищам.</w:t>
      </w:r>
    </w:p>
    <w:p w:rsidR="005D449C" w:rsidRDefault="005D449C" w:rsidP="00160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49C" w:rsidRDefault="00943C9E" w:rsidP="00160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цели и задачи соответствуют возрастным </w:t>
      </w:r>
      <w:r w:rsidR="00096E77">
        <w:rPr>
          <w:rFonts w:ascii="Times New Roman" w:hAnsi="Times New Roman" w:cs="Times New Roman"/>
          <w:sz w:val="28"/>
          <w:szCs w:val="28"/>
        </w:rPr>
        <w:t xml:space="preserve">и психологическим </w:t>
      </w:r>
      <w:r>
        <w:rPr>
          <w:rFonts w:ascii="Times New Roman" w:hAnsi="Times New Roman" w:cs="Times New Roman"/>
          <w:sz w:val="28"/>
          <w:szCs w:val="28"/>
        </w:rPr>
        <w:t>особенностям детей</w:t>
      </w:r>
      <w:r w:rsidR="00096E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данной деятельности были интегрированы такие образовательные области как: «Познание», «Коммуникация», «Музыка», «Здоровье».</w:t>
      </w:r>
    </w:p>
    <w:p w:rsidR="00943C9E" w:rsidRDefault="00943C9E" w:rsidP="00160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мною были использованы следующие методы и приёмы: для привлечения внимания и настрой детей на тему занятия использовала игровую ситуацию «Приглашение в космическое путешествие». В ходе деятельности использовала мультимедиа. Для выполнения заданий была использована развивающая среда: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кубики Никитина, таблицы с изображением цифр и геометрических фигур, схемы-модели. </w:t>
      </w:r>
      <w:r w:rsidR="00983507">
        <w:rPr>
          <w:rFonts w:ascii="Times New Roman" w:hAnsi="Times New Roman" w:cs="Times New Roman"/>
          <w:sz w:val="28"/>
          <w:szCs w:val="28"/>
        </w:rPr>
        <w:t xml:space="preserve">Для деятельности детей были использованы различные зоны. Для снятия усталости у детей я использовала </w:t>
      </w:r>
      <w:proofErr w:type="spellStart"/>
      <w:r w:rsidR="0098350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83507">
        <w:rPr>
          <w:rFonts w:ascii="Times New Roman" w:hAnsi="Times New Roman" w:cs="Times New Roman"/>
          <w:sz w:val="28"/>
          <w:szCs w:val="28"/>
        </w:rPr>
        <w:t xml:space="preserve"> технологии: динамическую паузу и пальчиковую гимнастику, организовывала смену видов деятельности. В занятии использовалась музыка</w:t>
      </w:r>
      <w:r w:rsidR="009D5DD4">
        <w:rPr>
          <w:rFonts w:ascii="Times New Roman" w:hAnsi="Times New Roman" w:cs="Times New Roman"/>
          <w:sz w:val="28"/>
          <w:szCs w:val="28"/>
        </w:rPr>
        <w:t xml:space="preserve"> </w:t>
      </w:r>
      <w:r w:rsidR="0050627A">
        <w:rPr>
          <w:rFonts w:ascii="Times New Roman" w:hAnsi="Times New Roman" w:cs="Times New Roman"/>
          <w:sz w:val="28"/>
          <w:szCs w:val="28"/>
        </w:rPr>
        <w:t>группы «</w:t>
      </w:r>
      <w:proofErr w:type="spellStart"/>
      <w:r w:rsidR="0050627A"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 w:rsidR="0050627A">
        <w:rPr>
          <w:rFonts w:ascii="Times New Roman" w:hAnsi="Times New Roman" w:cs="Times New Roman"/>
          <w:sz w:val="28"/>
          <w:szCs w:val="28"/>
        </w:rPr>
        <w:t xml:space="preserve">». </w:t>
      </w:r>
      <w:r w:rsidR="00983507">
        <w:rPr>
          <w:rFonts w:ascii="Times New Roman" w:hAnsi="Times New Roman" w:cs="Times New Roman"/>
          <w:sz w:val="28"/>
          <w:szCs w:val="28"/>
        </w:rPr>
        <w:t xml:space="preserve">В конце деятельности дети получили подарки, соответствующие тематике занятия. </w:t>
      </w:r>
    </w:p>
    <w:p w:rsidR="00983507" w:rsidRDefault="00983507" w:rsidP="00160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поставленные задачи я выполнила. Выбранные методы и приёмы были целесообразны и эффективны. Дети справились с предложенными заданиями, работали с удовольствием и интересом.</w:t>
      </w:r>
    </w:p>
    <w:p w:rsidR="00983507" w:rsidRDefault="00983507" w:rsidP="00160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507" w:rsidRDefault="00983507" w:rsidP="00160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507" w:rsidRDefault="00983507" w:rsidP="00160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507" w:rsidRDefault="00983507" w:rsidP="00160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507" w:rsidRDefault="00983507" w:rsidP="00160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507" w:rsidRDefault="00983507" w:rsidP="00160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507" w:rsidRDefault="00983507" w:rsidP="00160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507" w:rsidRDefault="00983507" w:rsidP="00160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507" w:rsidRDefault="00983507" w:rsidP="00160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507" w:rsidRDefault="00983507" w:rsidP="00160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507" w:rsidRPr="005311BE" w:rsidRDefault="00983507" w:rsidP="00160EFB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983507" w:rsidRPr="005311BE" w:rsidRDefault="00983507" w:rsidP="009835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11BE">
        <w:rPr>
          <w:rFonts w:ascii="Times New Roman" w:hAnsi="Times New Roman" w:cs="Times New Roman"/>
          <w:b/>
          <w:sz w:val="44"/>
          <w:szCs w:val="44"/>
        </w:rPr>
        <w:t>Конспект занятия по математике</w:t>
      </w:r>
    </w:p>
    <w:p w:rsidR="00983507" w:rsidRPr="005311BE" w:rsidRDefault="00983507" w:rsidP="009835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11BE">
        <w:rPr>
          <w:rFonts w:ascii="Times New Roman" w:hAnsi="Times New Roman" w:cs="Times New Roman"/>
          <w:b/>
          <w:sz w:val="44"/>
          <w:szCs w:val="44"/>
        </w:rPr>
        <w:t>«Матрёшка и её друзья»</w:t>
      </w:r>
    </w:p>
    <w:p w:rsidR="00983507" w:rsidRPr="005311BE" w:rsidRDefault="00983507" w:rsidP="0098350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11BE">
        <w:rPr>
          <w:rFonts w:ascii="Times New Roman" w:hAnsi="Times New Roman" w:cs="Times New Roman"/>
          <w:b/>
          <w:sz w:val="44"/>
          <w:szCs w:val="44"/>
        </w:rPr>
        <w:t>(2-я младшая группа)</w:t>
      </w:r>
    </w:p>
    <w:p w:rsidR="00983507" w:rsidRPr="00983507" w:rsidRDefault="00983507" w:rsidP="00983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07" w:rsidRPr="00983507" w:rsidRDefault="00983507" w:rsidP="00983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07" w:rsidRPr="00983507" w:rsidRDefault="00983507" w:rsidP="00983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07" w:rsidRPr="00983507" w:rsidRDefault="00983507" w:rsidP="009835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507" w:rsidRPr="00983507" w:rsidRDefault="00983507" w:rsidP="009835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3507">
        <w:rPr>
          <w:rFonts w:ascii="Times New Roman" w:hAnsi="Times New Roman" w:cs="Times New Roman"/>
          <w:b/>
          <w:sz w:val="28"/>
          <w:szCs w:val="28"/>
        </w:rPr>
        <w:t>Воспитатель и.п.н. Богославская Н.С.</w:t>
      </w:r>
    </w:p>
    <w:p w:rsidR="00983507" w:rsidRPr="00983507" w:rsidRDefault="00983507" w:rsidP="009835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507" w:rsidRPr="00983507" w:rsidRDefault="00983507" w:rsidP="009835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507" w:rsidRPr="00983507" w:rsidRDefault="00983507" w:rsidP="009835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507" w:rsidRPr="00983507" w:rsidRDefault="00983507" w:rsidP="009835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507" w:rsidRPr="00983507" w:rsidRDefault="00983507" w:rsidP="009835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507" w:rsidRPr="00983507" w:rsidRDefault="00983507" w:rsidP="009835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507" w:rsidRPr="00983507" w:rsidRDefault="00983507" w:rsidP="009835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507" w:rsidRPr="00983507" w:rsidRDefault="00742B62" w:rsidP="00983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Элиста, 2014</w:t>
      </w:r>
      <w:r w:rsidR="00983507" w:rsidRPr="00983507">
        <w:rPr>
          <w:rFonts w:ascii="Times New Roman" w:hAnsi="Times New Roman" w:cs="Times New Roman"/>
          <w:b/>
          <w:sz w:val="28"/>
          <w:szCs w:val="28"/>
        </w:rPr>
        <w:t>г.</w:t>
      </w:r>
    </w:p>
    <w:p w:rsidR="00983507" w:rsidRDefault="003A13E0" w:rsidP="005311BE">
      <w:pPr>
        <w:jc w:val="both"/>
        <w:rPr>
          <w:rFonts w:ascii="Times New Roman" w:hAnsi="Times New Roman" w:cs="Times New Roman"/>
          <w:sz w:val="28"/>
          <w:szCs w:val="28"/>
        </w:rPr>
      </w:pPr>
      <w:r w:rsidRPr="003A13E0"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pict>
          <v:oval id="_x0000_s1029" style="position:absolute;left:0;text-align:left;margin-left:345.95pt;margin-top:21.3pt;width:28.35pt;height:28.35pt;z-index:251661312"/>
        </w:pict>
      </w:r>
      <w:r w:rsidRPr="003A13E0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31" style="position:absolute;left:0;text-align:left;margin-left:418.95pt;margin-top:15.95pt;width:28.35pt;height:28.35pt;z-index:251663360"/>
        </w:pict>
      </w:r>
      <w:r w:rsidRPr="003A13E0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0" type="#_x0000_t5" style="position:absolute;left:0;text-align:left;margin-left:383.95pt;margin-top:15.95pt;width:28.35pt;height:28.35pt;z-index:251662336"/>
        </w:pict>
      </w:r>
      <w:r w:rsidR="005311BE" w:rsidRPr="005311BE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5311BE">
        <w:rPr>
          <w:rFonts w:ascii="Times New Roman" w:hAnsi="Times New Roman" w:cs="Times New Roman"/>
          <w:sz w:val="28"/>
          <w:szCs w:val="28"/>
        </w:rPr>
        <w:t xml:space="preserve"> «Матрёшка и её друзья»</w:t>
      </w:r>
    </w:p>
    <w:p w:rsidR="005311BE" w:rsidRDefault="005311BE" w:rsidP="005311BE">
      <w:pPr>
        <w:jc w:val="both"/>
        <w:rPr>
          <w:rFonts w:ascii="Times New Roman" w:hAnsi="Times New Roman" w:cs="Times New Roman"/>
          <w:sz w:val="28"/>
          <w:szCs w:val="28"/>
        </w:rPr>
      </w:pPr>
      <w:r w:rsidRPr="005311B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геометрических фигурах                                 и продолжить знакомство с «овалом». Продолжать учить считать до 4, соотносить число с количеством предметов. Развивать умение классифицировать блоки по двум свойствам: цвет и форма. Упражнять в умении создавать из кубиков целое изображение. Развивать мышление, внимание, память.</w:t>
      </w:r>
    </w:p>
    <w:p w:rsidR="005311BE" w:rsidRDefault="005311BE" w:rsidP="005311BE">
      <w:pPr>
        <w:jc w:val="both"/>
        <w:rPr>
          <w:rFonts w:ascii="Times New Roman" w:hAnsi="Times New Roman" w:cs="Times New Roman"/>
          <w:sz w:val="28"/>
          <w:szCs w:val="28"/>
        </w:rPr>
      </w:pPr>
      <w:r w:rsidRPr="005311BE">
        <w:rPr>
          <w:rFonts w:ascii="Times New Roman" w:hAnsi="Times New Roman" w:cs="Times New Roman"/>
          <w:b/>
          <w:sz w:val="28"/>
          <w:szCs w:val="28"/>
          <w:u w:val="single"/>
        </w:rPr>
        <w:t>Развивающая среда: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Матрёшка большая, набор плоскостных геометрических фигур,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наборы «Кубики для всех», схемы-модели, матрёшки маленькие</w:t>
      </w:r>
      <w:r w:rsidR="009D5DD4">
        <w:rPr>
          <w:rFonts w:ascii="Times New Roman" w:hAnsi="Times New Roman" w:cs="Times New Roman"/>
          <w:sz w:val="28"/>
          <w:szCs w:val="28"/>
        </w:rPr>
        <w:t>, муляжи овощей и фруктов.</w:t>
      </w:r>
    </w:p>
    <w:p w:rsidR="005311BE" w:rsidRDefault="005311BE" w:rsidP="00531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Default="005311BE" w:rsidP="00A91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1BE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5311BE" w:rsidRDefault="005311BE" w:rsidP="00531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5A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какая сегодня гостья. Это Матрёшка.</w:t>
      </w:r>
    </w:p>
    <w:p w:rsidR="005311BE" w:rsidRDefault="005311BE" w:rsidP="00531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она? (ответы детей)</w:t>
      </w:r>
    </w:p>
    <w:p w:rsidR="005311BE" w:rsidRDefault="003A13E0" w:rsidP="00531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left:0;text-align:left;margin-left:314.75pt;margin-top:26.6pt;width:19.85pt;height:19.85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5" style="position:absolute;left:0;text-align:left;margin-left:334.6pt;margin-top:26.6pt;width:19.85pt;height:19.8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354.45pt;margin-top:26.6pt;width:19.85pt;height:19.85pt;z-index:251666432"/>
        </w:pict>
      </w:r>
      <w:r w:rsidR="005311BE">
        <w:rPr>
          <w:rFonts w:ascii="Times New Roman" w:hAnsi="Times New Roman" w:cs="Times New Roman"/>
          <w:sz w:val="28"/>
          <w:szCs w:val="28"/>
        </w:rPr>
        <w:t>Матрёшка пришла рассказать историю про своих друзей, а друзья у неё геометрические фигуры. Послушайте эту историю:</w:t>
      </w:r>
    </w:p>
    <w:p w:rsidR="002F3546" w:rsidRDefault="003A13E0" w:rsidP="00531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418.95pt;margin-top:65.4pt;width:19.85pt;height:19.8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5" style="position:absolute;left:0;text-align:left;margin-left:364.1pt;margin-top:65.4pt;width:19.85pt;height:19.85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7" style="position:absolute;left:0;text-align:left;margin-left:294.9pt;margin-top:65.4pt;width:19.85pt;height:19.85pt;z-index:251669504"/>
        </w:pict>
      </w:r>
      <w:r w:rsidR="005311BE">
        <w:rPr>
          <w:rFonts w:ascii="Times New Roman" w:hAnsi="Times New Roman" w:cs="Times New Roman"/>
          <w:sz w:val="28"/>
          <w:szCs w:val="28"/>
        </w:rPr>
        <w:t>Жила-была дружная семья геометрических фигур:</w:t>
      </w:r>
      <w:proofErr w:type="gramStart"/>
      <w:r w:rsidR="005311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3546">
        <w:rPr>
          <w:rFonts w:ascii="Times New Roman" w:hAnsi="Times New Roman" w:cs="Times New Roman"/>
          <w:sz w:val="28"/>
          <w:szCs w:val="28"/>
        </w:rPr>
        <w:t xml:space="preserve"> </w:t>
      </w:r>
      <w:r w:rsidR="005311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1BE">
        <w:rPr>
          <w:rFonts w:ascii="Times New Roman" w:hAnsi="Times New Roman" w:cs="Times New Roman"/>
          <w:sz w:val="28"/>
          <w:szCs w:val="28"/>
        </w:rPr>
        <w:t xml:space="preserve"> Сидели</w:t>
      </w:r>
      <w:r w:rsidR="00734A02">
        <w:rPr>
          <w:rFonts w:ascii="Times New Roman" w:hAnsi="Times New Roman" w:cs="Times New Roman"/>
          <w:sz w:val="28"/>
          <w:szCs w:val="28"/>
        </w:rPr>
        <w:t xml:space="preserve"> они как-то в своём домике и пили чай с печеньем. А печенье на что похоже? (на квадрат)</w:t>
      </w:r>
      <w:r w:rsidR="002F3546">
        <w:rPr>
          <w:rFonts w:ascii="Times New Roman" w:hAnsi="Times New Roman" w:cs="Times New Roman"/>
          <w:sz w:val="28"/>
          <w:szCs w:val="28"/>
        </w:rPr>
        <w:t>. А блюдечко на что похоже? (на круг). А салфетка как сложена? (как треугольник). Вдруг они услышали песенку</w:t>
      </w:r>
      <w:r w:rsidR="0050627A">
        <w:rPr>
          <w:rFonts w:ascii="Times New Roman" w:hAnsi="Times New Roman" w:cs="Times New Roman"/>
          <w:sz w:val="28"/>
          <w:szCs w:val="28"/>
        </w:rPr>
        <w:t xml:space="preserve"> (звучит детская песенка)</w:t>
      </w:r>
      <w:r w:rsidR="002F3546">
        <w:rPr>
          <w:rFonts w:ascii="Times New Roman" w:hAnsi="Times New Roman" w:cs="Times New Roman"/>
          <w:sz w:val="28"/>
          <w:szCs w:val="28"/>
        </w:rPr>
        <w:t>. Выглянули в окошк</w:t>
      </w:r>
      <w:r w:rsidR="00096E77">
        <w:rPr>
          <w:rFonts w:ascii="Times New Roman" w:hAnsi="Times New Roman" w:cs="Times New Roman"/>
          <w:sz w:val="28"/>
          <w:szCs w:val="28"/>
        </w:rPr>
        <w:t>о</w:t>
      </w:r>
      <w:r w:rsidR="002F3546">
        <w:rPr>
          <w:rFonts w:ascii="Times New Roman" w:hAnsi="Times New Roman" w:cs="Times New Roman"/>
          <w:sz w:val="28"/>
          <w:szCs w:val="28"/>
        </w:rPr>
        <w:t>, а по дорожке бежит и не</w:t>
      </w:r>
      <w:proofErr w:type="gramStart"/>
      <w:r w:rsidR="002F3546">
        <w:rPr>
          <w:rFonts w:ascii="Times New Roman" w:hAnsi="Times New Roman" w:cs="Times New Roman"/>
          <w:sz w:val="28"/>
          <w:szCs w:val="28"/>
        </w:rPr>
        <w:t xml:space="preserve">        ,</w:t>
      </w:r>
      <w:proofErr w:type="gramEnd"/>
      <w:r w:rsidR="002F3546">
        <w:rPr>
          <w:rFonts w:ascii="Times New Roman" w:hAnsi="Times New Roman" w:cs="Times New Roman"/>
          <w:sz w:val="28"/>
          <w:szCs w:val="28"/>
        </w:rPr>
        <w:t xml:space="preserve"> и не       ,и н</w:t>
      </w:r>
      <w:r w:rsidR="00096E77">
        <w:rPr>
          <w:rFonts w:ascii="Times New Roman" w:hAnsi="Times New Roman" w:cs="Times New Roman"/>
          <w:sz w:val="28"/>
          <w:szCs w:val="28"/>
        </w:rPr>
        <w:t>е</w:t>
      </w:r>
      <w:r w:rsidR="002F3546">
        <w:rPr>
          <w:rFonts w:ascii="Times New Roman" w:hAnsi="Times New Roman" w:cs="Times New Roman"/>
          <w:sz w:val="28"/>
          <w:szCs w:val="28"/>
        </w:rPr>
        <w:t xml:space="preserve">         , с боку на бок перекатывается. Вышли друзья навстречу и начали знакомиться: я, треугольник, у меня три угла, я похож на салфетку. Я, квадрат, у меня четыре угла, я похож на печенье. А я, круг, у меня нет углов. А я, овал, на что же я похож? Помогите мне.</w:t>
      </w:r>
    </w:p>
    <w:p w:rsidR="002F3546" w:rsidRDefault="002F3546" w:rsidP="00531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5A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давайте, ребята, поможем овалу подобрать предмет, на который он похож (выставляет </w:t>
      </w:r>
      <w:r w:rsidR="009D5DD4">
        <w:rPr>
          <w:rFonts w:ascii="Times New Roman" w:hAnsi="Times New Roman" w:cs="Times New Roman"/>
          <w:sz w:val="28"/>
          <w:szCs w:val="28"/>
        </w:rPr>
        <w:t>муляжи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DD4">
        <w:rPr>
          <w:rFonts w:ascii="Times New Roman" w:hAnsi="Times New Roman" w:cs="Times New Roman"/>
          <w:sz w:val="28"/>
          <w:szCs w:val="28"/>
        </w:rPr>
        <w:t xml:space="preserve">яблока, груши, </w:t>
      </w:r>
      <w:r>
        <w:rPr>
          <w:rFonts w:ascii="Times New Roman" w:hAnsi="Times New Roman" w:cs="Times New Roman"/>
          <w:sz w:val="28"/>
          <w:szCs w:val="28"/>
        </w:rPr>
        <w:t>огурца,</w:t>
      </w:r>
      <w:r w:rsidR="009D5DD4">
        <w:rPr>
          <w:rFonts w:ascii="Times New Roman" w:hAnsi="Times New Roman" w:cs="Times New Roman"/>
          <w:sz w:val="28"/>
          <w:szCs w:val="28"/>
        </w:rPr>
        <w:t xml:space="preserve"> лимона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311BE" w:rsidRDefault="002F3546" w:rsidP="00531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и подружились круг, треугольник, квадрат и овал. Давайте их посчитаем. А теперь фигурки хотят поиграть с вами в прятки. Игра «Чего не стало?»   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2E1" w:rsidRPr="00CF02E1" w:rsidRDefault="00A915A2" w:rsidP="00CF0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="00CF02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«Подними ладошки выше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сложи над головой.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вышло? Крыша вышла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крышей мы с тобой.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 ладошки выше, 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помаши.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вышло? Птички вышли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тоже хороши!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Подними ладошки выше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сложи ты их дугой.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вышло? Гуси вышли.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один, а вот второй.</w:t>
      </w:r>
    </w:p>
    <w:p w:rsidR="00CF02E1" w:rsidRDefault="00CF02E1" w:rsidP="00CF0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2E1" w:rsidRDefault="00CF02E1" w:rsidP="00CF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5A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Матрёшка принесла с собой вот эту красивую коробку с фигурками. У этих фигурок есть свои домики и их надо поселить в эти домики-обручи.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«Рассели фигурки по домикам» (в жёлтом обруче – круги, в синем – жёлтые, в красном – квадратные.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разбирают фигуры, воспитатель уточняет правильность выбора). </w:t>
      </w:r>
      <w:proofErr w:type="gramEnd"/>
    </w:p>
    <w:p w:rsidR="00CF02E1" w:rsidRDefault="00CF02E1" w:rsidP="00CF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5A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Матрёшка пришла не одна, а со своими маленькими </w:t>
      </w:r>
      <w:r w:rsidR="009D5DD4">
        <w:rPr>
          <w:rFonts w:ascii="Times New Roman" w:hAnsi="Times New Roman" w:cs="Times New Roman"/>
          <w:sz w:val="28"/>
          <w:szCs w:val="28"/>
        </w:rPr>
        <w:t>сестричками</w:t>
      </w:r>
      <w:r>
        <w:rPr>
          <w:rFonts w:ascii="Times New Roman" w:hAnsi="Times New Roman" w:cs="Times New Roman"/>
          <w:sz w:val="28"/>
          <w:szCs w:val="28"/>
        </w:rPr>
        <w:t>. И просит нас построить для них дорожки. А чтобы дорожки получились</w:t>
      </w:r>
      <w:r w:rsidR="009D5D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давайте подготовим наши ладошки.</w:t>
      </w:r>
    </w:p>
    <w:p w:rsidR="00B93148" w:rsidRDefault="00B93148" w:rsidP="00CF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E1" w:rsidRPr="00B93148" w:rsidRDefault="00CF02E1" w:rsidP="00B93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48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гимнастика:</w:t>
      </w:r>
    </w:p>
    <w:p w:rsidR="00CF02E1" w:rsidRPr="00B93148" w:rsidRDefault="00CF02E1" w:rsidP="00B9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8">
        <w:rPr>
          <w:rFonts w:ascii="Times New Roman" w:hAnsi="Times New Roman" w:cs="Times New Roman"/>
          <w:sz w:val="28"/>
          <w:szCs w:val="28"/>
        </w:rPr>
        <w:t>Ладошки вверх,</w:t>
      </w:r>
    </w:p>
    <w:p w:rsidR="00CF02E1" w:rsidRPr="00B93148" w:rsidRDefault="00CF02E1" w:rsidP="00B9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8">
        <w:rPr>
          <w:rFonts w:ascii="Times New Roman" w:hAnsi="Times New Roman" w:cs="Times New Roman"/>
          <w:sz w:val="28"/>
          <w:szCs w:val="28"/>
        </w:rPr>
        <w:t>Ладошки вниз,</w:t>
      </w:r>
    </w:p>
    <w:p w:rsidR="00CF02E1" w:rsidRPr="00B93148" w:rsidRDefault="00CF02E1" w:rsidP="00B9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8">
        <w:rPr>
          <w:rFonts w:ascii="Times New Roman" w:hAnsi="Times New Roman" w:cs="Times New Roman"/>
          <w:sz w:val="28"/>
          <w:szCs w:val="28"/>
        </w:rPr>
        <w:t>Ладошки на бочок,</w:t>
      </w:r>
    </w:p>
    <w:p w:rsidR="00CF02E1" w:rsidRDefault="00B93148" w:rsidP="00B9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48">
        <w:rPr>
          <w:rFonts w:ascii="Times New Roman" w:hAnsi="Times New Roman" w:cs="Times New Roman"/>
          <w:sz w:val="28"/>
          <w:szCs w:val="28"/>
        </w:rPr>
        <w:t>И стали в кулачок.</w:t>
      </w:r>
    </w:p>
    <w:p w:rsidR="00B93148" w:rsidRDefault="00B93148" w:rsidP="00B93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148" w:rsidRDefault="00B93148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сесть детям за столы и построить матрёшкам дорожки:</w:t>
      </w:r>
    </w:p>
    <w:p w:rsidR="00B93148" w:rsidRDefault="009D5DD4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дорожка – бело-красная</w:t>
      </w:r>
      <w:r w:rsidR="00B93148">
        <w:rPr>
          <w:rFonts w:ascii="Times New Roman" w:hAnsi="Times New Roman" w:cs="Times New Roman"/>
          <w:sz w:val="28"/>
          <w:szCs w:val="28"/>
        </w:rPr>
        <w:t>;</w:t>
      </w:r>
    </w:p>
    <w:p w:rsidR="00B93148" w:rsidRDefault="00B93148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дорожка – </w:t>
      </w:r>
      <w:r w:rsidR="009D5DD4">
        <w:rPr>
          <w:rFonts w:ascii="Times New Roman" w:hAnsi="Times New Roman" w:cs="Times New Roman"/>
          <w:sz w:val="28"/>
          <w:szCs w:val="28"/>
        </w:rPr>
        <w:t>сине-бело-красная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148" w:rsidRDefault="00B93148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задание – елочка </w:t>
      </w:r>
      <w:r w:rsidR="009D5DD4">
        <w:rPr>
          <w:rFonts w:ascii="Times New Roman" w:hAnsi="Times New Roman" w:cs="Times New Roman"/>
          <w:sz w:val="28"/>
          <w:szCs w:val="28"/>
        </w:rPr>
        <w:t>сине-жёлтая</w:t>
      </w:r>
      <w:r>
        <w:rPr>
          <w:rFonts w:ascii="Times New Roman" w:hAnsi="Times New Roman" w:cs="Times New Roman"/>
          <w:sz w:val="28"/>
          <w:szCs w:val="28"/>
        </w:rPr>
        <w:t xml:space="preserve"> (по модели)</w:t>
      </w:r>
      <w:r w:rsidR="0050627A">
        <w:rPr>
          <w:rFonts w:ascii="Times New Roman" w:hAnsi="Times New Roman" w:cs="Times New Roman"/>
          <w:sz w:val="28"/>
          <w:szCs w:val="28"/>
        </w:rPr>
        <w:t>.</w:t>
      </w:r>
    </w:p>
    <w:p w:rsidR="00B93148" w:rsidRDefault="00B93148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5A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замечательные дорожки и ёлочки</w:t>
      </w:r>
      <w:r w:rsidR="0050627A">
        <w:rPr>
          <w:rFonts w:ascii="Times New Roman" w:hAnsi="Times New Roman" w:cs="Times New Roman"/>
          <w:sz w:val="28"/>
          <w:szCs w:val="28"/>
        </w:rPr>
        <w:t xml:space="preserve"> у вас получились. Матрёшка благодарит вас и на память дарит подарки. </w:t>
      </w: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F96" w:rsidRDefault="00B02F96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5A2" w:rsidRDefault="00A915A2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5A2" w:rsidRDefault="00A915A2" w:rsidP="00B93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5A2" w:rsidRDefault="00B02F96" w:rsidP="00A91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занятия по математике «Матрёшка и её друзья» </w:t>
      </w:r>
    </w:p>
    <w:p w:rsidR="00B02F96" w:rsidRPr="00A915A2" w:rsidRDefault="00B02F96" w:rsidP="00A91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A2">
        <w:rPr>
          <w:rFonts w:ascii="Times New Roman" w:hAnsi="Times New Roman" w:cs="Times New Roman"/>
          <w:b/>
          <w:sz w:val="28"/>
          <w:szCs w:val="28"/>
        </w:rPr>
        <w:t>(2-я младшая группа)</w:t>
      </w:r>
    </w:p>
    <w:p w:rsidR="00B02F96" w:rsidRDefault="00B02F96" w:rsidP="00B02F96">
      <w:pPr>
        <w:jc w:val="both"/>
        <w:rPr>
          <w:rFonts w:ascii="Times New Roman" w:hAnsi="Times New Roman" w:cs="Times New Roman"/>
          <w:sz w:val="28"/>
          <w:szCs w:val="28"/>
        </w:rPr>
      </w:pPr>
      <w:r w:rsidRPr="00A915A2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  <w:r w:rsidRPr="00B02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геометрических фигурах: круг, треугольник, квадрат и продолжить знакомство с «овалом». Продолжать учить считать до 4, соотносить число с количеством предметов. Развивать умение классифицировать блоки по двум свойствам: цвет и форма. Упражнять в умении создавать из кубиков целое изображение. Развивать мышление, внимание, память.</w:t>
      </w:r>
    </w:p>
    <w:p w:rsidR="00B02F96" w:rsidRDefault="00B02F96" w:rsidP="00B02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E1" w:rsidRDefault="00B02F96" w:rsidP="00B02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цели и задачи соответствуют возрастным и психологическим особенностям детей данного возраста. В данном занятии были интегрированы такие образовательные области как: «Познание», «Коммуникация», «Музыка», «Здоровье». </w:t>
      </w:r>
    </w:p>
    <w:p w:rsidR="00B02F96" w:rsidRDefault="00B02F96" w:rsidP="00B02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мною были использованы следующие методы и приёмы</w:t>
      </w:r>
      <w:r w:rsidR="00A915A2">
        <w:rPr>
          <w:rFonts w:ascii="Times New Roman" w:hAnsi="Times New Roman" w:cs="Times New Roman"/>
          <w:sz w:val="28"/>
          <w:szCs w:val="28"/>
        </w:rPr>
        <w:t xml:space="preserve">: для привлечения внимания и интереса детей к занятию, настрой их на тему занятия я использовала сюрпризный момент – приход в гости матрёшки. В ходе деятельности использовала развивающую среду: схемы-модели, картинки, муляжи, блоки </w:t>
      </w:r>
      <w:proofErr w:type="spellStart"/>
      <w:r w:rsidR="00A915A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915A2">
        <w:rPr>
          <w:rFonts w:ascii="Times New Roman" w:hAnsi="Times New Roman" w:cs="Times New Roman"/>
          <w:sz w:val="28"/>
          <w:szCs w:val="28"/>
        </w:rPr>
        <w:t xml:space="preserve">, кубики Никитина. Для смены деятельности детей использовала всё групповое пространство. Для снятия усталости и подготовки рук к работе с кубиками использовала </w:t>
      </w:r>
      <w:proofErr w:type="spellStart"/>
      <w:r w:rsidR="00A915A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915A2">
        <w:rPr>
          <w:rFonts w:ascii="Times New Roman" w:hAnsi="Times New Roman" w:cs="Times New Roman"/>
          <w:sz w:val="28"/>
          <w:szCs w:val="28"/>
        </w:rPr>
        <w:t xml:space="preserve"> технологии: </w:t>
      </w:r>
      <w:proofErr w:type="spellStart"/>
      <w:r w:rsidR="00A915A2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A915A2">
        <w:rPr>
          <w:rFonts w:ascii="Times New Roman" w:hAnsi="Times New Roman" w:cs="Times New Roman"/>
          <w:sz w:val="28"/>
          <w:szCs w:val="28"/>
        </w:rPr>
        <w:t xml:space="preserve"> и пальчиковую гимнастику. В конце занятия дети получили от Матрёшки подарок.</w:t>
      </w:r>
    </w:p>
    <w:p w:rsidR="00A915A2" w:rsidRDefault="0050627A" w:rsidP="00B02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A915A2">
        <w:rPr>
          <w:rFonts w:ascii="Times New Roman" w:hAnsi="Times New Roman" w:cs="Times New Roman"/>
          <w:sz w:val="28"/>
          <w:szCs w:val="28"/>
        </w:rPr>
        <w:t xml:space="preserve"> поставленные задачи были решены. Выбранные мною методы и приёмы были эффективны, способствовали усвоению предложенного материала детьми. С развивающими заданиями дети справились, выполняли их с интересом и удовольствием.</w:t>
      </w:r>
    </w:p>
    <w:p w:rsidR="005311BE" w:rsidRPr="005311BE" w:rsidRDefault="005311BE" w:rsidP="00531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1BE" w:rsidRPr="005311BE" w:rsidRDefault="005311BE" w:rsidP="005311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1BE" w:rsidRDefault="005311BE" w:rsidP="00531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Pr="00160EFB" w:rsidRDefault="00160EFB" w:rsidP="0098350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0EFB" w:rsidRPr="002D039A" w:rsidRDefault="00160EFB" w:rsidP="002D039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60EFB" w:rsidRPr="002D039A" w:rsidSect="0090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704E"/>
    <w:multiLevelType w:val="hybridMultilevel"/>
    <w:tmpl w:val="A91A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29A8"/>
    <w:rsid w:val="00096E77"/>
    <w:rsid w:val="000F636A"/>
    <w:rsid w:val="00160EFB"/>
    <w:rsid w:val="001B0EF0"/>
    <w:rsid w:val="002D039A"/>
    <w:rsid w:val="002F3546"/>
    <w:rsid w:val="003A13E0"/>
    <w:rsid w:val="004E5EC1"/>
    <w:rsid w:val="0050627A"/>
    <w:rsid w:val="005311BE"/>
    <w:rsid w:val="005D449C"/>
    <w:rsid w:val="005F09A7"/>
    <w:rsid w:val="00626F6C"/>
    <w:rsid w:val="00734A02"/>
    <w:rsid w:val="00742B62"/>
    <w:rsid w:val="007A2BC4"/>
    <w:rsid w:val="007D3482"/>
    <w:rsid w:val="00902C96"/>
    <w:rsid w:val="009362C0"/>
    <w:rsid w:val="00943C9E"/>
    <w:rsid w:val="00983507"/>
    <w:rsid w:val="009D5DD4"/>
    <w:rsid w:val="00A63E60"/>
    <w:rsid w:val="00A915A2"/>
    <w:rsid w:val="00B02F96"/>
    <w:rsid w:val="00B93148"/>
    <w:rsid w:val="00C109E9"/>
    <w:rsid w:val="00C829A8"/>
    <w:rsid w:val="00CF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2013-04-09T10:41:00Z</cp:lastPrinted>
  <dcterms:created xsi:type="dcterms:W3CDTF">2013-04-08T04:11:00Z</dcterms:created>
  <dcterms:modified xsi:type="dcterms:W3CDTF">2014-03-26T12:59:00Z</dcterms:modified>
</cp:coreProperties>
</file>