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30" w:rsidRPr="00A7413E" w:rsidRDefault="00A7413E" w:rsidP="00DF1439">
      <w:pPr>
        <w:pStyle w:val="1"/>
        <w:jc w:val="both"/>
        <w:rPr>
          <w:sz w:val="32"/>
          <w:szCs w:val="32"/>
        </w:rPr>
      </w:pPr>
      <w:r w:rsidRPr="00A7413E">
        <w:rPr>
          <w:sz w:val="32"/>
          <w:szCs w:val="32"/>
        </w:rPr>
        <w:t xml:space="preserve">  Развитие познавательного интереса и исследовательской активности детей старшего дошкольного возраста.</w:t>
      </w:r>
    </w:p>
    <w:p w:rsidR="00A54AD0" w:rsidRPr="00B1006D" w:rsidRDefault="003B0262" w:rsidP="00DF1439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5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1F9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</w:t>
      </w:r>
    </w:p>
    <w:p w:rsidR="00511B2D" w:rsidRDefault="00A54AD0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1F9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Экспериментальная деятельность, наряду с игровой, является ведущей деятельностью ребенка-дошкольника. Главное, чтобы детский интерес к исследованиям, открытиям со </w:t>
      </w:r>
      <w:r w:rsidR="00B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временем не угас. Большое</w:t>
      </w:r>
      <w:r w:rsidR="00B531F9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имеет экспериментирование в развитии</w:t>
      </w:r>
      <w:r w:rsidR="001A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познавательного интереса и исследовательской активности</w:t>
      </w:r>
      <w:proofErr w:type="gramStart"/>
      <w:r w:rsidR="00B531F9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54AD0" w:rsidRPr="001A3CB4" w:rsidRDefault="007F4F30" w:rsidP="00DF143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0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54AD0" w:rsidRPr="001A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Дети старшего дошкольного возраста по природе своей – пытливые исследователи окружающего мира. Экспериментируя, ребенок различными способами самостоятельно воздействует на окружающие его предметы и явления с целью более полного их познания и освоения.</w:t>
      </w:r>
    </w:p>
    <w:p w:rsidR="00A54AD0" w:rsidRPr="001A3CB4" w:rsidRDefault="003B0262" w:rsidP="00DF143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A54AD0" w:rsidRPr="001A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познания – творческий, и наша задача – поддержать и развивать в ребенке интерес к исследованиям, открытиям, создать необходимые для этого условия.</w:t>
      </w:r>
    </w:p>
    <w:p w:rsidR="00A54AD0" w:rsidRPr="001A3CB4" w:rsidRDefault="007F4F30" w:rsidP="00DF143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таких видов деятельности является экспериментирование</w:t>
      </w:r>
      <w:r w:rsidR="00A54AD0" w:rsidRPr="001A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5512C" w:rsidRPr="001A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4AD0" w:rsidRPr="001A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Экспериментирование – доступное и эффективное  средство при формировании познавательного интереса, а он</w:t>
      </w:r>
      <w:r w:rsidR="00DA2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r w:rsidR="00A54AD0" w:rsidRPr="001A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 для достижения всех целей.</w:t>
      </w:r>
    </w:p>
    <w:p w:rsidR="00511B2D" w:rsidRDefault="00A54AD0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F4F30"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Китайская пословица гласит: «Расскажи – и я забуду, покажи – и я запомню, дай попробовать – и я пойму». Усваивается все прочно и надолго, когда ребенок слышит, видит и делает сам.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4F30" w:rsidRPr="00D5512C" w:rsidRDefault="00511B2D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F4F30"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организации опытно-экспериментал</w:t>
      </w:r>
      <w:r w:rsidR="00A5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деятельности решаются следующие</w:t>
      </w:r>
      <w:r w:rsidR="007F4F30"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A5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F4F30"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4F30" w:rsidRPr="00A54AD0" w:rsidRDefault="007F4F30" w:rsidP="00DF143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:rsidR="007F4F30" w:rsidRPr="00A54AD0" w:rsidRDefault="007F4F30" w:rsidP="00DF143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7F4F30" w:rsidRPr="00A54AD0" w:rsidRDefault="007F4F30" w:rsidP="00DF143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зрительной, слуховой чувствительности.</w:t>
      </w:r>
    </w:p>
    <w:p w:rsidR="007F4F30" w:rsidRPr="00A54AD0" w:rsidRDefault="007F4F30" w:rsidP="00DF143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предпосылок формирования у практических и умственных действий.</w:t>
      </w:r>
    </w:p>
    <w:p w:rsidR="007F4F30" w:rsidRPr="00D5512C" w:rsidRDefault="007F4F30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</w:t>
      </w:r>
      <w:r w:rsid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ьную деятельност</w:t>
      </w:r>
      <w:r w:rsidR="001A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в старшем дошкольном возрасте </w:t>
      </w:r>
      <w:r w:rsid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распределена</w:t>
      </w:r>
      <w:r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направлениям:</w:t>
      </w:r>
      <w:proofErr w:type="gramEnd"/>
    </w:p>
    <w:p w:rsidR="007F4F30" w:rsidRPr="00511B2D" w:rsidRDefault="007F4F30" w:rsidP="00DF143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живая природа: характерные особенности сезонов разных природно-климатических зон, многообразие живых организмов и их приспособленность к окружающей среде.</w:t>
      </w:r>
    </w:p>
    <w:p w:rsidR="007F4F30" w:rsidRPr="00511B2D" w:rsidRDefault="007F4F30" w:rsidP="00DF143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неживая природа: воздух, почва, вода, магниты, звук, свет.</w:t>
      </w:r>
    </w:p>
    <w:p w:rsidR="007F4F30" w:rsidRPr="00511B2D" w:rsidRDefault="007F4F30" w:rsidP="00DF143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человек: функционирование организма, рукотворный мир, материалы и их свойства.</w:t>
      </w:r>
    </w:p>
    <w:p w:rsidR="007F4F30" w:rsidRPr="00D5512C" w:rsidRDefault="00511B2D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Разрабатывается</w:t>
      </w:r>
      <w:r w:rsidR="007F4F30"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перспективное планирование занятий по теме: </w:t>
      </w:r>
      <w:proofErr w:type="gramStart"/>
      <w:r w:rsidR="007F4F30"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«Опытно-экспериментальная деятельность дошкольников», которое включает в себя:</w:t>
      </w:r>
      <w:proofErr w:type="gramEnd"/>
    </w:p>
    <w:p w:rsidR="007F4F30" w:rsidRPr="00511B2D" w:rsidRDefault="007F4F30" w:rsidP="00DF1439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экспериментальная деятельность, организованная педагогом;</w:t>
      </w:r>
    </w:p>
    <w:p w:rsidR="007F4F30" w:rsidRPr="00511B2D" w:rsidRDefault="007F4F30" w:rsidP="00DF1439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</w:t>
      </w:r>
      <w:proofErr w:type="gramEnd"/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занятии с элементами экспериментирования;</w:t>
      </w:r>
    </w:p>
    <w:p w:rsidR="007F4F30" w:rsidRPr="00511B2D" w:rsidRDefault="007F4F30" w:rsidP="00DF1439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демонстрационные опыты, реализуемые педагогом совместно с детьми</w:t>
      </w:r>
    </w:p>
    <w:p w:rsidR="007F4F30" w:rsidRPr="00511B2D" w:rsidRDefault="007F4F30" w:rsidP="00DF1439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долгосрочные наблюдения-эксперименты.</w:t>
      </w:r>
    </w:p>
    <w:p w:rsidR="001A3CB4" w:rsidRPr="007365D2" w:rsidRDefault="00D5512C" w:rsidP="00DF1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F30"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познавательной активности детей и поддержания интереса к экспериментальной деятельности, помимо традиционны</w:t>
      </w:r>
      <w:r w:rsidR="00A4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уголков</w:t>
      </w:r>
      <w:r w:rsidR="001A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</w:t>
      </w:r>
      <w:r w:rsidR="007F4F30"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оборудована и постоянно </w:t>
      </w:r>
      <w:r w:rsidR="00A4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оснащается детская  лаборатория.</w:t>
      </w:r>
      <w:r w:rsidR="001A3CB4" w:rsidRPr="001A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B4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создана для развития у детей интереса к исследовательской деятельности, где и происходит</w:t>
      </w:r>
      <w:r w:rsidR="001A3CB4" w:rsidRPr="00736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1A3CB4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первичных естественнонаучных представлений, наблюдательности, любознательности, активности мыслительных  операций (анализ, сравнение, обобщение, классификация, наблюдение); формирование умений комплексно обследовать предмет. В то же время лаборатория – это база для специфической игровой деятельности ребенка (работа в лаборатории предполагает превращение детей в «ученых», которые проводят опыты, эксперименты, наблюдения по разной тематике).</w:t>
      </w:r>
    </w:p>
    <w:p w:rsidR="007F4F30" w:rsidRPr="00D5512C" w:rsidRDefault="001A3CB4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лаборатории</w:t>
      </w:r>
      <w:r w:rsidR="007F4F30"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различные материалы для исследования:</w:t>
      </w:r>
    </w:p>
    <w:p w:rsidR="007F4F30" w:rsidRPr="00511B2D" w:rsidRDefault="007F4F30" w:rsidP="00DF1439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приборы-помощники: лупы, весы, песочные часы, компас, магниты;</w:t>
      </w:r>
    </w:p>
    <w:p w:rsidR="007F4F30" w:rsidRPr="00511B2D" w:rsidRDefault="007F4F30" w:rsidP="00DF1439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разнообразные сосуды из различных материалов (пластмасса, стекло, металл, керамика);</w:t>
      </w:r>
    </w:p>
    <w:p w:rsidR="007F4F30" w:rsidRPr="00511B2D" w:rsidRDefault="007F4F30" w:rsidP="00DF1439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материал: камешки, глина, песок, ракушки, шишки, перья, мох, листья и др.;</w:t>
      </w:r>
      <w:proofErr w:type="gramEnd"/>
    </w:p>
    <w:p w:rsidR="007F4F30" w:rsidRPr="00511B2D" w:rsidRDefault="007F4F30" w:rsidP="00DF1439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утилизированный материал: проволока, кусочки кожи, меха, ткани, пластмассы, пробки и др.;</w:t>
      </w:r>
      <w:proofErr w:type="gramEnd"/>
    </w:p>
    <w:p w:rsidR="007F4F30" w:rsidRPr="00511B2D" w:rsidRDefault="007F4F30" w:rsidP="00DF1439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технические материалы: гайки, скрепки, болты, гвоздики и др.;</w:t>
      </w:r>
    </w:p>
    <w:p w:rsidR="007F4F30" w:rsidRPr="00511B2D" w:rsidRDefault="007F4F30" w:rsidP="00DF1439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виды бумаги: обычная, картон, наждачная, копировальная и др.;</w:t>
      </w:r>
    </w:p>
    <w:p w:rsidR="007F4F30" w:rsidRPr="00511B2D" w:rsidRDefault="007F4F30" w:rsidP="00DF1439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красители: пищевые и непищевые (гуашь, акварельные краски и др.);</w:t>
      </w:r>
    </w:p>
    <w:p w:rsidR="007F4F30" w:rsidRPr="00511B2D" w:rsidRDefault="007F4F30" w:rsidP="00DF1439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материалы: пипетки, колбы, деревянные палочки, шприцы (без игл), мерные ложки, резиновые груши и др.;</w:t>
      </w:r>
      <w:proofErr w:type="gramEnd"/>
    </w:p>
    <w:p w:rsidR="007F4F30" w:rsidRDefault="007F4F30" w:rsidP="00DF1439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прочие материалы: зеркала, воздушные шары, масло, мука, соль, сахар, цветные и прозрачные стекла, сито и др.</w:t>
      </w:r>
      <w:proofErr w:type="gramEnd"/>
    </w:p>
    <w:p w:rsidR="00FE6545" w:rsidRPr="00D5512C" w:rsidRDefault="00FE6545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оборудовании уголка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экспериментирования учитываются</w:t>
      </w:r>
      <w:r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требования:</w:t>
      </w:r>
    </w:p>
    <w:p w:rsidR="00FE6545" w:rsidRPr="00511B2D" w:rsidRDefault="00FE6545" w:rsidP="00DF1439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для жизни и здоровья детей;</w:t>
      </w:r>
    </w:p>
    <w:p w:rsidR="00FE6545" w:rsidRPr="00511B2D" w:rsidRDefault="00FE6545" w:rsidP="00DF1439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достаточность;</w:t>
      </w:r>
    </w:p>
    <w:p w:rsidR="00FE6545" w:rsidRPr="00511B2D" w:rsidRDefault="00FE6545" w:rsidP="00DF1439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расположения</w:t>
      </w:r>
    </w:p>
    <w:p w:rsidR="00FE6545" w:rsidRDefault="00FE6545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проведения опытов в уголке экспериментирования меняется в соответствии с планом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</w:t>
      </w:r>
    </w:p>
    <w:p w:rsidR="00FE6545" w:rsidRDefault="00FE6545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DE" w:rsidRPr="009763DE" w:rsidRDefault="009763DE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занятия</w:t>
      </w:r>
      <w:r w:rsidR="00DF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экспериментирования</w:t>
      </w:r>
      <w:r w:rsidR="00FE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старшем дошкольном возрасте</w:t>
      </w:r>
      <w:r w:rsidRPr="009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63DE" w:rsidRPr="007365D2" w:rsidRDefault="009763DE" w:rsidP="00DF143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FFCC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65D2">
        <w:rPr>
          <w:rFonts w:ascii="Times New Roman" w:hAnsi="Times New Roman" w:cs="Times New Roman"/>
          <w:sz w:val="28"/>
          <w:szCs w:val="28"/>
        </w:rPr>
        <w:t>остановка проблемы</w:t>
      </w:r>
    </w:p>
    <w:p w:rsidR="009763DE" w:rsidRPr="007365D2" w:rsidRDefault="009763DE" w:rsidP="00DF143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65D2">
        <w:rPr>
          <w:rFonts w:ascii="Times New Roman" w:hAnsi="Times New Roman" w:cs="Times New Roman"/>
          <w:sz w:val="28"/>
          <w:szCs w:val="28"/>
        </w:rPr>
        <w:t>ыдвижение предположений</w:t>
      </w:r>
    </w:p>
    <w:p w:rsidR="009763DE" w:rsidRPr="007365D2" w:rsidRDefault="009763DE" w:rsidP="00DF143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FFCC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65D2">
        <w:rPr>
          <w:rFonts w:ascii="Times New Roman" w:hAnsi="Times New Roman" w:cs="Times New Roman"/>
          <w:sz w:val="28"/>
          <w:szCs w:val="28"/>
        </w:rPr>
        <w:t>роверка гипотез</w:t>
      </w:r>
    </w:p>
    <w:p w:rsidR="009763DE" w:rsidRPr="007365D2" w:rsidRDefault="009763DE" w:rsidP="00DF143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FFCC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65D2">
        <w:rPr>
          <w:rFonts w:ascii="Times New Roman" w:hAnsi="Times New Roman" w:cs="Times New Roman"/>
          <w:sz w:val="28"/>
          <w:szCs w:val="28"/>
        </w:rPr>
        <w:t>одведение итогов вывод</w:t>
      </w:r>
    </w:p>
    <w:p w:rsidR="009763DE" w:rsidRPr="007365D2" w:rsidRDefault="009763DE" w:rsidP="00DF143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FFCC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365D2">
        <w:rPr>
          <w:rFonts w:ascii="Times New Roman" w:hAnsi="Times New Roman" w:cs="Times New Roman"/>
          <w:sz w:val="28"/>
          <w:szCs w:val="28"/>
        </w:rPr>
        <w:t>иксация результатов</w:t>
      </w:r>
    </w:p>
    <w:p w:rsidR="009763DE" w:rsidRPr="007365D2" w:rsidRDefault="009763DE" w:rsidP="00DF143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FFCC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65D2">
        <w:rPr>
          <w:rFonts w:ascii="Times New Roman" w:hAnsi="Times New Roman" w:cs="Times New Roman"/>
          <w:sz w:val="28"/>
          <w:szCs w:val="28"/>
        </w:rPr>
        <w:t>опросы детей</w:t>
      </w:r>
    </w:p>
    <w:p w:rsidR="009763DE" w:rsidRPr="00511B2D" w:rsidRDefault="009763DE" w:rsidP="00DF1439">
      <w:pPr>
        <w:pStyle w:val="a6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DE" w:rsidRPr="009763DE" w:rsidRDefault="009763DE" w:rsidP="00DF1439">
      <w:pPr>
        <w:jc w:val="both"/>
        <w:rPr>
          <w:rFonts w:ascii="Times New Roman" w:hAnsi="Times New Roman" w:cs="Times New Roman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 xml:space="preserve">Совместная </w:t>
      </w:r>
      <w:r>
        <w:rPr>
          <w:rFonts w:ascii="Times New Roman" w:hAnsi="Times New Roman" w:cs="Times New Roman"/>
          <w:sz w:val="28"/>
          <w:szCs w:val="28"/>
        </w:rPr>
        <w:t>экспериментальная деятельность организуется в группе один раз в неделю по 20-25 мин.</w:t>
      </w:r>
    </w:p>
    <w:p w:rsidR="007F4F30" w:rsidRPr="00D5512C" w:rsidRDefault="00511B2D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="007F4F30" w:rsidRPr="00D55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F4F30" w:rsidRPr="00D5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Наблюдаемые явления дети фиксируют для того, чтобы они лучше запечатлелись в памяти  и могли быть воспроизведены в нужный момент. Во время наблюдения в основном функционирует зрительная память. При фиксации же наблюдаемых явлений участвуют и другие виды памяти – двигательная, слуховая, обонятельная, тактильная. Фиксируя увиденное, необходимо анализировать явление, выделять главное, чтобы отразить его в своих дневниках.</w:t>
      </w:r>
    </w:p>
    <w:p w:rsidR="007F4F30" w:rsidRPr="00D5512C" w:rsidRDefault="007F4F30" w:rsidP="00DF1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способов фиксации: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погоды.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природы.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наблюдений.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устного рассказа о рассматриваемом объекте (явлении).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сюжетно-ролевые игры.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 фотографии, схематические зарисовки.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Натуральные объекты.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Циферблаты.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звуков.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Схематическое </w:t>
      </w:r>
      <w:proofErr w:type="spellStart"/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зарисовывание</w:t>
      </w:r>
      <w:proofErr w:type="spellEnd"/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условных знаков.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Планы-схемы</w:t>
      </w:r>
      <w:proofErr w:type="gramStart"/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Фотографирование.</w:t>
      </w:r>
    </w:p>
    <w:p w:rsidR="007F4F30" w:rsidRPr="00511B2D" w:rsidRDefault="007F4F30" w:rsidP="00DF143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воспитателя.   </w:t>
      </w:r>
    </w:p>
    <w:p w:rsidR="003B0262" w:rsidRPr="00DF1439" w:rsidRDefault="00511B2D" w:rsidP="00DF14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439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 w:rsidR="007F4F30" w:rsidRPr="00DF1439">
        <w:rPr>
          <w:rFonts w:ascii="Times New Roman" w:hAnsi="Times New Roman" w:cs="Times New Roman"/>
          <w:sz w:val="28"/>
          <w:szCs w:val="28"/>
          <w:lang w:eastAsia="ru-RU"/>
        </w:rPr>
        <w:t xml:space="preserve"> В процессе экспериментирования у детей формируются не только интеллектуальные впечатления, но и развиваются умения работать в </w:t>
      </w:r>
      <w:r w:rsidR="007F4F30" w:rsidRPr="00DF14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коллективе и самостоятельно, отстаивать собственную точку зрения, доказывать ее правоту, определять причины неудачи опытно-экспериментальной деятельности, делать элементарные выводы.                   </w:t>
      </w:r>
      <w:r w:rsidRPr="00DF1439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7F4F30" w:rsidRPr="00DF1439">
        <w:rPr>
          <w:rFonts w:ascii="Times New Roman" w:hAnsi="Times New Roman" w:cs="Times New Roman"/>
          <w:sz w:val="28"/>
          <w:szCs w:val="28"/>
          <w:lang w:eastAsia="ru-RU"/>
        </w:rPr>
        <w:t>Интеграция исследовательской работы с другими видами детской деятельности: наблюдениями на прогулке, чтением, игрой позволяет создать условия для закрепления представлений о явлениях природы, свойствах материалов, веществ. Например,</w:t>
      </w:r>
      <w:r w:rsidR="009763DE" w:rsidRPr="00DF1439">
        <w:rPr>
          <w:rFonts w:ascii="Times New Roman" w:hAnsi="Times New Roman" w:cs="Times New Roman"/>
          <w:sz w:val="28"/>
          <w:szCs w:val="28"/>
          <w:lang w:eastAsia="ru-RU"/>
        </w:rPr>
        <w:t xml:space="preserve"> на прогулке дети наблюдают за живой природой, выясняют, какие условия необходимы для роста растений, играют с сырым и сухим песком и при этом выделяют его свойства. Выясняют где быстрее растает снежинк</w:t>
      </w:r>
      <w:proofErr w:type="gramStart"/>
      <w:r w:rsidR="009763DE" w:rsidRPr="00DF1439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9763DE" w:rsidRPr="00DF1439">
        <w:rPr>
          <w:rFonts w:ascii="Times New Roman" w:hAnsi="Times New Roman" w:cs="Times New Roman"/>
          <w:sz w:val="28"/>
          <w:szCs w:val="28"/>
          <w:lang w:eastAsia="ru-RU"/>
        </w:rPr>
        <w:t xml:space="preserve"> на рукавичке или на ладошке, и как сделать разноцветные льдинки.</w:t>
      </w:r>
      <w:r w:rsidR="003B0262" w:rsidRPr="00DF14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236981" w:rsidRPr="00DF1439" w:rsidRDefault="00DF1439" w:rsidP="00DF14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3B0262" w:rsidRPr="00DF143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Эксперименты позволяют объединить все виды деятельности и все стороны воспитания, развивают наблюдательность и пытливость ума, развивают интерес к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личность.</w:t>
      </w:r>
      <w:r w:rsidR="007F4F30" w:rsidRPr="00DF1439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236981" w:rsidRPr="00DF1439" w:rsidRDefault="00236981" w:rsidP="00DF14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439">
        <w:rPr>
          <w:rFonts w:ascii="Times New Roman" w:hAnsi="Times New Roman" w:cs="Times New Roman"/>
          <w:sz w:val="28"/>
          <w:szCs w:val="28"/>
          <w:lang w:eastAsia="ru-RU"/>
        </w:rPr>
        <w:t xml:space="preserve">          В заключении хоче</w:t>
      </w:r>
      <w:r w:rsidR="00DF1439">
        <w:rPr>
          <w:rFonts w:ascii="Times New Roman" w:hAnsi="Times New Roman" w:cs="Times New Roman"/>
          <w:sz w:val="28"/>
          <w:szCs w:val="28"/>
          <w:lang w:eastAsia="ru-RU"/>
        </w:rPr>
        <w:t>тся сказать китайскую пословицу</w:t>
      </w:r>
      <w:proofErr w:type="gramStart"/>
      <w:r w:rsidR="00DF143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F1439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F1439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Расскажи – и я     забуду, покажи – и я запомню, дай попробовать – и я пойму». Усваивается все прочно и надолго, когда ребенок слышит, видит и делает сам.  </w:t>
      </w:r>
    </w:p>
    <w:p w:rsidR="007F4F30" w:rsidRPr="00DF1439" w:rsidRDefault="007F4F30" w:rsidP="00DF14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439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</w:p>
    <w:p w:rsidR="007F4F30" w:rsidRPr="00DF1439" w:rsidRDefault="00A7413E" w:rsidP="00DF14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43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069DA" w:rsidRPr="00DF1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262" w:rsidRPr="00DF1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F30" w:rsidRPr="00DF1439" w:rsidRDefault="007F4F30" w:rsidP="00DF14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4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4F30" w:rsidRPr="00DF1439" w:rsidRDefault="007F4F30" w:rsidP="00DF14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F14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4F30" w:rsidRPr="00DF1439" w:rsidRDefault="007F4F30" w:rsidP="00DF14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F14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3135" w:rsidRPr="00DF1439" w:rsidRDefault="002E3135" w:rsidP="00DF1439">
      <w:pPr>
        <w:rPr>
          <w:rFonts w:ascii="Times New Roman" w:hAnsi="Times New Roman" w:cs="Times New Roman"/>
          <w:sz w:val="28"/>
          <w:szCs w:val="28"/>
        </w:rPr>
      </w:pPr>
    </w:p>
    <w:sectPr w:rsidR="002E3135" w:rsidRPr="00DF1439" w:rsidSect="002E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07E"/>
    <w:multiLevelType w:val="hybridMultilevel"/>
    <w:tmpl w:val="010C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076F1"/>
    <w:multiLevelType w:val="hybridMultilevel"/>
    <w:tmpl w:val="7A7A2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1A86"/>
    <w:multiLevelType w:val="hybridMultilevel"/>
    <w:tmpl w:val="9A7AD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74C08"/>
    <w:multiLevelType w:val="hybridMultilevel"/>
    <w:tmpl w:val="1D1AC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F0ECE"/>
    <w:multiLevelType w:val="hybridMultilevel"/>
    <w:tmpl w:val="421ED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F601E"/>
    <w:multiLevelType w:val="hybridMultilevel"/>
    <w:tmpl w:val="48B26A40"/>
    <w:lvl w:ilvl="0" w:tplc="9D02BB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75119"/>
    <w:multiLevelType w:val="hybridMultilevel"/>
    <w:tmpl w:val="E55EF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43D4D"/>
    <w:multiLevelType w:val="hybridMultilevel"/>
    <w:tmpl w:val="CFD84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B6B8A"/>
    <w:multiLevelType w:val="hybridMultilevel"/>
    <w:tmpl w:val="D710F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861BF"/>
    <w:multiLevelType w:val="hybridMultilevel"/>
    <w:tmpl w:val="5E102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D04CC"/>
    <w:multiLevelType w:val="hybridMultilevel"/>
    <w:tmpl w:val="578CF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4F30"/>
    <w:rsid w:val="001A3CB4"/>
    <w:rsid w:val="00236981"/>
    <w:rsid w:val="002E3135"/>
    <w:rsid w:val="003A787D"/>
    <w:rsid w:val="003B0262"/>
    <w:rsid w:val="00474213"/>
    <w:rsid w:val="00511B2D"/>
    <w:rsid w:val="007F4F30"/>
    <w:rsid w:val="008E6967"/>
    <w:rsid w:val="009763DE"/>
    <w:rsid w:val="009D719F"/>
    <w:rsid w:val="00A31F47"/>
    <w:rsid w:val="00A4376D"/>
    <w:rsid w:val="00A54AD0"/>
    <w:rsid w:val="00A7413E"/>
    <w:rsid w:val="00B531F9"/>
    <w:rsid w:val="00C67423"/>
    <w:rsid w:val="00D5512C"/>
    <w:rsid w:val="00DA2485"/>
    <w:rsid w:val="00DF1439"/>
    <w:rsid w:val="00E069DA"/>
    <w:rsid w:val="00E41465"/>
    <w:rsid w:val="00FE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35"/>
  </w:style>
  <w:style w:type="paragraph" w:styleId="1">
    <w:name w:val="heading 1"/>
    <w:basedOn w:val="a"/>
    <w:link w:val="10"/>
    <w:uiPriority w:val="9"/>
    <w:qFormat/>
    <w:rsid w:val="007F4F3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F4F30"/>
    <w:rPr>
      <w:i/>
      <w:iCs/>
    </w:rPr>
  </w:style>
  <w:style w:type="paragraph" w:styleId="a4">
    <w:name w:val="Normal (Web)"/>
    <w:basedOn w:val="a"/>
    <w:uiPriority w:val="99"/>
    <w:unhideWhenUsed/>
    <w:rsid w:val="007F4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F30"/>
    <w:rPr>
      <w:b/>
      <w:bCs/>
    </w:rPr>
  </w:style>
  <w:style w:type="character" w:customStyle="1" w:styleId="apple-converted-space">
    <w:name w:val="apple-converted-space"/>
    <w:basedOn w:val="a0"/>
    <w:rsid w:val="007F4F30"/>
  </w:style>
  <w:style w:type="paragraph" w:styleId="a6">
    <w:name w:val="List Paragraph"/>
    <w:basedOn w:val="a"/>
    <w:uiPriority w:val="34"/>
    <w:qFormat/>
    <w:rsid w:val="00511B2D"/>
    <w:pPr>
      <w:ind w:left="720"/>
      <w:contextualSpacing/>
    </w:pPr>
  </w:style>
  <w:style w:type="paragraph" w:styleId="a7">
    <w:name w:val="No Spacing"/>
    <w:uiPriority w:val="1"/>
    <w:qFormat/>
    <w:rsid w:val="009763D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2015-02-21T05:16:00Z</dcterms:created>
  <dcterms:modified xsi:type="dcterms:W3CDTF">2015-06-02T13:08:00Z</dcterms:modified>
</cp:coreProperties>
</file>