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F1" w:rsidRPr="00B00343" w:rsidRDefault="00B00343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lang w:eastAsia="ru-RU"/>
        </w:rPr>
      </w:pPr>
      <w:r w:rsidRPr="00B00343">
        <w:rPr>
          <w:rFonts w:ascii="Times New Roman" w:eastAsia="Times New Roman" w:hAnsi="Times New Roman" w:cs="Times New Roman"/>
          <w:color w:val="262626" w:themeColor="text1" w:themeTint="D9"/>
          <w:kern w:val="36"/>
          <w:lang w:eastAsia="ru-RU"/>
        </w:rPr>
        <w:t>МУНИЦИПАЛЬНОЕ БЮДЖЕТНОЕ ДОШКОЛЬНОЕ ОБРАЗОВАТЕЛЬНОЕ УЧРЕЖДЕНИЕ</w:t>
      </w:r>
    </w:p>
    <w:p w:rsidR="005A20F1" w:rsidRPr="00B00343" w:rsidRDefault="00B00343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lang w:eastAsia="ru-RU"/>
        </w:rPr>
      </w:pPr>
      <w:r w:rsidRPr="00B00343">
        <w:rPr>
          <w:rFonts w:ascii="Times New Roman" w:eastAsia="Times New Roman" w:hAnsi="Times New Roman" w:cs="Times New Roman"/>
          <w:color w:val="262626" w:themeColor="text1" w:themeTint="D9"/>
          <w:kern w:val="36"/>
          <w:lang w:eastAsia="ru-RU"/>
        </w:rPr>
        <w:t>ДЕТСКИЙ САД №25 «РОДНИЧОК»</w:t>
      </w: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B00343">
      <w:pPr>
        <w:spacing w:after="150" w:line="240" w:lineRule="atLeast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C60E7D" w:rsidRDefault="00C60E7D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  <w:r w:rsidRPr="00E70CF5"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t xml:space="preserve">Аналитический </w:t>
      </w:r>
      <w:r w:rsidR="00E70CF5" w:rsidRPr="00E70CF5"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t>отчет о работе группы среднего дошкольного возраста с 4 до 5 лет 2014-2015 г.</w:t>
      </w: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5A20F1" w:rsidP="00E70CF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</w:p>
    <w:p w:rsidR="005A20F1" w:rsidRDefault="00B00343" w:rsidP="005A20F1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t>г. Сургут, 2015</w:t>
      </w:r>
    </w:p>
    <w:p w:rsidR="005A20F1" w:rsidRDefault="005A20F1" w:rsidP="005A20F1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  <w:r w:rsidRPr="00E70CF5"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lastRenderedPageBreak/>
        <w:t xml:space="preserve">Аналитический отчет о работе группы среднего дошкольного возраста </w:t>
      </w: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t xml:space="preserve">№7 </w:t>
      </w:r>
      <w:r w:rsidRPr="00E70CF5"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t>с 4 до 5 лет 2014-2015 г.</w:t>
      </w:r>
    </w:p>
    <w:p w:rsidR="005A20F1" w:rsidRDefault="00E70CF5" w:rsidP="005A20F1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t>Общая характеристика группы.</w:t>
      </w:r>
    </w:p>
    <w:p w:rsidR="00A60A7E" w:rsidRDefault="00E70CF5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  <w:lang w:eastAsia="ru-RU"/>
        </w:rPr>
        <w:t xml:space="preserve">В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нашей группе 30</w:t>
      </w:r>
      <w:r w:rsidR="00B91EC8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детей,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из них 14 мальчиков, 16 девочек. В начале года 6 детей перешли в другие сады – по месту жительства. </w:t>
      </w:r>
      <w:r w:rsidR="00B43FD5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Один ребенок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перешел в группу на год старше. На их место пришли дети из младшей группы. Дети доброжелательны друг к другу, оказывают помощь, взаимовыручку. В декаб</w:t>
      </w:r>
      <w:r w:rsidR="00B43FD5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ре к нам поступил новый мальчик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– </w:t>
      </w:r>
      <w:r w:rsidR="00B91EC8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он обижал детей даже старше себя. П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роводили с ним беседы, работали с родителями. К концу года ребенок заметно изменился</w:t>
      </w:r>
      <w:r w:rsidR="00B91EC8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:</w:t>
      </w:r>
      <w:r w:rsidR="00A60A7E"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стал добрее, охотно делится игрушками, прислушивается к мнению других, соблюдает правила поведения.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В январе в</w:t>
      </w:r>
      <w:r w:rsidR="00B43FD5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группу пришел ещё один ребёнок, ему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было сложно войти в коллектив. Утром с капризами заходил в группу. Вадиму стали больше уделять внимания, играли вместе с ним, старались заинтересовать. Сейчас у него есть друзья, ребенок  привык к новым требованиям. Все дети в группе разносторонне развиты, многие из них посещают дополнительно занятия, различные кружки, секции. О</w:t>
      </w:r>
      <w:r w:rsidR="00B43FD5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дин ребенок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читает.  В группе уделяется </w:t>
      </w:r>
      <w:r w:rsidR="00B43FD5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большое </w:t>
      </w:r>
      <w:bookmarkStart w:id="0" w:name="_GoBack"/>
      <w:bookmarkEnd w:id="0"/>
      <w:r w:rsidR="00B91EC8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внимание здоровью детей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br/>
        <w:t xml:space="preserve">       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На протяжении</w:t>
      </w:r>
      <w:r w:rsidR="00B91EC8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года дети развивались согласно возрасту и к концу года показали хорошие результаты по всем видам деятельности.</w:t>
      </w:r>
    </w:p>
    <w:p w:rsidR="00A60A7E" w:rsidRDefault="00C60E7D" w:rsidP="00A60A7E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Воспитательно </w:t>
      </w:r>
      <w:proofErr w:type="gramStart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-о</w:t>
      </w:r>
      <w:proofErr w:type="gramEnd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бразовательная работа в группе строилась на основе создания специальной предметно- развивающей среды, перспективного и календарного планирования в соответствии с годовыми задачами детского сада.</w:t>
      </w:r>
      <w:r w:rsid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</w:p>
    <w:p w:rsidR="00A60A7E" w:rsidRDefault="001326B6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Годовые задачи на 2014-2015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учебный год</w:t>
      </w:r>
      <w:r w:rsid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</w:p>
    <w:p w:rsidR="007A194D" w:rsidRDefault="007A194D" w:rsidP="007A194D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Учитывая приоритетное направление работы детского сада, направленное на оздоровление детей, проводили профилактическую работу по формированию у детей здоровье сберегающих навыков и умений. В рамках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этой работы в занятия включены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речевые игры, двигательные упр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ажнения, пальчиковая гимнастика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Огромное значение в развитии ребёнка играет развивающая среда.</w:t>
      </w:r>
    </w:p>
    <w:p w:rsidR="00A60A7E" w:rsidRDefault="00B91EC8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="007A19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0772F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Совершенствование социально-личностного развития детей через театрализованную, трудовую и игровую деятельности. Воспитательно — образовательный процесс осуществлялся по</w:t>
      </w:r>
      <w:r w:rsidR="00B43EBA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программе Васильевой</w:t>
      </w:r>
      <w:r w:rsidR="000772F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0772F3" w:rsidRDefault="00B91EC8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</w:t>
      </w:r>
      <w:r w:rsidR="007A19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0772F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Развивать творческие способности детей через рисование, используя природный и бросовый материал.</w:t>
      </w:r>
    </w:p>
    <w:p w:rsidR="003C2C5B" w:rsidRDefault="003C2C5B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Воспитывать любовь и уважение к своей семье, учить проявлять заботу о родных людях.</w:t>
      </w:r>
    </w:p>
    <w:p w:rsidR="00A60A7E" w:rsidRDefault="00C60E7D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В группе созданы условия для развития творческих способностей детей.</w:t>
      </w:r>
      <w:r w:rsidR="00A60A7E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Это "Книжный уголок", "Уголок конструирования и строительства", "Уголок природы", "Уго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лок творчества". Материалы,</w:t>
      </w:r>
      <w:r w:rsidR="001326B6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1326B6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стим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улируюшие</w:t>
      </w:r>
      <w:proofErr w:type="spellEnd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развитие детей располагаются в разных функциональных пространствах, доступных детям и соответствуют возрасту детей. Материалы постоянно обновляются.</w:t>
      </w:r>
    </w:p>
    <w:p w:rsidR="00A60A7E" w:rsidRDefault="00C60E7D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своей работе применяли разнообразные формы обучения </w:t>
      </w:r>
      <w:proofErr w:type="gramStart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:т</w:t>
      </w:r>
      <w:proofErr w:type="gramEnd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радиционные, интегрированные, комплексные, комбинированные занятия</w:t>
      </w:r>
      <w:r w:rsidR="003C2C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="003C2C5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ндивидуальные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А также разнообразные приёмы </w:t>
      </w:r>
      <w:proofErr w:type="gramStart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:и</w:t>
      </w:r>
      <w:proofErr w:type="gramEnd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спользование наглядности, игровые моменты</w:t>
      </w:r>
    </w:p>
    <w:p w:rsidR="00A60A7E" w:rsidRDefault="00C60E7D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Мониторинг, проведённый в конц</w:t>
      </w:r>
      <w:r w:rsidR="00B43EBA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 учебного года</w:t>
      </w:r>
      <w:r w:rsidR="00BB412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="00B43EBA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показал хорошие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результ</w:t>
      </w:r>
      <w:r w:rsid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аты по образовательным областям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в течение года с детьми была проведена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индивидуальная работа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беседы о спорте, разбирались ситуации о правил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ах поведения в спортивных играх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 отрабатывались общеразвивающие и спортивные упражнен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ия, разучивались подвижные игры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 проводились беседы и консультации с родителями. Дети результативно и точно выполняют физические упражнения, проявляют</w:t>
      </w: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элементы творчества в двигательной деятельности.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приобщали к здоровому образу жизни, укрепляли физическое и психологическое здоровье детей. У детей сформировались привычки самостоятельно умываться, мыть руки с мылом перед едой, по мере загрязнения, после пользования туалетом.</w:t>
      </w:r>
      <w:r w:rsidR="00B11094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большим удовольствием дети выполняют закаливающие процедуры.</w:t>
      </w: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в течение года с детьми проводились беседы о безопасном образе жизни, о значении безопасного поведения</w:t>
      </w:r>
      <w:proofErr w:type="gramStart"/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;</w:t>
      </w:r>
      <w:proofErr w:type="gramEnd"/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разбирались ситуации о правилах безопасного поведения. Дети научились самостоятельно понимать опасные ситуации и находить верные выходы из них.</w:t>
      </w:r>
      <w:r w:rsidR="00B43EBA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Приняли участие в конкурсе «Зеленый огонек»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 большинства детей поведение и общение положительно направлены. Они имеют представления о правилах культуры пове</w:t>
      </w:r>
      <w:r w:rsidR="00B43EBA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дения и выполн</w:t>
      </w:r>
      <w:r w:rsidR="00E70CF5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яют их в повседневной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обстановке. Чутко реагируют на оценку своих действий и поступков, воздерживаются от повторных действий, отрицательно оценённых взрослыми.</w:t>
      </w:r>
    </w:p>
    <w:p w:rsidR="00A60A7E" w:rsidRDefault="00C60E7D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Осуществляют элементарный самоконтроль. У детей появился интерес к различным видам игр. Они приучены к самостоятельному выполнению правил.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Труд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дети научились самостоятельно одеваться, раздеваться</w:t>
      </w:r>
      <w:r w:rsidR="00B11094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аккуратно складывать и вешать одежду. С охотой выполняют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индивидуальные и коллективные поручения.</w:t>
      </w:r>
      <w:r w:rsidR="00B11094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Многие дошкольники имеют представления о труде взрослых, о разных профессиях</w:t>
      </w:r>
      <w:r w:rsidR="00263C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дежурство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Познание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дети знают основные признаки живого, устанавливают связи между состоянием живых существ и средой обитания. Научились выделять свойства предметов, фигур и</w:t>
      </w:r>
      <w:r w:rsidR="00B11094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самостоятельно классифицировать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их; могут считать до 5 (прям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ой, порядковый, обратный счёт).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Наши воспитанники научились различать и называть строительные детали (к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уб, пластина, кирпичик, брусок)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 использовать их с учётом</w:t>
      </w:r>
      <w:r w:rsidR="00B11094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конструктивных свойств (устойчивость, форма, величина).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Коммуникация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многие дети научились правильно произносить гласные и согласные звуки. Ребята активнее стали работать на занятиях. Дети научились правильно оформлять свою мысль в виде предложения. Речевая активность повысилась. Научились описывать</w:t>
      </w:r>
      <w:r w:rsidR="00B11094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предмет, картину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составлять рассказ по картине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 пересказывают наиболее выразительные и динамичные отрывки из сказок.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»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воспитанники научились слушать сказки, рассказы</w:t>
      </w:r>
      <w:r w:rsidR="00B11094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стихотворения. </w:t>
      </w:r>
      <w:r w:rsidR="004F1343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Многие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могут пересказать содержание сказки, рассказа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A60A7E" w:rsidRDefault="00A60A7E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Художественное творчество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</w:t>
      </w:r>
      <w:r w:rsidR="00263C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- практически все дети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знают и называют цвета. Научились смешивать краски для получени</w:t>
      </w:r>
      <w:r w:rsidR="004F1343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нужных цветов и оттенков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 правильно держать карандаш, кисть, цветной мелок, использовать их при создании изображения.</w:t>
      </w:r>
    </w:p>
    <w:p w:rsidR="00A60A7E" w:rsidRDefault="00C60E7D" w:rsidP="00A60A7E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Дети научились правильно дер</w:t>
      </w:r>
      <w:r w:rsidR="00BB412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жать ножницы и пользоваться ими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B4123" w:rsidRDefault="00263C14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Некоторые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дети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 умеют создавать из пластилина предметы, состоящие из 2-3 частей.</w:t>
      </w:r>
    </w:p>
    <w:p w:rsidR="00BB4123" w:rsidRDefault="00C60E7D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результате реализации организационно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содержательной системы наблюдений на прогулках для детей среднего дошкольного возраста, возникали следующие трудности</w:t>
      </w:r>
      <w:proofErr w:type="gramStart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:</w:t>
      </w:r>
      <w:proofErr w:type="gramEnd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 все дети заинтересованы в познании окружающей среды ; очень трудно было сосредоточить</w:t>
      </w:r>
      <w:r w:rsidR="00BB4123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внимание таких детей, поэтому приходилось разнообразить содержание наблюдений.</w:t>
      </w:r>
    </w:p>
    <w:p w:rsidR="00BB4123" w:rsidRDefault="00C60E7D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Плодотворной оказалась работа с родителями. В работе с родителями ис</w:t>
      </w:r>
      <w:r w:rsidR="00BB412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пользуем следующие формы работы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родительские собрания, консультации, индиви</w:t>
      </w:r>
      <w:r w:rsidR="00263C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дуальные беседы. Эти формы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работы стараемся постоянно совершенств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овать,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стремимся добиться органичного сочетания воспитательных воздействий на ребёнка в дошкольном учреждении и в семье, обеспечить всестороннее развитие личности.</w:t>
      </w:r>
    </w:p>
    <w:p w:rsidR="00BB4123" w:rsidRDefault="00C60E7D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Наши воспитанники принимали активное участие в утренниках и конкурсах, которые проходили в дошкольном учреждении.</w:t>
      </w:r>
    </w:p>
    <w:p w:rsidR="00BB4123" w:rsidRDefault="00C60E7D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Конкурсы поделок и рисунков</w:t>
      </w:r>
      <w:proofErr w:type="gramStart"/>
      <w:r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 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proofErr w:type="gramEnd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«Золотая осень»,</w:t>
      </w:r>
      <w:r w:rsidR="004F1343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«День Матери», </w:t>
      </w:r>
      <w:r w:rsidR="00035F26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Междунар</w:t>
      </w:r>
      <w:r w:rsidR="003A496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одном интеллектуальном конкурсе</w:t>
      </w:r>
      <w:r w:rsidR="00035F26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«Новый год», «День защитников </w:t>
      </w:r>
      <w:r w:rsidR="004F1343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Отечества»,</w:t>
      </w:r>
      <w:r w:rsidR="00035F26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«день Победы;</w:t>
      </w:r>
      <w:r w:rsidR="004F1343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«8 марта», «Пасха</w:t>
      </w:r>
      <w:r w:rsidR="00035F26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», </w:t>
      </w:r>
      <w:r w:rsidR="004F1343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«Мой любимый  детский сад», «Мои воспитатели</w:t>
      </w:r>
      <w:r w:rsidR="00BB412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proofErr w:type="gramEnd"/>
    </w:p>
    <w:p w:rsidR="00BB4123" w:rsidRDefault="001326B6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Работа с родителями:</w:t>
      </w:r>
    </w:p>
    <w:p w:rsidR="00BB4123" w:rsidRDefault="00035F26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Приняли активное участие в акции «Зимняя кладовая».</w:t>
      </w:r>
    </w:p>
    <w:p w:rsidR="00BB4123" w:rsidRDefault="00035F26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Участвовали в сборе макулатуры.</w:t>
      </w:r>
    </w:p>
    <w:p w:rsidR="00BB4123" w:rsidRDefault="001326B6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Провели мероприятия</w:t>
      </w:r>
      <w:r w:rsidR="00BB412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родителей Дни открытых дверей</w:t>
      </w:r>
    </w:p>
    <w:p w:rsidR="00BB4123" w:rsidRDefault="00C60E7D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Утренники: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«Разноцветная осень»,</w:t>
      </w:r>
      <w:r w:rsidR="004B77D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«День матери»</w:t>
      </w: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«Новый год», «Масленица», «Мамин</w:t>
      </w:r>
      <w:r w:rsidR="00035F26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день»</w:t>
      </w:r>
      <w:r w:rsidR="00BB412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B4123" w:rsidRDefault="00035F26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Перспективы </w:t>
      </w:r>
      <w:r w:rsidR="00C60E7D" w:rsidRPr="00A60A7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на следующий год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BB4123" w:rsidRDefault="00C60E7D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Активизировать работу с родителями.</w:t>
      </w:r>
    </w:p>
    <w:p w:rsidR="00BB4123" w:rsidRDefault="00C60E7D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Продолжать работу по сохранению и укреплению здоровья детей.</w:t>
      </w:r>
    </w:p>
    <w:p w:rsidR="00C60E7D" w:rsidRDefault="00BB4123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Развивать у дошкольников познавательную активность,</w:t>
      </w: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</w:t>
      </w:r>
      <w:r w:rsidR="00C60E7D" w:rsidRPr="00A60A7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любознательность.</w:t>
      </w:r>
    </w:p>
    <w:p w:rsidR="004B77D9" w:rsidRDefault="004B77D9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-Продолжать работу по формированию нравственных представлений у детей.</w:t>
      </w:r>
    </w:p>
    <w:p w:rsidR="003A4960" w:rsidRPr="00BB4123" w:rsidRDefault="003A4960" w:rsidP="00BB4123">
      <w:pPr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-Развивать у детей творческие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чере</w:t>
      </w:r>
      <w:r w:rsidR="00B0412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 рисование используя нетрадиционные методы </w:t>
      </w:r>
    </w:p>
    <w:p w:rsidR="00B11692" w:rsidRDefault="00B740CA" w:rsidP="00A60A7E">
      <w:pPr>
        <w:spacing w:after="0"/>
        <w:rPr>
          <w:color w:val="262626" w:themeColor="text1" w:themeTint="D9"/>
        </w:rPr>
      </w:pPr>
    </w:p>
    <w:p w:rsidR="000772F3" w:rsidRDefault="000772F3" w:rsidP="00A60A7E">
      <w:pPr>
        <w:spacing w:after="0"/>
        <w:rPr>
          <w:color w:val="262626" w:themeColor="text1" w:themeTint="D9"/>
        </w:rPr>
      </w:pPr>
    </w:p>
    <w:p w:rsidR="000772F3" w:rsidRPr="000772F3" w:rsidRDefault="000772F3" w:rsidP="000772F3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772F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Воспитатели: Петрухина Л.Н.</w:t>
      </w:r>
    </w:p>
    <w:p w:rsidR="000772F3" w:rsidRPr="000772F3" w:rsidRDefault="000772F3" w:rsidP="000772F3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772F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Шилова О.А.</w:t>
      </w:r>
    </w:p>
    <w:sectPr w:rsidR="000772F3" w:rsidRPr="000772F3" w:rsidSect="00B8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E7D"/>
    <w:rsid w:val="00035F26"/>
    <w:rsid w:val="000772F3"/>
    <w:rsid w:val="00130565"/>
    <w:rsid w:val="001326B6"/>
    <w:rsid w:val="00155B82"/>
    <w:rsid w:val="0025157B"/>
    <w:rsid w:val="00263C14"/>
    <w:rsid w:val="002C2487"/>
    <w:rsid w:val="0034759A"/>
    <w:rsid w:val="003A4960"/>
    <w:rsid w:val="003C2C5B"/>
    <w:rsid w:val="004B77D9"/>
    <w:rsid w:val="004F1343"/>
    <w:rsid w:val="005942BE"/>
    <w:rsid w:val="005A20F1"/>
    <w:rsid w:val="00663D4F"/>
    <w:rsid w:val="007A194D"/>
    <w:rsid w:val="00A60A7E"/>
    <w:rsid w:val="00B00343"/>
    <w:rsid w:val="00B04124"/>
    <w:rsid w:val="00B11094"/>
    <w:rsid w:val="00B43EBA"/>
    <w:rsid w:val="00B43FD5"/>
    <w:rsid w:val="00B838B1"/>
    <w:rsid w:val="00B91EC8"/>
    <w:rsid w:val="00BA4F1C"/>
    <w:rsid w:val="00BB4123"/>
    <w:rsid w:val="00C55733"/>
    <w:rsid w:val="00C60E7D"/>
    <w:rsid w:val="00E70CF5"/>
    <w:rsid w:val="00E85DE7"/>
    <w:rsid w:val="00EC61E2"/>
    <w:rsid w:val="00F5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1"/>
  </w:style>
  <w:style w:type="paragraph" w:styleId="1">
    <w:name w:val="heading 1"/>
    <w:basedOn w:val="a"/>
    <w:link w:val="10"/>
    <w:uiPriority w:val="9"/>
    <w:qFormat/>
    <w:rsid w:val="00C60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0E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E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0E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E7D"/>
    <w:rPr>
      <w:b/>
      <w:bCs/>
    </w:rPr>
  </w:style>
  <w:style w:type="character" w:customStyle="1" w:styleId="apple-converted-space">
    <w:name w:val="apple-converted-space"/>
    <w:basedOn w:val="a0"/>
    <w:rsid w:val="00C60E7D"/>
  </w:style>
  <w:style w:type="character" w:styleId="a5">
    <w:name w:val="Hyperlink"/>
    <w:basedOn w:val="a0"/>
    <w:uiPriority w:val="99"/>
    <w:semiHidden/>
    <w:unhideWhenUsed/>
    <w:rsid w:val="00C60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702D-B7B9-44F5-B97D-3011C755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16</cp:revision>
  <dcterms:created xsi:type="dcterms:W3CDTF">2015-05-18T17:20:00Z</dcterms:created>
  <dcterms:modified xsi:type="dcterms:W3CDTF">2015-10-08T07:15:00Z</dcterms:modified>
</cp:coreProperties>
</file>