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C9" w:rsidRPr="00E0297A" w:rsidRDefault="008061C9" w:rsidP="008061C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b/>
          <w:sz w:val="38"/>
          <w:szCs w:val="38"/>
        </w:rPr>
      </w:pPr>
      <w:r w:rsidRPr="00E0297A">
        <w:rPr>
          <w:rFonts w:ascii="Times New Roman" w:hAnsi="Times New Roman" w:cs="Times New Roman"/>
          <w:b/>
          <w:sz w:val="38"/>
          <w:szCs w:val="38"/>
        </w:rPr>
        <w:t xml:space="preserve">02-19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b/>
          <w:sz w:val="38"/>
          <w:szCs w:val="38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Рассмотрено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Заседание МО (протокол от 29.08.2013 г. №1)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Руководитель МО: ________________       Т.Н.Коростелева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Согласовано  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Заместитель директора по УВР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____________ Н.В.Бернацкая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Принято  педагогическим советом от 30.08.2013 года №1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Утверждено   призом по школе от 30.08.2013 №19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061C9" w:rsidRPr="00E0297A" w:rsidRDefault="008061C9" w:rsidP="008061C9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школы: ______________________ / Е.А.Зубкова /</w:t>
      </w:r>
    </w:p>
    <w:p w:rsidR="008061C9" w:rsidRPr="00E0297A" w:rsidRDefault="008061C9" w:rsidP="008061C9">
      <w:pPr>
        <w:ind w:right="-2494"/>
        <w:rPr>
          <w:rFonts w:ascii="Times New Roman" w:hAnsi="Times New Roman" w:cs="Times New Roman"/>
          <w:sz w:val="20"/>
          <w:szCs w:val="20"/>
        </w:rPr>
      </w:pPr>
    </w:p>
    <w:p w:rsidR="008061C9" w:rsidRPr="00E0297A" w:rsidRDefault="008061C9" w:rsidP="00541A02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E0297A">
        <w:rPr>
          <w:rFonts w:ascii="Times New Roman" w:hAnsi="Times New Roman" w:cs="Times New Roman"/>
          <w:sz w:val="28"/>
          <w:szCs w:val="28"/>
        </w:rPr>
        <w:t>МКОУ «Хмелевская средняя общеобразовательная школа» Фатежского района Курской области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0297A">
        <w:rPr>
          <w:rFonts w:ascii="Times New Roman" w:hAnsi="Times New Roman" w:cs="Times New Roman"/>
          <w:b/>
          <w:sz w:val="50"/>
          <w:szCs w:val="50"/>
        </w:rPr>
        <w:t>Рабочая программа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0297A">
        <w:rPr>
          <w:rFonts w:ascii="Times New Roman" w:hAnsi="Times New Roman" w:cs="Times New Roman"/>
          <w:b/>
          <w:sz w:val="50"/>
          <w:szCs w:val="50"/>
        </w:rPr>
        <w:t>ПО МАТЕМАТИКЕ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297A">
        <w:rPr>
          <w:rFonts w:ascii="Times New Roman" w:hAnsi="Times New Roman" w:cs="Times New Roman"/>
          <w:b/>
          <w:sz w:val="40"/>
          <w:szCs w:val="40"/>
        </w:rPr>
        <w:t>2 КЛАСС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E0297A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E0297A">
        <w:rPr>
          <w:rFonts w:ascii="Times New Roman" w:hAnsi="Times New Roman" w:cs="Times New Roman"/>
          <w:sz w:val="28"/>
          <w:szCs w:val="28"/>
        </w:rPr>
        <w:t>Костина Юрия Сергеевича</w:t>
      </w:r>
    </w:p>
    <w:p w:rsidR="008061C9" w:rsidRPr="00E0297A" w:rsidRDefault="008061C9" w:rsidP="008061C9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</w:p>
    <w:p w:rsidR="007B1EE5" w:rsidRPr="00E0297A" w:rsidRDefault="008061C9" w:rsidP="00541A02">
      <w:pPr>
        <w:ind w:right="-2494"/>
        <w:jc w:val="center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E0297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2013-2014 учебный год </w:t>
      </w:r>
    </w:p>
    <w:p w:rsidR="00E74A4E" w:rsidRPr="00E0297A" w:rsidRDefault="00E74A4E" w:rsidP="00541A02">
      <w:pPr>
        <w:ind w:right="-249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1A02" w:rsidRDefault="00541A02" w:rsidP="00541A02">
      <w:pPr>
        <w:ind w:right="-249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297A">
        <w:rPr>
          <w:rFonts w:ascii="Times New Roman" w:hAnsi="Times New Roman" w:cs="Times New Roman"/>
          <w:color w:val="000000" w:themeColor="text1"/>
          <w:sz w:val="20"/>
          <w:szCs w:val="20"/>
        </w:rPr>
        <w:t>2013-2014 УЧЕБНЫЙ ГОД</w:t>
      </w:r>
    </w:p>
    <w:p w:rsidR="00E0297A" w:rsidRPr="00E0297A" w:rsidRDefault="00E0297A" w:rsidP="00E0297A">
      <w:pPr>
        <w:ind w:right="-249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B1EE5" w:rsidRPr="00E0297A" w:rsidRDefault="007B1EE5" w:rsidP="00263114">
      <w:pPr>
        <w:spacing w:after="0" w:line="240" w:lineRule="auto"/>
        <w:ind w:right="-2494"/>
        <w:jc w:val="center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lastRenderedPageBreak/>
        <w:t xml:space="preserve"> Структура рабочей программы.</w:t>
      </w:r>
    </w:p>
    <w:p w:rsidR="007B1EE5" w:rsidRPr="00E0297A" w:rsidRDefault="007B1EE5" w:rsidP="00263114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1</w:t>
      </w:r>
      <w:r w:rsidR="008061C9" w:rsidRPr="00E0297A">
        <w:rPr>
          <w:rFonts w:ascii="Times New Roman" w:hAnsi="Times New Roman" w:cs="Times New Roman"/>
          <w:sz w:val="20"/>
          <w:szCs w:val="20"/>
        </w:rPr>
        <w:t>.</w:t>
      </w:r>
      <w:r w:rsidRPr="00E0297A">
        <w:rPr>
          <w:rFonts w:ascii="Times New Roman" w:hAnsi="Times New Roman" w:cs="Times New Roman"/>
          <w:sz w:val="20"/>
          <w:szCs w:val="20"/>
        </w:rPr>
        <w:t xml:space="preserve"> Титульный лист.</w:t>
      </w:r>
    </w:p>
    <w:p w:rsidR="007B1EE5" w:rsidRPr="00E0297A" w:rsidRDefault="007B1EE5" w:rsidP="00263114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2</w:t>
      </w:r>
      <w:r w:rsidR="008061C9" w:rsidRPr="00E0297A">
        <w:rPr>
          <w:rFonts w:ascii="Times New Roman" w:hAnsi="Times New Roman" w:cs="Times New Roman"/>
          <w:sz w:val="20"/>
          <w:szCs w:val="20"/>
        </w:rPr>
        <w:t>.</w:t>
      </w:r>
      <w:r w:rsidRPr="00E0297A">
        <w:rPr>
          <w:rFonts w:ascii="Times New Roman" w:hAnsi="Times New Roman" w:cs="Times New Roman"/>
          <w:sz w:val="20"/>
          <w:szCs w:val="20"/>
        </w:rPr>
        <w:t xml:space="preserve"> Пояснительная записка.</w:t>
      </w:r>
    </w:p>
    <w:p w:rsidR="007B1EE5" w:rsidRPr="00E0297A" w:rsidRDefault="007B1EE5" w:rsidP="00263114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3</w:t>
      </w:r>
      <w:r w:rsidR="008061C9" w:rsidRPr="00E0297A">
        <w:rPr>
          <w:rFonts w:ascii="Times New Roman" w:hAnsi="Times New Roman" w:cs="Times New Roman"/>
          <w:sz w:val="20"/>
          <w:szCs w:val="20"/>
        </w:rPr>
        <w:t>.</w:t>
      </w:r>
      <w:r w:rsidRPr="00E0297A">
        <w:rPr>
          <w:rFonts w:ascii="Times New Roman" w:hAnsi="Times New Roman" w:cs="Times New Roman"/>
          <w:sz w:val="20"/>
          <w:szCs w:val="20"/>
        </w:rPr>
        <w:t xml:space="preserve"> Общая характеристика учебного предмета </w:t>
      </w:r>
    </w:p>
    <w:p w:rsidR="007B1EE5" w:rsidRPr="00E0297A" w:rsidRDefault="007B1EE5" w:rsidP="00263114">
      <w:pPr>
        <w:spacing w:after="0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4</w:t>
      </w:r>
      <w:r w:rsidR="008061C9" w:rsidRPr="00E0297A">
        <w:rPr>
          <w:rFonts w:ascii="Times New Roman" w:hAnsi="Times New Roman" w:cs="Times New Roman"/>
          <w:sz w:val="20"/>
          <w:szCs w:val="20"/>
        </w:rPr>
        <w:t>.</w:t>
      </w:r>
      <w:r w:rsidRPr="00E0297A">
        <w:rPr>
          <w:rFonts w:ascii="Times New Roman" w:hAnsi="Times New Roman" w:cs="Times New Roman"/>
          <w:sz w:val="20"/>
          <w:szCs w:val="20"/>
        </w:rPr>
        <w:t xml:space="preserve"> Описание места учебного предмета в учебном плане </w:t>
      </w:r>
    </w:p>
    <w:p w:rsidR="007B1EE5" w:rsidRPr="00E0297A" w:rsidRDefault="007B1EE5" w:rsidP="00263114">
      <w:pPr>
        <w:spacing w:after="0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5</w:t>
      </w:r>
      <w:r w:rsidR="008061C9" w:rsidRPr="00E0297A">
        <w:rPr>
          <w:rFonts w:ascii="Times New Roman" w:hAnsi="Times New Roman" w:cs="Times New Roman"/>
          <w:sz w:val="20"/>
          <w:szCs w:val="20"/>
        </w:rPr>
        <w:t>.</w:t>
      </w:r>
      <w:r w:rsidRPr="00E0297A">
        <w:rPr>
          <w:rFonts w:ascii="Times New Roman" w:hAnsi="Times New Roman" w:cs="Times New Roman"/>
          <w:sz w:val="20"/>
          <w:szCs w:val="20"/>
        </w:rPr>
        <w:t xml:space="preserve"> Описание ценностных ориентиров содержания учебного предмета.</w:t>
      </w:r>
    </w:p>
    <w:p w:rsidR="007B1EE5" w:rsidRPr="00E0297A" w:rsidRDefault="007B1EE5" w:rsidP="00263114">
      <w:pPr>
        <w:spacing w:after="0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6. Результаты освоения учебного предмета</w:t>
      </w:r>
    </w:p>
    <w:p w:rsidR="007B1EE5" w:rsidRPr="00E0297A" w:rsidRDefault="007B1EE5" w:rsidP="00263114">
      <w:pPr>
        <w:spacing w:after="0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7. Основные содержательные линии предмета</w:t>
      </w:r>
    </w:p>
    <w:p w:rsidR="007B1EE5" w:rsidRPr="00E0297A" w:rsidRDefault="007B1EE5" w:rsidP="00263114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8.</w:t>
      </w:r>
      <w:r w:rsidR="00E0297A">
        <w:rPr>
          <w:rFonts w:ascii="Times New Roman" w:hAnsi="Times New Roman" w:cs="Times New Roman"/>
          <w:sz w:val="20"/>
          <w:szCs w:val="20"/>
        </w:rPr>
        <w:t xml:space="preserve"> </w:t>
      </w:r>
      <w:r w:rsidR="00541A02" w:rsidRPr="00E0297A">
        <w:rPr>
          <w:rFonts w:ascii="Times New Roman" w:hAnsi="Times New Roman" w:cs="Times New Roman"/>
          <w:sz w:val="20"/>
          <w:szCs w:val="20"/>
        </w:rPr>
        <w:t>Календарно-тематическое</w:t>
      </w:r>
      <w:r w:rsidR="00E0297A">
        <w:rPr>
          <w:rFonts w:ascii="Times New Roman" w:hAnsi="Times New Roman" w:cs="Times New Roman"/>
          <w:sz w:val="20"/>
          <w:szCs w:val="20"/>
        </w:rPr>
        <w:t xml:space="preserve"> планирование</w:t>
      </w:r>
    </w:p>
    <w:p w:rsidR="007B1EE5" w:rsidRPr="00E0297A" w:rsidRDefault="007B1EE5" w:rsidP="00263114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9.Описание материально-технического обеспечения образовательного процесса </w:t>
      </w:r>
    </w:p>
    <w:p w:rsidR="00E0297A" w:rsidRDefault="00E0297A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EE5" w:rsidRPr="00E0297A" w:rsidRDefault="00541A02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2.</w:t>
      </w:r>
      <w:r w:rsidR="007B1EE5" w:rsidRPr="00E0297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Программа разработана на основе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E0297A">
        <w:rPr>
          <w:rFonts w:ascii="Times New Roman" w:hAnsi="Times New Roman" w:cs="Times New Roman"/>
          <w:b/>
          <w:sz w:val="20"/>
          <w:szCs w:val="20"/>
        </w:rPr>
        <w:t>целями</w:t>
      </w:r>
      <w:r w:rsidRPr="00E0297A">
        <w:rPr>
          <w:rFonts w:ascii="Times New Roman" w:hAnsi="Times New Roman" w:cs="Times New Roman"/>
          <w:sz w:val="20"/>
          <w:szCs w:val="20"/>
        </w:rPr>
        <w:t xml:space="preserve"> начального обучения математике являются:</w:t>
      </w:r>
    </w:p>
    <w:p w:rsidR="007B1EE5" w:rsidRPr="00E0297A" w:rsidRDefault="007B1EE5" w:rsidP="00541A0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Математическое развитие младших школьников.</w:t>
      </w:r>
    </w:p>
    <w:p w:rsidR="007B1EE5" w:rsidRPr="00E0297A" w:rsidRDefault="007B1EE5" w:rsidP="00541A0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Формирование системы начальных математических знаний.</w:t>
      </w:r>
    </w:p>
    <w:p w:rsidR="00541A02" w:rsidRDefault="007B1EE5" w:rsidP="00541A0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Воспитание интереса к математике, к умственной деятельности.</w:t>
      </w:r>
    </w:p>
    <w:p w:rsidR="00E0297A" w:rsidRPr="00E0297A" w:rsidRDefault="00E0297A" w:rsidP="00E0297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A02" w:rsidRPr="00E0297A" w:rsidRDefault="00541A02" w:rsidP="00541A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3.ОБЩАЯ ХАРАКТЕРИСТИКА УЧЕБНОГО ПРЕДМЕТА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Содержание</w:t>
      </w:r>
      <w:r w:rsidRPr="00E0297A">
        <w:rPr>
          <w:rStyle w:val="c0"/>
          <w:b/>
          <w:bCs/>
          <w:color w:val="000000"/>
          <w:sz w:val="20"/>
          <w:szCs w:val="20"/>
        </w:rPr>
        <w:t> </w:t>
      </w:r>
      <w:r w:rsidRPr="00E0297A">
        <w:rPr>
          <w:rStyle w:val="c3"/>
          <w:color w:val="000000"/>
          <w:sz w:val="20"/>
          <w:szCs w:val="2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41A02" w:rsidRPr="00E0297A" w:rsidRDefault="00541A02" w:rsidP="00541A02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</w:t>
      </w:r>
      <w:r w:rsidRPr="00E0297A">
        <w:rPr>
          <w:rStyle w:val="c3"/>
          <w:color w:val="000000"/>
          <w:sz w:val="20"/>
          <w:szCs w:val="20"/>
        </w:rPr>
        <w:lastRenderedPageBreak/>
        <w:t>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541A02" w:rsidRPr="00E0297A" w:rsidRDefault="00541A02" w:rsidP="00541A02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541A02" w:rsidRPr="00E0297A" w:rsidRDefault="00541A02" w:rsidP="00541A0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</w:t>
      </w:r>
      <w:r w:rsidRPr="00E0297A">
        <w:rPr>
          <w:rStyle w:val="c3"/>
          <w:color w:val="000000"/>
          <w:sz w:val="20"/>
          <w:szCs w:val="20"/>
        </w:rPr>
        <w:lastRenderedPageBreak/>
        <w:t>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541A02" w:rsidRPr="00E0297A" w:rsidRDefault="00541A02" w:rsidP="00541A02">
      <w:pPr>
        <w:pStyle w:val="c1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41A02" w:rsidRPr="00E0297A" w:rsidRDefault="00541A02" w:rsidP="00541A02">
      <w:pPr>
        <w:pStyle w:val="c12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0297A">
        <w:rPr>
          <w:rStyle w:val="c3"/>
          <w:color w:val="000000"/>
          <w:sz w:val="20"/>
          <w:szCs w:val="20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</w:t>
      </w:r>
      <w:r w:rsidRPr="00E0297A">
        <w:rPr>
          <w:rStyle w:val="c3"/>
          <w:color w:val="000000"/>
          <w:sz w:val="20"/>
          <w:szCs w:val="20"/>
        </w:rPr>
        <w:lastRenderedPageBreak/>
        <w:t>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41A02" w:rsidRDefault="00541A02" w:rsidP="00541A0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97A" w:rsidRPr="00E0297A" w:rsidRDefault="00E0297A" w:rsidP="00541A0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A02" w:rsidRPr="00E0297A" w:rsidRDefault="00541A02" w:rsidP="00541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4.</w:t>
      </w:r>
      <w:r w:rsidRPr="00E0297A">
        <w:rPr>
          <w:rFonts w:ascii="Times New Roman" w:hAnsi="Times New Roman" w:cs="Times New Roman"/>
          <w:b/>
          <w:sz w:val="20"/>
          <w:szCs w:val="20"/>
        </w:rPr>
        <w:t xml:space="preserve"> МЕСТО КУРСА В УЧЕБНОМ ПЛАНЕ</w:t>
      </w:r>
    </w:p>
    <w:p w:rsidR="007B1EE5" w:rsidRPr="00E0297A" w:rsidRDefault="00541A02" w:rsidP="0054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Во 2 классе</w:t>
      </w:r>
      <w:r w:rsidRPr="00E0297A">
        <w:rPr>
          <w:rFonts w:ascii="Times New Roman" w:hAnsi="Times New Roman" w:cs="Times New Roman"/>
          <w:sz w:val="20"/>
          <w:szCs w:val="20"/>
        </w:rPr>
        <w:t xml:space="preserve"> на изучение математики отводится </w:t>
      </w:r>
      <w:r w:rsidRPr="00E0297A">
        <w:rPr>
          <w:rFonts w:ascii="Times New Roman" w:hAnsi="Times New Roman" w:cs="Times New Roman"/>
          <w:b/>
          <w:sz w:val="20"/>
          <w:szCs w:val="20"/>
        </w:rPr>
        <w:t>5 ч в неделю.</w:t>
      </w:r>
      <w:r w:rsidRPr="00E0297A">
        <w:rPr>
          <w:rFonts w:ascii="Times New Roman" w:hAnsi="Times New Roman" w:cs="Times New Roman"/>
          <w:sz w:val="20"/>
          <w:szCs w:val="20"/>
        </w:rPr>
        <w:t xml:space="preserve"> Курс рассчитан на    </w:t>
      </w:r>
      <w:r w:rsidRPr="00E0297A">
        <w:rPr>
          <w:rFonts w:ascii="Times New Roman" w:hAnsi="Times New Roman" w:cs="Times New Roman"/>
          <w:b/>
          <w:sz w:val="20"/>
          <w:szCs w:val="20"/>
        </w:rPr>
        <w:t>170 ч за учебный год</w:t>
      </w:r>
      <w:r w:rsidRPr="00E0297A">
        <w:rPr>
          <w:rFonts w:ascii="Times New Roman" w:hAnsi="Times New Roman" w:cs="Times New Roman"/>
          <w:sz w:val="20"/>
          <w:szCs w:val="20"/>
        </w:rPr>
        <w:t xml:space="preserve"> (34 учебные недели)</w:t>
      </w:r>
    </w:p>
    <w:p w:rsidR="00E0297A" w:rsidRDefault="00E0297A" w:rsidP="00541A02">
      <w:pPr>
        <w:pStyle w:val="a3"/>
        <w:spacing w:after="0" w:line="240" w:lineRule="auto"/>
        <w:ind w:left="1287" w:right="-2494"/>
        <w:rPr>
          <w:rFonts w:ascii="Times New Roman" w:hAnsi="Times New Roman" w:cs="Times New Roman"/>
          <w:b/>
          <w:sz w:val="20"/>
          <w:szCs w:val="20"/>
        </w:rPr>
      </w:pPr>
    </w:p>
    <w:p w:rsidR="00541A02" w:rsidRPr="00E0297A" w:rsidRDefault="007B1EE5" w:rsidP="00541A02">
      <w:pPr>
        <w:pStyle w:val="a3"/>
        <w:spacing w:after="0" w:line="240" w:lineRule="auto"/>
        <w:ind w:left="1287" w:right="-2494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3123" w:rsidRPr="00E029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541A02" w:rsidRPr="00E0297A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8061C9" w:rsidRPr="00E0297A">
        <w:rPr>
          <w:rFonts w:ascii="Times New Roman" w:hAnsi="Times New Roman" w:cs="Times New Roman"/>
          <w:b/>
          <w:sz w:val="20"/>
          <w:szCs w:val="20"/>
        </w:rPr>
        <w:t xml:space="preserve">ЦЕННОСТНЫЕ ОРИЕНТИРЫ СОДЕРЖАНИЯ КУРСА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нравственно-эстетическими ценностями своего народа и человечества и способствует формированию личностных качеств, соответствующих национальным и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</w:t>
      </w:r>
    </w:p>
    <w:p w:rsidR="007B1EE5" w:rsidRPr="00E0297A" w:rsidRDefault="00541A02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</w:t>
      </w:r>
      <w:r w:rsidR="007B1EE5" w:rsidRPr="00E0297A">
        <w:rPr>
          <w:rFonts w:ascii="Times New Roman" w:hAnsi="Times New Roman" w:cs="Times New Roman"/>
          <w:sz w:val="20"/>
          <w:szCs w:val="20"/>
        </w:rPr>
        <w:t>нализируя произведения, ребенок задумывается над вечными ценностями (базовыми ценностями) добром, справедливостью, правдой и т.д. огромную роль при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</w:t>
      </w:r>
    </w:p>
    <w:p w:rsidR="007B1EE5" w:rsidRPr="00E0297A" w:rsidRDefault="007B1EE5" w:rsidP="00541A02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E0297A" w:rsidRDefault="00E0297A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EE5" w:rsidRPr="00E0297A" w:rsidRDefault="00541A02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6.</w:t>
      </w:r>
      <w:r w:rsidR="007B1EE5" w:rsidRPr="00E0297A">
        <w:rPr>
          <w:rFonts w:ascii="Times New Roman" w:hAnsi="Times New Roman" w:cs="Times New Roman"/>
          <w:b/>
          <w:sz w:val="20"/>
          <w:szCs w:val="20"/>
        </w:rPr>
        <w:t>РЕЗУЛЬТАТЫ ИЗУЧЕНИЯ ПРЕДМЕТА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Чувство гордости за свою Родину, российский народ и историю России.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Целостное восприятие окружающего мира.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Рефлексивную самооценку, умение анализировать свои действия и управлять ими.</w:t>
      </w:r>
    </w:p>
    <w:p w:rsidR="007B1EE5" w:rsidRPr="00E0297A" w:rsidRDefault="007B1EE5" w:rsidP="008061C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Навыки сотрудничества со взрослыми и сверстниками.</w:t>
      </w:r>
    </w:p>
    <w:p w:rsidR="007B1EE5" w:rsidRPr="00E0297A" w:rsidRDefault="007B1EE5" w:rsidP="00EA312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Установку на здоровый образ жизни, наличие мотивации к творческому труду, к работе на результат.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Способность принимать и сохранять цели и задачи учебной деятельности, находить средства и способы её осуществления.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Овладение способами выполнения заданий творческого и поискового характера.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Использование различных способов поиска (в справочниках, в Интернете),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предмета: умение вводить текст на компьютера, фиксировать результаты измерения величин и анализировать изображения, выступать с аудио-, видео- и графическим сопровождением.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lastRenderedPageBreak/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B1EE5" w:rsidRPr="00E0297A" w:rsidRDefault="007B1EE5" w:rsidP="008061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B1EE5" w:rsidRPr="00E0297A" w:rsidRDefault="007B1EE5" w:rsidP="008061C9">
      <w:pPr>
        <w:spacing w:after="0" w:line="240" w:lineRule="auto"/>
        <w:ind w:left="20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7B1EE5" w:rsidRPr="00E0297A" w:rsidRDefault="007B1EE5" w:rsidP="008061C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B1EE5" w:rsidRPr="00E0297A" w:rsidRDefault="007B1EE5" w:rsidP="008061C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B1EE5" w:rsidRPr="00E0297A" w:rsidRDefault="007B1EE5" w:rsidP="008061C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B1EE5" w:rsidRPr="00E0297A" w:rsidRDefault="007B1EE5" w:rsidP="008061C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Умение выполнять устно и письменно арифметические действия с числами и числовыми выражениями, решать текстовые задачи, выполнять и строить алгоритм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B1EE5" w:rsidRDefault="007B1EE5" w:rsidP="008061C9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0297A" w:rsidRPr="00E0297A" w:rsidRDefault="00E0297A" w:rsidP="00E0297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B1EE5" w:rsidRPr="00E0297A" w:rsidRDefault="00541A02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7.</w:t>
      </w:r>
      <w:r w:rsidR="007B1EE5" w:rsidRPr="00E0297A">
        <w:rPr>
          <w:rFonts w:ascii="Times New Roman" w:hAnsi="Times New Roman" w:cs="Times New Roman"/>
          <w:b/>
          <w:sz w:val="20"/>
          <w:szCs w:val="20"/>
        </w:rPr>
        <w:t>ОСНОВЫЕ СОДЕРЖАТЕЛЬНЫЕ ЛИНИИ УЧЕБНОГО ПРЕДМЕТА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Числа и величины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Счёт предметов. Образование, название и запись чисел от 0 до 100. Представление двузначных чисел в виде суммы разрядных слагаемых. Сравнение и упорядочивание чисел, знаки сравнения.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Измерение величин. Единицы измерения величин: массы (килограмм), вместимости (литр), стоимости (копейка, рубль), времени (минута, час). Соотношения между единицами однородных величин. Сравнение и упорядочивание однородных величин.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Арифметические действия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Взаимосвязь арифметических действий. Нахождение неизвестного компонента сложения и вычитания. Свойства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Алгоритмы письменного сложения и вычитания двузначных чисел. Проверка сложения и вычитания.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Элементы алгебраической пропедевтики. Буквенные выражения с одной или с двумя переменными, вычисление их значений при заданных значениях входящих в них букв. Уравнение. Решение уравнений способом подбора значения неизвестного числа.  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Работа с текстовыми задачами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Задача. Структура задачи. Решение текстовых задач арифметическим способом. Планирование хода решения задачи. 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lastRenderedPageBreak/>
        <w:t>Текстовые задачи, раскрывающие смысл арифметических действий; содержащие отношения «больше (меньше) на …», зависимости между компонентами и результатами действий, величины «цена, количество, стоимость».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Решение задач разными способами.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Представление текста задачи в виде рисунка, схематического чертежа, краткой записи.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Пространственные отношения. Геометрические фигуры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Взаимное расположение предметов в пространстве и на плоскости. 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Распознавание и изображение геометрических фигур: точка, линия (прямая, кривая), отрезок, луч, угол (прямой, острый, тупой), ломаная, многоугольник (треугольник, четырёхугольник и т. д.). 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Свойство сторон прямоугольника, квадрата.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Использование чертёжных инструментов (линейка, угольник, циркуль) для выполнения построений.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Геометрические величины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Геометрические величины и их измерение. Единицы длины (миллиметр, сантиметр, дециметр, метр) и соотношения между ними. Перевод одних единиц длины в другие. Измерение длины отрезка и построение отрезка заданной длины. Периметр. Вычисление периметра многоугольника, в т. ч. прямоугольника (квадрата).</w:t>
      </w:r>
    </w:p>
    <w:p w:rsidR="007B1EE5" w:rsidRPr="00E0297A" w:rsidRDefault="007B1EE5" w:rsidP="00806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Работа с информацией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Сбор и представление информации, связанной со счётом (пересчётом), измерением величин; анализ и представление информации в форме таблицы. Чтение и заполнение таблиц. </w:t>
      </w:r>
    </w:p>
    <w:p w:rsidR="007B1EE5" w:rsidRPr="00E0297A" w:rsidRDefault="007B1EE5" w:rsidP="00806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Составление конечной последовательности (цепочки) предметов, чисел, числовых выражений, геометрических фигур и др. по заданному правилу.  </w:t>
      </w:r>
    </w:p>
    <w:p w:rsidR="00E0297A" w:rsidRDefault="00E0297A" w:rsidP="00541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EE5" w:rsidRPr="00E0297A" w:rsidRDefault="00541A02" w:rsidP="00541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b/>
          <w:sz w:val="20"/>
          <w:szCs w:val="20"/>
        </w:rPr>
        <w:t>8.</w:t>
      </w:r>
      <w:r w:rsidR="008061C9" w:rsidRPr="00E0297A">
        <w:rPr>
          <w:rFonts w:ascii="Times New Roman" w:hAnsi="Times New Roman" w:cs="Times New Roman"/>
          <w:b/>
          <w:sz w:val="20"/>
          <w:szCs w:val="20"/>
        </w:rPr>
        <w:t>КАЛЕНДАРНО-</w:t>
      </w:r>
      <w:r w:rsidR="007B1EE5" w:rsidRPr="00E0297A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Style w:val="a4"/>
        <w:tblW w:w="15928" w:type="dxa"/>
        <w:tblInd w:w="-459" w:type="dxa"/>
        <w:tblLayout w:type="fixed"/>
        <w:tblLook w:val="04A0"/>
      </w:tblPr>
      <w:tblGrid>
        <w:gridCol w:w="567"/>
        <w:gridCol w:w="1276"/>
        <w:gridCol w:w="2268"/>
        <w:gridCol w:w="425"/>
        <w:gridCol w:w="3828"/>
        <w:gridCol w:w="3383"/>
        <w:gridCol w:w="1701"/>
        <w:gridCol w:w="1417"/>
        <w:gridCol w:w="532"/>
        <w:gridCol w:w="531"/>
      </w:tblGrid>
      <w:tr w:rsidR="008061C9" w:rsidRPr="00E0297A" w:rsidTr="00E0297A">
        <w:trPr>
          <w:trHeight w:val="413"/>
        </w:trPr>
        <w:tc>
          <w:tcPr>
            <w:tcW w:w="567" w:type="dxa"/>
            <w:vMerge w:val="restart"/>
            <w:textDirection w:val="btLr"/>
            <w:vAlign w:val="cente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2268" w:type="dxa"/>
            <w:vMerge w:val="restart"/>
            <w:textDirection w:val="btL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28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383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17" w:type="dxa"/>
            <w:vMerge w:val="restart"/>
          </w:tcPr>
          <w:p w:rsidR="008061C9" w:rsidRPr="00E0297A" w:rsidRDefault="008061C9" w:rsidP="00AF574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063" w:type="dxa"/>
            <w:gridSpan w:val="2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061C9" w:rsidRPr="00E0297A" w:rsidTr="00E0297A">
        <w:trPr>
          <w:cantSplit/>
          <w:trHeight w:val="1441"/>
        </w:trPr>
        <w:tc>
          <w:tcPr>
            <w:tcW w:w="567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31" w:type="dxa"/>
            <w:textDirection w:val="btLr"/>
            <w:vAlign w:val="center"/>
          </w:tcPr>
          <w:p w:rsidR="008061C9" w:rsidRPr="00E0297A" w:rsidRDefault="008061C9" w:rsidP="00AF57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</w:tr>
      <w:tr w:rsidR="008061C9" w:rsidRPr="00E0297A" w:rsidTr="00E0297A">
        <w:trPr>
          <w:cantSplit/>
          <w:trHeight w:val="987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Числа </w:t>
            </w:r>
          </w:p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от 1 до 100. Нумерация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Числа от 1 до 20. Нумерация</w:t>
            </w:r>
          </w:p>
        </w:tc>
        <w:tc>
          <w:tcPr>
            <w:tcW w:w="425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и произвольно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речевое высказывание;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Образовывать, называть и 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100.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числа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сравнения.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числа.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её или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восстанавливать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в ней числа.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установленному правилу. 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число суммой разрядных слагаемых.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вида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30+5, 35–5. 35–30.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Переводить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одни единицы длины в другие, используя соотношения между ними. 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предметов в пределах 100 рублей.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проведённого самоконтроля с целями, поставленными при изучении темы,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их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выводы.</w:t>
            </w:r>
          </w:p>
        </w:tc>
        <w:tc>
          <w:tcPr>
            <w:tcW w:w="1701" w:type="dxa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 №5, №6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14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Повторение. Таблица сложения в пределах 20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 №5 (1 ст.), №6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516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Десяток. Счёт десятками до 100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216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Образование, чтение и запись чисел от 21 до 100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48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Поместное значение цифр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С.8№6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5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288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Единицы длины. Миллиметр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 №5 подготовиться к контрольной работе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48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№1 (входная)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417" w:type="dxa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Миллиметр, сантиметр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С11 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С.12 №6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Число 100. Новая счётная единица – сотня 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С12 №8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Метр. Таблица единиц длины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С.13 №2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30+5, </w:t>
            </w:r>
          </w:p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35–5, 35–30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С14 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С.15 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729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Рубль. Копейка. Соотношение между ними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С.16 №8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Рубль. Копейка. Закрепление 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С.17 №4 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31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С.18 №2, с.21 №7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E0297A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С.20 №1(2)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достижения»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С.18 №1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С.20-21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C632B4">
        <w:trPr>
          <w:cantSplit/>
          <w:trHeight w:val="1257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Случаи сложения и вычитания в пределах 100, основанные на знании десятичного состава двузначных чисел</w:t>
            </w: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задач, обратных данной</w:t>
            </w:r>
          </w:p>
        </w:tc>
        <w:tc>
          <w:tcPr>
            <w:tcW w:w="425" w:type="dxa"/>
            <w:vMerge w:val="restart"/>
            <w:vAlign w:val="center"/>
          </w:tcPr>
          <w:p w:rsidR="008061C9" w:rsidRPr="00E0297A" w:rsidRDefault="008061C9" w:rsidP="00D726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смыслообразование.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Составлять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задачи, обратные заданной.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устранять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ошибки и ошибки в вычислениях при решении задачи.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Отмечать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решении задачи при изменении её условия или вопроса.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по часам время с точностью до минуты. 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длину ломаной и периметр многоугольника.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числовые выражения в два действия.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выражений со скобками и без них,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два выражения.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переместительное и сочетательное свойства сложения при вычислениях.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Собирать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по заданной теме.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отобранных узорах.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узоры и орнаменты.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группе,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выполненную работу.</w:t>
            </w: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С.26 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Разность и сумма отрезков. Нахождение неизвестного слагаемого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С.27 №6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уменьшаемого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С.28 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вычитаемого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С.29 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компонента действия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С.30 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Единицы времени; час, минута. Определение времени по часам</w:t>
            </w: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С.31 №4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1C9" w:rsidRPr="00E0297A" w:rsidTr="00E0297A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</w:p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Длина ломаной</w:t>
            </w:r>
          </w:p>
          <w:p w:rsidR="008061C9" w:rsidRPr="00E0297A" w:rsidRDefault="008061C9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61C9" w:rsidRPr="00E0297A" w:rsidRDefault="008061C9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8061C9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С.32.№3</w:t>
            </w:r>
          </w:p>
        </w:tc>
        <w:tc>
          <w:tcPr>
            <w:tcW w:w="532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61C9" w:rsidRPr="00E0297A" w:rsidRDefault="008061C9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F772CA">
        <w:trPr>
          <w:cantSplit/>
          <w:trHeight w:val="345"/>
        </w:trPr>
        <w:tc>
          <w:tcPr>
            <w:tcW w:w="567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F5741" w:rsidRPr="00E0297A" w:rsidRDefault="00AF5741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E0297A" w:rsidP="00F772CA">
            <w:pPr>
              <w:tabs>
                <w:tab w:val="center" w:pos="7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С.33№7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741" w:rsidRPr="00E0297A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 Скобки</w:t>
            </w: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С.35 №9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741" w:rsidRPr="00E0297A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С.38 №4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C632B4">
        <w:trPr>
          <w:cantSplit/>
          <w:trHeight w:val="1185"/>
        </w:trPr>
        <w:tc>
          <w:tcPr>
            <w:tcW w:w="567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741" w:rsidRPr="00E0297A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Применение свойств сложения для рационализации вычислений</w:t>
            </w:r>
          </w:p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С.45 №5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C632B4">
        <w:trPr>
          <w:cantSplit/>
          <w:trHeight w:val="1130"/>
        </w:trPr>
        <w:tc>
          <w:tcPr>
            <w:tcW w:w="567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741" w:rsidRPr="00E0297A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«Математика вокруг нас. Узоры на посуде»</w:t>
            </w:r>
          </w:p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 w:rsidP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С.46№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C632B4">
        <w:trPr>
          <w:cantSplit/>
          <w:trHeight w:val="58"/>
        </w:trPr>
        <w:tc>
          <w:tcPr>
            <w:tcW w:w="567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741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</w:t>
            </w:r>
            <w:r w:rsidR="009C5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али. Чему научились»</w:t>
            </w:r>
          </w:p>
          <w:p w:rsidR="00C632B4" w:rsidRPr="00E0297A" w:rsidRDefault="00C632B4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AF5741" w:rsidRPr="00E0297A" w:rsidRDefault="00AF5741" w:rsidP="009C50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F5741" w:rsidRPr="00E0297A" w:rsidRDefault="00AF5741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>7, №9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741" w:rsidRPr="00E0297A" w:rsidTr="00C632B4">
        <w:trPr>
          <w:cantSplit/>
          <w:trHeight w:val="313"/>
        </w:trPr>
        <w:tc>
          <w:tcPr>
            <w:tcW w:w="567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41" w:rsidRPr="00E0297A" w:rsidRDefault="00AF5741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AF5741" w:rsidRPr="00E0297A" w:rsidRDefault="00AF5741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A39F1" w:rsidRPr="00E02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5741" w:rsidRPr="00E0297A" w:rsidRDefault="00AF5741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C632B4">
        <w:trPr>
          <w:cantSplit/>
          <w:trHeight w:val="313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C632B4">
        <w:trPr>
          <w:cantSplit/>
          <w:trHeight w:val="517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C632B4">
        <w:trPr>
          <w:cantSplit/>
          <w:trHeight w:val="497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</w:rPr>
              <w:t>С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.54 №20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устных приемов сложения и вычитания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С.58№2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9C5002">
        <w:trPr>
          <w:cantSplit/>
          <w:trHeight w:val="720"/>
        </w:trPr>
        <w:tc>
          <w:tcPr>
            <w:tcW w:w="567" w:type="dxa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100. Устные вычисления</w:t>
            </w: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Устные приёмы сложения вида 36+2, 35+20</w:t>
            </w:r>
          </w:p>
        </w:tc>
        <w:tc>
          <w:tcPr>
            <w:tcW w:w="425" w:type="dxa"/>
            <w:vMerge w:val="restart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структурировать знания, контроль и оценка процесса и результата деятельности;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5002" w:rsidRPr="00E0297A" w:rsidRDefault="009C5002" w:rsidP="00F772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планирование учебного сотрудничества с учителем и сверстниками;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ход выполнения устных приёмов сложения и вычитания в пределах 100.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и вычитание двузначного и однозначного чисел и др.).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удобный.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решения составленных задач с помощью выражения.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Выстраивать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стратегию успешной игры.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буквенного выражения с одной переменной при заданных значениях буквы,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при вычислении значения числового выражения, в т. ч. правила о порядке выполнения действий в выражениях, свойства сложения, прикидку результата.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вида: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12+х=12,        25–х= 20, х–2=8,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подбирая значение неизвестного.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выполненных вычислений.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освоения темы,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личную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9C5002" w:rsidRPr="00E0297A" w:rsidRDefault="009C5002" w:rsidP="009C50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540082">
        <w:trPr>
          <w:cantSplit/>
          <w:trHeight w:val="657"/>
        </w:trPr>
        <w:tc>
          <w:tcPr>
            <w:tcW w:w="567" w:type="dxa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Устные приёмы вычитания вида   36–2, 36–20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540082">
        <w:trPr>
          <w:cantSplit/>
          <w:trHeight w:val="571"/>
        </w:trPr>
        <w:tc>
          <w:tcPr>
            <w:tcW w:w="567" w:type="dxa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Устные приёмы сложения вида 26+4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Повторение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Устные приёмы вычитания вида 30–7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С.61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Устные приёмы вычитания вида   60–24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С.62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9C5002">
        <w:trPr>
          <w:cantSplit/>
          <w:trHeight w:val="210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48-49-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решению устных приёмов вычитания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9C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  <w:vMerge w:val="restart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468"/>
        </w:trPr>
        <w:tc>
          <w:tcPr>
            <w:tcW w:w="567" w:type="dxa"/>
            <w:vMerge/>
            <w:vAlign w:val="center"/>
          </w:tcPr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  <w:vMerge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числа, равного сумме двух данных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С.63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9C5002">
        <w:trPr>
          <w:cantSplit/>
          <w:trHeight w:val="778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</w:t>
            </w: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схематического чертежа</w:t>
            </w:r>
          </w:p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</w:t>
            </w:r>
          </w:p>
        </w:tc>
        <w:tc>
          <w:tcPr>
            <w:tcW w:w="1417" w:type="dxa"/>
          </w:tcPr>
          <w:p w:rsidR="009C5002" w:rsidRPr="00E0297A" w:rsidRDefault="009C5002" w:rsidP="009C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С.64 №5(по вариантам), для любознатель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2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С.65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7670ED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7670ED">
              <w:rPr>
                <w:rFonts w:ascii="Times New Roman" w:hAnsi="Times New Roman" w:cs="Times New Roman"/>
                <w:sz w:val="21"/>
                <w:szCs w:val="21"/>
              </w:rPr>
              <w:t>Устные приёмы сложения  вида 26+7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С.66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767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7670ED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7670ED">
              <w:rPr>
                <w:rFonts w:ascii="Times New Roman" w:hAnsi="Times New Roman" w:cs="Times New Roman"/>
                <w:sz w:val="21"/>
                <w:szCs w:val="21"/>
              </w:rPr>
              <w:t xml:space="preserve">Устные приёмы вычитания вида 35–7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С.67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7670ED" w:rsidRDefault="009C5002" w:rsidP="009C5002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7670ED">
              <w:rPr>
                <w:rFonts w:ascii="Times New Roman" w:hAnsi="Times New Roman" w:cs="Times New Roman"/>
                <w:sz w:val="21"/>
                <w:szCs w:val="21"/>
              </w:rPr>
              <w:t>Закрепление изученных приёмов устных вычислений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С.68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7670ED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С.69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7670ED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7670ED">
              <w:rPr>
                <w:rFonts w:ascii="Times New Roman" w:hAnsi="Times New Roman" w:cs="Times New Roman"/>
                <w:sz w:val="21"/>
                <w:szCs w:val="21"/>
              </w:rPr>
              <w:t>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С.71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7670ED" w:rsidRDefault="009C5002" w:rsidP="00AF574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670ED">
              <w:rPr>
                <w:rFonts w:ascii="Times New Roman" w:hAnsi="Times New Roman" w:cs="Times New Roman"/>
                <w:sz w:val="21"/>
                <w:szCs w:val="21"/>
              </w:rPr>
              <w:t>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С.73 №9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7670ED">
        <w:trPr>
          <w:cantSplit/>
          <w:trHeight w:val="168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С.74 №22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20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9C5002" w:rsidRPr="00E0297A" w:rsidRDefault="009C5002" w:rsidP="00767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 изученного</w:t>
            </w: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 75 №28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С.77 №5, правило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F475A1">
        <w:trPr>
          <w:cantSplit/>
          <w:trHeight w:val="1095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значений буквенных выражений при данных значениях букв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035A7E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С.78 №7, подготовиться к письменному опросу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9C5002">
        <w:trPr>
          <w:cantSplit/>
          <w:trHeight w:val="483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F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9C5002" w:rsidRPr="00E0297A" w:rsidRDefault="009C5002" w:rsidP="008F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5002" w:rsidRPr="00E0297A" w:rsidRDefault="009C5002" w:rsidP="008F2163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С.78 №5</w:t>
            </w:r>
          </w:p>
          <w:p w:rsidR="009C5002" w:rsidRPr="00E0297A" w:rsidRDefault="009C5002" w:rsidP="009C5002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С.81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F2163">
        <w:trPr>
          <w:cantSplit/>
          <w:trHeight w:val="309"/>
        </w:trPr>
        <w:tc>
          <w:tcPr>
            <w:tcW w:w="567" w:type="dxa"/>
            <w:vAlign w:val="center"/>
          </w:tcPr>
          <w:p w:rsidR="009C5002" w:rsidRPr="00E0297A" w:rsidRDefault="009C5002" w:rsidP="008F2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E0297A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F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F2163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С.82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68-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Проверка сложения вычитанием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F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F2163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С.85 №6(2),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F2163">
        <w:trPr>
          <w:cantSplit/>
          <w:trHeight w:val="9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43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035A7E" w:rsidRDefault="009C5002" w:rsidP="00035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по линии администрации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Проверка вычитания сложением и вычитанием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E74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- поиск и выделение необходимой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приёмы сложения и вычитания двузначных чисел с записью вычислений столбиком,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и проверку.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прямой, острый и тупой углы.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Чертить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углы разных видов на клетчатой бумаге.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 (квадрат) из множества многоугольников.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Чертить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 (квадрат) на клетчатой бумаге.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арифметическим способом.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заготовки в форме квадрата.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знаки и символы, показывающие, как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бумагой при изготовлении изделий в технике оригами,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собирать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по теме «Оригами» из различных источников, включая Интернет.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в графическом виде план изготовления изделия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изготавливать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по нему.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обмениваться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собранной информацией,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распределять,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кто какие фигурки будет изготавливать,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работу друг друга,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помогать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устранять недочёты.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группах: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ход работы и её результат.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высказывания товарища,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свой ответ.</w:t>
            </w: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С.87 №5  правила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72-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С.88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С.89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74-</w:t>
            </w:r>
          </w:p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узнали. Чему научились»</w:t>
            </w: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С.90 № 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С.91 №13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С.92 №23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С.93 №27 подготовиться к обобщению по разделу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E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С.94-95. По вариантам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Защита работы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100. Письменные вычисления</w:t>
            </w: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(Часть 2).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вида 45+23</w:t>
            </w:r>
          </w:p>
        </w:tc>
        <w:tc>
          <w:tcPr>
            <w:tcW w:w="425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С.4 №3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вычитания вида 57–26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проверки сложения и вычитания.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составных задач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Угол. Виды углов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 № 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C0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вида 37+48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 12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вида 37+53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 13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C055BC">
        <w:trPr>
          <w:cantSplit/>
          <w:trHeight w:val="130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С.14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Прямоугольник (закрепление)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С.15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вида 87+13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E3F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С.16 №6(2 и </w:t>
            </w:r>
          </w:p>
          <w:p w:rsidR="009C5002" w:rsidRPr="00E0297A" w:rsidRDefault="009C5002" w:rsidP="008E3F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3 ), подготовка к экстпресс-тесту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с переходом через десяток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С.17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вычитания вида 40–8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С.18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вычитания вида 50–24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 19 №3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С.21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С.23 №10, №11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С.25 №28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вычитания вида 52–24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С.26 №36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795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</w:t>
            </w: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Письменные приёмы вычитания с переходом через десяток</w:t>
            </w:r>
          </w:p>
        </w:tc>
        <w:tc>
          <w:tcPr>
            <w:tcW w:w="425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внутренняя позиция школьника;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умножения с использованием предметов, схематических рисунков, схематических чертежей.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сумму одинаковых слагаемых произведением и произведение – суммой одинаковых слагаемых (если возможно).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Умножать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1 и 0 на число.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переместительное свойство умножения при вычислениях.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действия умножения.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предметов, схематических рисунков и схематических чертежей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на умножение.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решения одной и той же задачи.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периметр прямоугольника.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деления с использованием предметов, схематических рисунков, схематических чертежей.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на деление.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знания и способы действий в изменённых условиях.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высказывания товарища,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свой ответ.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освоения темы,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личную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С.29 №4(2 примера), №5(1 столбик)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С.30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102-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противоположных сторон </w:t>
            </w: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Прямоугольника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С.31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С.32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Квадрат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С.33 №8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Квадрат (закрепление)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С.34№6, подготовить защиту проекта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«Оригами».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изделий. 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С.41 №13, с.42 №20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 изученного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С.43 №25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110-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С.48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С.49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Связь умножения со сложением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С.50 №8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Текстовые задачи, раскрывающие смысл действия умножения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С.51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Периметр прямоугольника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С.52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Приёмы умножения чисел 1 и 0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С.53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116-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и результата умножения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С.54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 55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118-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 56 №5, правила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С.57№6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Задачи, раскрывающие смысл деления по содержанию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С.58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11720">
        <w:trPr>
          <w:cantSplit/>
          <w:trHeight w:val="123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122-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</w:t>
            </w: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Задачи, раскрывающие смысл деления на равные части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осознанно и произвольно строить речевое высказывание;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саморегуляция: оценка (выделение и осознание учащимися того, что уже усвоено и что ещё подлежит усвоению);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виды учебной деятельности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Образовывать, называть и 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100.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числа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сравнения.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числа.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её или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восстанавливать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в ней числа.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правилу.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число суммой разрядных слагаемых.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вида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30+5, 35–5. 35–30.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Переводить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одни единицы длины в другие, используя соотношения между ними.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предметов в пределах 100 рублей.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проведённого самоконтроля с целями, поставленными при изучении темы,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их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задачи, обратные заданной.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Отмечать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решении задачи при изменении её условия или вопроса.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по часам время с точностью до минуты. </w:t>
            </w:r>
          </w:p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длину ломаной и периметр многоугольника.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числовые выражения в два действия.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выражений со скобками и без них,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два выражения.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переместительное и сочетательное свойства сложения при вычислениях. </w:t>
            </w: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С.58 № 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С.59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результата деления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С.60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125-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«Что узнали. Чему научились». «Странички для любознательных»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С.62 №5, с.61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С.63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С.78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68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8117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С.81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С.82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81172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Приёмы умножения числа 2.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С.82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142-</w:t>
            </w:r>
          </w:p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Деление на 2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С.83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11720">
        <w:trPr>
          <w:cantSplit/>
          <w:trHeight w:val="141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С.84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задач на деление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E0297A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«Странички для любознательных». 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С.88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146-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</w:t>
            </w: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C5002" w:rsidRPr="00811720" w:rsidRDefault="009C5002" w:rsidP="008117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С.91 №6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С.90№4, подготовка к итоговой работе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81172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Деление на 3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811720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С.92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150-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3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С.93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С.94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6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изученного во 2 классе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«Странички для любознательных»</w:t>
            </w:r>
          </w:p>
        </w:tc>
        <w:tc>
          <w:tcPr>
            <w:tcW w:w="425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подведение под понятие;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смыслообразование.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целеполагание как постановка учебной задачи;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волевая саморегуляция;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- коррекция (оценивание качества и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усвоения).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3383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Систематизировать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обобщать 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полученные знания.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приёмы сложения и вычитания чисел в пределах 100. 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и составные задачи на сложение и вычитание.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деление, применяя полученные знания и способы действий.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задачи на умножение и деление.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Чертить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ломаную линию, прямоугольник, квадрат с заданными сторонами.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длину ломаной, периметр прямоугольника (квадрата). 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освоения темы, </w:t>
            </w: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 личную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С.95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«Что узнали. Чему научились»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С.96 №5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11720">
        <w:trPr>
          <w:cantSplit/>
          <w:trHeight w:val="468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«Проверим себя и оценим свои достижения»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С.97 №11, с.98 №18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9C5002">
        <w:trPr>
          <w:cantSplit/>
          <w:trHeight w:val="470"/>
        </w:trPr>
        <w:tc>
          <w:tcPr>
            <w:tcW w:w="567" w:type="dxa"/>
            <w:vAlign w:val="center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81172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комплексная работа 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811720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811720">
        <w:trPr>
          <w:cantSplit/>
          <w:trHeight w:val="230"/>
        </w:trPr>
        <w:tc>
          <w:tcPr>
            <w:tcW w:w="567" w:type="dxa"/>
            <w:vAlign w:val="center"/>
          </w:tcPr>
          <w:p w:rsidR="009C5002" w:rsidRPr="00E0297A" w:rsidRDefault="009C5002" w:rsidP="00811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разделу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9C5002" w:rsidRPr="00E0297A" w:rsidRDefault="009C5002" w:rsidP="00A65463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С.99 №31</w:t>
            </w:r>
          </w:p>
          <w:p w:rsidR="009C5002" w:rsidRPr="00E0297A" w:rsidRDefault="009C5002" w:rsidP="00A654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С.99 №33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изученного. Нумерация чисел от 1 до 100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С.102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выражения. Равенство. Неравенство. Уравнение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С.103 №2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147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С.103 №4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Свойства сложения. Таблица сложения</w:t>
            </w: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С.104 №2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приёмы сложения и вычитания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С.105 №3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163-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Решение простых и составных задач на сложение и вычитание</w:t>
            </w:r>
          </w:p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С.106 №2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С.107 №7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Отрезок. Единицы длины. Геометрические фигуры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С.107 геометрический материал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(итоговая)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«Проверим себя и оценим свои достижения»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С.109 №2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699"/>
        </w:trPr>
        <w:tc>
          <w:tcPr>
            <w:tcW w:w="567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02" w:rsidRPr="00E0297A" w:rsidRDefault="009C5002" w:rsidP="00AF574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за год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AF5741">
            <w:pPr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С.110 выполнение работы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 w:val="restart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169-</w:t>
            </w:r>
          </w:p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02" w:rsidRPr="00E0297A" w:rsidRDefault="009C5002" w:rsidP="00AF5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 w:rsidP="00E0297A">
            <w:pPr>
              <w:spacing w:after="0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 xml:space="preserve">Защита работ </w:t>
            </w: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02" w:rsidRPr="00E0297A" w:rsidTr="00E0297A">
        <w:trPr>
          <w:cantSplit/>
          <w:trHeight w:val="384"/>
        </w:trPr>
        <w:tc>
          <w:tcPr>
            <w:tcW w:w="567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002" w:rsidRPr="00E0297A" w:rsidRDefault="009C5002" w:rsidP="00E029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297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9C5002" w:rsidRPr="00E0297A" w:rsidRDefault="009C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C5002" w:rsidRPr="00E0297A" w:rsidRDefault="009C5002" w:rsidP="00AF57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1C9" w:rsidRPr="00E0297A" w:rsidRDefault="00C055BC" w:rsidP="00C055BC">
      <w:pPr>
        <w:tabs>
          <w:tab w:val="center" w:pos="7285"/>
          <w:tab w:val="left" w:pos="128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 w:rsidR="008061C9" w:rsidRPr="00E0297A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УЧЕБНОГО ПРОЦЕССА</w:t>
      </w:r>
    </w:p>
    <w:p w:rsidR="008061C9" w:rsidRPr="00E0297A" w:rsidRDefault="008061C9" w:rsidP="00C055B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Бантова М. А., Бельтюкова Г. В., Степанова С. В. </w:t>
      </w:r>
      <w:r w:rsidRPr="00E0297A">
        <w:rPr>
          <w:rFonts w:ascii="Times New Roman" w:hAnsi="Times New Roman" w:cs="Times New Roman"/>
          <w:b/>
          <w:sz w:val="20"/>
          <w:szCs w:val="20"/>
        </w:rPr>
        <w:t>Математика. Методическое пособие. 2 класс.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Волкова С. И. </w:t>
      </w:r>
      <w:r w:rsidRPr="00E0297A">
        <w:rPr>
          <w:rFonts w:ascii="Times New Roman" w:hAnsi="Times New Roman" w:cs="Times New Roman"/>
          <w:b/>
          <w:sz w:val="20"/>
          <w:szCs w:val="20"/>
        </w:rPr>
        <w:t>Математика. Проверочные работы. 2 класс.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Волкова С. И. </w:t>
      </w:r>
      <w:r w:rsidRPr="00E0297A">
        <w:rPr>
          <w:rFonts w:ascii="Times New Roman" w:hAnsi="Times New Roman" w:cs="Times New Roman"/>
          <w:b/>
          <w:sz w:val="20"/>
          <w:szCs w:val="20"/>
        </w:rPr>
        <w:t>Математика. Устные упражнения. 2 класс.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Моро М. И. и др. </w:t>
      </w:r>
      <w:r w:rsidRPr="00E0297A">
        <w:rPr>
          <w:rFonts w:ascii="Times New Roman" w:hAnsi="Times New Roman" w:cs="Times New Roman"/>
          <w:b/>
          <w:sz w:val="20"/>
          <w:szCs w:val="20"/>
        </w:rPr>
        <w:t xml:space="preserve">Математика. Рабочая тетрадь. 2 класс. </w:t>
      </w:r>
      <w:r w:rsidRPr="00E0297A">
        <w:rPr>
          <w:rFonts w:ascii="Times New Roman" w:hAnsi="Times New Roman" w:cs="Times New Roman"/>
          <w:sz w:val="20"/>
          <w:szCs w:val="20"/>
        </w:rPr>
        <w:t>В двух частях.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Моро М. И. и др. </w:t>
      </w:r>
      <w:r w:rsidRPr="00E0297A">
        <w:rPr>
          <w:rFonts w:ascii="Times New Roman" w:hAnsi="Times New Roman" w:cs="Times New Roman"/>
          <w:b/>
          <w:sz w:val="20"/>
          <w:szCs w:val="20"/>
        </w:rPr>
        <w:t>Математика. Рабочие программы. 1 – 4 классы.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Моро М. И. и др. </w:t>
      </w:r>
      <w:r w:rsidRPr="00E0297A">
        <w:rPr>
          <w:rFonts w:ascii="Times New Roman" w:hAnsi="Times New Roman" w:cs="Times New Roman"/>
          <w:b/>
          <w:sz w:val="20"/>
          <w:szCs w:val="20"/>
        </w:rPr>
        <w:t xml:space="preserve">Математика. Учебник. 2 класс. </w:t>
      </w:r>
      <w:r w:rsidRPr="00E0297A">
        <w:rPr>
          <w:rFonts w:ascii="Times New Roman" w:hAnsi="Times New Roman" w:cs="Times New Roman"/>
          <w:sz w:val="20"/>
          <w:szCs w:val="20"/>
        </w:rPr>
        <w:t>В двух частях.</w:t>
      </w:r>
    </w:p>
    <w:p w:rsidR="008061C9" w:rsidRPr="00E0297A" w:rsidRDefault="008061C9" w:rsidP="008061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 xml:space="preserve">Ситникова Т. Н., Яценко И. Ф. </w:t>
      </w:r>
      <w:r w:rsidRPr="00E0297A">
        <w:rPr>
          <w:rFonts w:ascii="Times New Roman" w:hAnsi="Times New Roman" w:cs="Times New Roman"/>
          <w:b/>
          <w:sz w:val="20"/>
          <w:szCs w:val="20"/>
        </w:rPr>
        <w:t xml:space="preserve">Поурочные разработки по математике. 2 класс. </w:t>
      </w:r>
      <w:r w:rsidRPr="00E0297A">
        <w:rPr>
          <w:rFonts w:ascii="Times New Roman" w:hAnsi="Times New Roman" w:cs="Times New Roman"/>
          <w:sz w:val="20"/>
          <w:szCs w:val="20"/>
        </w:rPr>
        <w:t>К учебнику Моро М. И. и др.</w:t>
      </w:r>
    </w:p>
    <w:p w:rsidR="008061C9" w:rsidRPr="00E0297A" w:rsidRDefault="008061C9" w:rsidP="00EA312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97A">
        <w:rPr>
          <w:rFonts w:ascii="Times New Roman" w:hAnsi="Times New Roman" w:cs="Times New Roman"/>
          <w:sz w:val="20"/>
          <w:szCs w:val="20"/>
        </w:rPr>
        <w:t>Арутюнян Е., Левитас Г. Занимательная математика. Москва. «АСТ-ПРЕСС», 2002.</w:t>
      </w:r>
    </w:p>
    <w:sectPr w:rsidR="008061C9" w:rsidRPr="00E0297A" w:rsidSect="007B1EE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2E" w:rsidRDefault="0080592E" w:rsidP="008061C9">
      <w:pPr>
        <w:spacing w:after="0" w:line="240" w:lineRule="auto"/>
      </w:pPr>
      <w:r>
        <w:separator/>
      </w:r>
    </w:p>
  </w:endnote>
  <w:endnote w:type="continuationSeparator" w:id="1">
    <w:p w:rsidR="0080592E" w:rsidRDefault="0080592E" w:rsidP="0080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2" w:rsidRDefault="009C50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2E" w:rsidRDefault="0080592E" w:rsidP="008061C9">
      <w:pPr>
        <w:spacing w:after="0" w:line="240" w:lineRule="auto"/>
      </w:pPr>
      <w:r>
        <w:separator/>
      </w:r>
    </w:p>
  </w:footnote>
  <w:footnote w:type="continuationSeparator" w:id="1">
    <w:p w:rsidR="0080592E" w:rsidRDefault="0080592E" w:rsidP="0080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CF3"/>
    <w:multiLevelType w:val="hybridMultilevel"/>
    <w:tmpl w:val="2C0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A85"/>
    <w:multiLevelType w:val="hybridMultilevel"/>
    <w:tmpl w:val="8FDEB9C4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5F0CEC"/>
    <w:multiLevelType w:val="hybridMultilevel"/>
    <w:tmpl w:val="C0D41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230489"/>
    <w:multiLevelType w:val="hybridMultilevel"/>
    <w:tmpl w:val="E8AA45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9326BC5"/>
    <w:multiLevelType w:val="hybridMultilevel"/>
    <w:tmpl w:val="80468A50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480240"/>
    <w:multiLevelType w:val="hybridMultilevel"/>
    <w:tmpl w:val="C4DCA2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E405071"/>
    <w:multiLevelType w:val="hybridMultilevel"/>
    <w:tmpl w:val="92649440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F51187"/>
    <w:multiLevelType w:val="hybridMultilevel"/>
    <w:tmpl w:val="275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E1F70"/>
    <w:multiLevelType w:val="hybridMultilevel"/>
    <w:tmpl w:val="05C49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2C6D90"/>
    <w:multiLevelType w:val="hybridMultilevel"/>
    <w:tmpl w:val="4F7EF03C"/>
    <w:lvl w:ilvl="0" w:tplc="19C62F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9C29D4"/>
    <w:multiLevelType w:val="hybridMultilevel"/>
    <w:tmpl w:val="B346F168"/>
    <w:lvl w:ilvl="0" w:tplc="99D0544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C3C64FD"/>
    <w:multiLevelType w:val="hybridMultilevel"/>
    <w:tmpl w:val="30B02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7248E7"/>
    <w:multiLevelType w:val="hybridMultilevel"/>
    <w:tmpl w:val="313C1236"/>
    <w:lvl w:ilvl="0" w:tplc="99D0544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170D3"/>
    <w:multiLevelType w:val="hybridMultilevel"/>
    <w:tmpl w:val="17B82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9A46B2"/>
    <w:multiLevelType w:val="hybridMultilevel"/>
    <w:tmpl w:val="BE0088D8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F57F42"/>
    <w:multiLevelType w:val="hybridMultilevel"/>
    <w:tmpl w:val="92122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786139"/>
    <w:multiLevelType w:val="hybridMultilevel"/>
    <w:tmpl w:val="195A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F4CB5"/>
    <w:multiLevelType w:val="hybridMultilevel"/>
    <w:tmpl w:val="F004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37593"/>
    <w:multiLevelType w:val="hybridMultilevel"/>
    <w:tmpl w:val="C1402DD6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C7F22A9"/>
    <w:multiLevelType w:val="hybridMultilevel"/>
    <w:tmpl w:val="A3267106"/>
    <w:lvl w:ilvl="0" w:tplc="E4D08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E373B9"/>
    <w:multiLevelType w:val="hybridMultilevel"/>
    <w:tmpl w:val="C1F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776A6"/>
    <w:multiLevelType w:val="hybridMultilevel"/>
    <w:tmpl w:val="F0A6A4AC"/>
    <w:lvl w:ilvl="0" w:tplc="CC985A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D44EA"/>
    <w:multiLevelType w:val="hybridMultilevel"/>
    <w:tmpl w:val="1910D0D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4CCC68AB"/>
    <w:multiLevelType w:val="hybridMultilevel"/>
    <w:tmpl w:val="B0D2F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A12D98"/>
    <w:multiLevelType w:val="hybridMultilevel"/>
    <w:tmpl w:val="AD3693D0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C91436"/>
    <w:multiLevelType w:val="hybridMultilevel"/>
    <w:tmpl w:val="05D074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BA07CE"/>
    <w:multiLevelType w:val="hybridMultilevel"/>
    <w:tmpl w:val="2A14A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C471E0"/>
    <w:multiLevelType w:val="hybridMultilevel"/>
    <w:tmpl w:val="C64C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73C9C"/>
    <w:multiLevelType w:val="hybridMultilevel"/>
    <w:tmpl w:val="9B5CA4F8"/>
    <w:lvl w:ilvl="0" w:tplc="34CA6F5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655649"/>
    <w:multiLevelType w:val="hybridMultilevel"/>
    <w:tmpl w:val="CE589344"/>
    <w:lvl w:ilvl="0" w:tplc="99D054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341660D"/>
    <w:multiLevelType w:val="hybridMultilevel"/>
    <w:tmpl w:val="60A6512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2A6D"/>
    <w:multiLevelType w:val="hybridMultilevel"/>
    <w:tmpl w:val="CAF81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B677C5"/>
    <w:multiLevelType w:val="hybridMultilevel"/>
    <w:tmpl w:val="963C09FA"/>
    <w:lvl w:ilvl="0" w:tplc="99D05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3"/>
  </w:num>
  <w:num w:numId="5">
    <w:abstractNumId w:val="26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19"/>
  </w:num>
  <w:num w:numId="11">
    <w:abstractNumId w:val="4"/>
  </w:num>
  <w:num w:numId="12">
    <w:abstractNumId w:val="6"/>
  </w:num>
  <w:num w:numId="13">
    <w:abstractNumId w:val="29"/>
  </w:num>
  <w:num w:numId="14">
    <w:abstractNumId w:val="15"/>
  </w:num>
  <w:num w:numId="15">
    <w:abstractNumId w:val="10"/>
  </w:num>
  <w:num w:numId="16">
    <w:abstractNumId w:val="25"/>
  </w:num>
  <w:num w:numId="17">
    <w:abstractNumId w:val="21"/>
  </w:num>
  <w:num w:numId="18">
    <w:abstractNumId w:val="28"/>
  </w:num>
  <w:num w:numId="19">
    <w:abstractNumId w:val="30"/>
  </w:num>
  <w:num w:numId="20">
    <w:abstractNumId w:val="22"/>
  </w:num>
  <w:num w:numId="21">
    <w:abstractNumId w:val="23"/>
  </w:num>
  <w:num w:numId="22">
    <w:abstractNumId w:val="2"/>
  </w:num>
  <w:num w:numId="23">
    <w:abstractNumId w:val="14"/>
  </w:num>
  <w:num w:numId="24">
    <w:abstractNumId w:val="5"/>
  </w:num>
  <w:num w:numId="25">
    <w:abstractNumId w:val="31"/>
  </w:num>
  <w:num w:numId="26">
    <w:abstractNumId w:val="24"/>
  </w:num>
  <w:num w:numId="27">
    <w:abstractNumId w:val="32"/>
  </w:num>
  <w:num w:numId="28">
    <w:abstractNumId w:val="18"/>
  </w:num>
  <w:num w:numId="29">
    <w:abstractNumId w:val="13"/>
  </w:num>
  <w:num w:numId="30">
    <w:abstractNumId w:val="17"/>
  </w:num>
  <w:num w:numId="31">
    <w:abstractNumId w:val="7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EE5"/>
    <w:rsid w:val="00035A7E"/>
    <w:rsid w:val="000A39F1"/>
    <w:rsid w:val="0020124F"/>
    <w:rsid w:val="00217346"/>
    <w:rsid w:val="00263114"/>
    <w:rsid w:val="00272285"/>
    <w:rsid w:val="002E1F09"/>
    <w:rsid w:val="003552B5"/>
    <w:rsid w:val="00370B98"/>
    <w:rsid w:val="003737F7"/>
    <w:rsid w:val="004B39EF"/>
    <w:rsid w:val="005205F2"/>
    <w:rsid w:val="00540082"/>
    <w:rsid w:val="00541A02"/>
    <w:rsid w:val="00642828"/>
    <w:rsid w:val="006823D1"/>
    <w:rsid w:val="006A6CAD"/>
    <w:rsid w:val="007670ED"/>
    <w:rsid w:val="007B1EE5"/>
    <w:rsid w:val="0080592E"/>
    <w:rsid w:val="008061C9"/>
    <w:rsid w:val="00811720"/>
    <w:rsid w:val="008379E8"/>
    <w:rsid w:val="008614E1"/>
    <w:rsid w:val="008E3F22"/>
    <w:rsid w:val="008E79EE"/>
    <w:rsid w:val="008F2163"/>
    <w:rsid w:val="00942234"/>
    <w:rsid w:val="00955614"/>
    <w:rsid w:val="009C5002"/>
    <w:rsid w:val="00A65463"/>
    <w:rsid w:val="00AF5741"/>
    <w:rsid w:val="00BA15F7"/>
    <w:rsid w:val="00C055BC"/>
    <w:rsid w:val="00C632B4"/>
    <w:rsid w:val="00C76589"/>
    <w:rsid w:val="00C97A72"/>
    <w:rsid w:val="00CA4C56"/>
    <w:rsid w:val="00D7261A"/>
    <w:rsid w:val="00E0297A"/>
    <w:rsid w:val="00E64817"/>
    <w:rsid w:val="00E74A4E"/>
    <w:rsid w:val="00EA3123"/>
    <w:rsid w:val="00F015F7"/>
    <w:rsid w:val="00F475A1"/>
    <w:rsid w:val="00F7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5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5"/>
    <w:pPr>
      <w:ind w:left="720"/>
      <w:contextualSpacing/>
    </w:pPr>
  </w:style>
  <w:style w:type="table" w:styleId="a4">
    <w:name w:val="Table Grid"/>
    <w:basedOn w:val="a1"/>
    <w:uiPriority w:val="59"/>
    <w:rsid w:val="007B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E5"/>
  </w:style>
  <w:style w:type="paragraph" w:styleId="a7">
    <w:name w:val="footer"/>
    <w:basedOn w:val="a"/>
    <w:link w:val="a8"/>
    <w:uiPriority w:val="99"/>
    <w:unhideWhenUsed/>
    <w:rsid w:val="007B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E5"/>
  </w:style>
  <w:style w:type="paragraph" w:styleId="a9">
    <w:name w:val="Balloon Text"/>
    <w:basedOn w:val="a"/>
    <w:link w:val="aa"/>
    <w:uiPriority w:val="99"/>
    <w:semiHidden/>
    <w:unhideWhenUsed/>
    <w:rsid w:val="007B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EE5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54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A02"/>
  </w:style>
  <w:style w:type="character" w:customStyle="1" w:styleId="c0">
    <w:name w:val="c0"/>
    <w:basedOn w:val="a0"/>
    <w:rsid w:val="00541A02"/>
  </w:style>
  <w:style w:type="paragraph" w:customStyle="1" w:styleId="c2">
    <w:name w:val="c2"/>
    <w:basedOn w:val="a"/>
    <w:rsid w:val="0054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24EC-18EF-4F78-B574-C6DBE7A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7694</Words>
  <Characters>43857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админ</cp:lastModifiedBy>
  <cp:revision>12</cp:revision>
  <cp:lastPrinted>2013-11-14T18:00:00Z</cp:lastPrinted>
  <dcterms:created xsi:type="dcterms:W3CDTF">2013-10-15T20:20:00Z</dcterms:created>
  <dcterms:modified xsi:type="dcterms:W3CDTF">2013-11-14T18:17:00Z</dcterms:modified>
</cp:coreProperties>
</file>