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8B" w:rsidRDefault="009978F3">
      <w:r w:rsidRPr="009978F3">
        <w:rPr>
          <w:b/>
        </w:rPr>
        <w:t>Предмет:</w:t>
      </w:r>
      <w:r>
        <w:t xml:space="preserve">  математика</w:t>
      </w:r>
    </w:p>
    <w:p w:rsidR="009978F3" w:rsidRDefault="009978F3">
      <w:r w:rsidRPr="009978F3">
        <w:rPr>
          <w:b/>
        </w:rPr>
        <w:t>Класс:</w:t>
      </w:r>
      <w:r>
        <w:t xml:space="preserve"> 5 «Б»</w:t>
      </w:r>
    </w:p>
    <w:p w:rsidR="009978F3" w:rsidRDefault="009978F3">
      <w:r w:rsidRPr="009978F3">
        <w:rPr>
          <w:b/>
        </w:rPr>
        <w:t>УМК урока</w:t>
      </w:r>
      <w:r>
        <w:t>:  учебник  линии Зубарева И.И</w:t>
      </w:r>
      <w:proofErr w:type="gramStart"/>
      <w:r>
        <w:t xml:space="preserve"> ,</w:t>
      </w:r>
      <w:proofErr w:type="gramEnd"/>
      <w:r>
        <w:t xml:space="preserve"> Мордкович А.Г. «Математика 5 класс» изд-во «Мнемозина», 2008год.</w:t>
      </w:r>
    </w:p>
    <w:p w:rsidR="009978F3" w:rsidRPr="00311D51" w:rsidRDefault="009978F3">
      <w:pPr>
        <w:rPr>
          <w:b/>
          <w:sz w:val="28"/>
          <w:szCs w:val="28"/>
        </w:rPr>
      </w:pPr>
      <w:r w:rsidRPr="00311D51">
        <w:rPr>
          <w:b/>
          <w:sz w:val="28"/>
          <w:szCs w:val="28"/>
        </w:rPr>
        <w:t>Тема урока: «Объем прямоугольного параллелепипеда».</w:t>
      </w:r>
    </w:p>
    <w:p w:rsidR="00A210B5" w:rsidRDefault="00A210B5" w:rsidP="00A210B5">
      <w:r>
        <w:t>Цели урока:</w:t>
      </w:r>
    </w:p>
    <w:p w:rsidR="009978F3" w:rsidRPr="00311D51" w:rsidRDefault="009978F3" w:rsidP="00A210B5">
      <w:pPr>
        <w:pStyle w:val="a3"/>
        <w:numPr>
          <w:ilvl w:val="0"/>
          <w:numId w:val="5"/>
        </w:numPr>
        <w:rPr>
          <w:u w:val="single"/>
        </w:rPr>
      </w:pPr>
      <w:r w:rsidRPr="00311D51">
        <w:rPr>
          <w:u w:val="single"/>
        </w:rPr>
        <w:t>Обучающие</w:t>
      </w:r>
    </w:p>
    <w:p w:rsidR="009978F3" w:rsidRDefault="009978F3" w:rsidP="00A210B5">
      <w:pPr>
        <w:pStyle w:val="a3"/>
        <w:numPr>
          <w:ilvl w:val="0"/>
          <w:numId w:val="1"/>
        </w:numPr>
      </w:pPr>
      <w:r>
        <w:t>Повторить понятие прямоугольного параллелепипеда, куба;</w:t>
      </w:r>
    </w:p>
    <w:p w:rsidR="009978F3" w:rsidRDefault="00A210B5" w:rsidP="009978F3">
      <w:pPr>
        <w:pStyle w:val="a3"/>
        <w:numPr>
          <w:ilvl w:val="0"/>
          <w:numId w:val="1"/>
        </w:numPr>
      </w:pPr>
      <w:r>
        <w:t>Научить находить объем прямо</w:t>
      </w:r>
      <w:r w:rsidR="006E6F03">
        <w:t>угольного параллелепипеда</w:t>
      </w:r>
      <w:r w:rsidR="004F4E13">
        <w:t xml:space="preserve"> и куба</w:t>
      </w:r>
      <w:proofErr w:type="gramStart"/>
      <w:r w:rsidR="006E6F03">
        <w:t xml:space="preserve"> </w:t>
      </w:r>
      <w:r>
        <w:t>.</w:t>
      </w:r>
      <w:proofErr w:type="gramEnd"/>
    </w:p>
    <w:p w:rsidR="00A210B5" w:rsidRPr="00311D51" w:rsidRDefault="00A210B5" w:rsidP="004F751E">
      <w:pPr>
        <w:pStyle w:val="a3"/>
        <w:numPr>
          <w:ilvl w:val="0"/>
          <w:numId w:val="5"/>
        </w:numPr>
        <w:rPr>
          <w:u w:val="single"/>
        </w:rPr>
      </w:pPr>
      <w:r w:rsidRPr="00311D51">
        <w:rPr>
          <w:u w:val="single"/>
        </w:rPr>
        <w:t>Развивающие</w:t>
      </w:r>
    </w:p>
    <w:p w:rsidR="00A210B5" w:rsidRDefault="00A210B5" w:rsidP="00A210B5">
      <w:pPr>
        <w:pStyle w:val="a3"/>
        <w:numPr>
          <w:ilvl w:val="0"/>
          <w:numId w:val="2"/>
        </w:numPr>
      </w:pPr>
      <w:r>
        <w:t>Развить навыки поиска и предоставления информации;</w:t>
      </w:r>
    </w:p>
    <w:p w:rsidR="00A210B5" w:rsidRDefault="00A210B5" w:rsidP="00A210B5">
      <w:pPr>
        <w:pStyle w:val="a3"/>
        <w:numPr>
          <w:ilvl w:val="0"/>
          <w:numId w:val="2"/>
        </w:numPr>
      </w:pPr>
      <w:r>
        <w:t>Развивать умения сравнивать, анализировать, делать выводы;</w:t>
      </w:r>
    </w:p>
    <w:p w:rsidR="00A210B5" w:rsidRDefault="00A210B5" w:rsidP="00A210B5">
      <w:pPr>
        <w:pStyle w:val="a3"/>
        <w:numPr>
          <w:ilvl w:val="0"/>
          <w:numId w:val="2"/>
        </w:numPr>
      </w:pPr>
      <w:r>
        <w:t>Развивать наблюдательность и коммуникативные умения.</w:t>
      </w:r>
    </w:p>
    <w:p w:rsidR="00A210B5" w:rsidRPr="00311D51" w:rsidRDefault="00A210B5" w:rsidP="004F751E">
      <w:pPr>
        <w:pStyle w:val="a3"/>
        <w:numPr>
          <w:ilvl w:val="0"/>
          <w:numId w:val="5"/>
        </w:numPr>
        <w:rPr>
          <w:u w:val="single"/>
        </w:rPr>
      </w:pPr>
      <w:r w:rsidRPr="00311D51">
        <w:rPr>
          <w:u w:val="single"/>
        </w:rPr>
        <w:t>Воспитательные:</w:t>
      </w:r>
    </w:p>
    <w:p w:rsidR="00A210B5" w:rsidRDefault="00A210B5" w:rsidP="00A210B5">
      <w:pPr>
        <w:pStyle w:val="a3"/>
        <w:numPr>
          <w:ilvl w:val="0"/>
          <w:numId w:val="6"/>
        </w:numPr>
      </w:pPr>
      <w:r>
        <w:t>Воспитывать внимательность, усидчивость;</w:t>
      </w:r>
    </w:p>
    <w:p w:rsidR="00A210B5" w:rsidRDefault="00A210B5" w:rsidP="00A210B5">
      <w:pPr>
        <w:pStyle w:val="a3"/>
        <w:numPr>
          <w:ilvl w:val="0"/>
          <w:numId w:val="6"/>
        </w:numPr>
      </w:pPr>
      <w:r>
        <w:t>Сформировать понимание значимости математики как способа познания окружающего мира.</w:t>
      </w:r>
    </w:p>
    <w:p w:rsidR="00A210B5" w:rsidRDefault="00A210B5" w:rsidP="00A210B5">
      <w:r w:rsidRPr="00A210B5">
        <w:rPr>
          <w:b/>
        </w:rPr>
        <w:t>Оборудование урока:</w:t>
      </w:r>
      <w:r>
        <w:t xml:space="preserve"> Мультимедиа проектор, листочки для диктанта, сигнальные карточки</w:t>
      </w:r>
    </w:p>
    <w:p w:rsidR="00A210B5" w:rsidRPr="00A210B5" w:rsidRDefault="00A210B5" w:rsidP="00A210B5">
      <w:pPr>
        <w:rPr>
          <w:b/>
        </w:rPr>
      </w:pPr>
      <w:r w:rsidRPr="00A210B5">
        <w:rPr>
          <w:b/>
        </w:rPr>
        <w:t>План урока.</w:t>
      </w:r>
    </w:p>
    <w:p w:rsidR="00A210B5" w:rsidRDefault="00A210B5" w:rsidP="00A210B5">
      <w:pPr>
        <w:pStyle w:val="a3"/>
        <w:numPr>
          <w:ilvl w:val="0"/>
          <w:numId w:val="7"/>
        </w:numPr>
        <w:rPr>
          <w:b/>
        </w:rPr>
      </w:pPr>
      <w:r w:rsidRPr="0081154C">
        <w:rPr>
          <w:b/>
        </w:rPr>
        <w:t>Организационный момент.</w:t>
      </w:r>
      <w:r w:rsidR="0081154C">
        <w:rPr>
          <w:b/>
        </w:rPr>
        <w:t>(</w:t>
      </w:r>
      <w:r w:rsidR="004F4E13">
        <w:rPr>
          <w:b/>
        </w:rPr>
        <w:t>2</w:t>
      </w:r>
      <w:r w:rsidR="0081154C">
        <w:rPr>
          <w:b/>
        </w:rPr>
        <w:t xml:space="preserve"> минут</w:t>
      </w:r>
      <w:r w:rsidR="005444F6">
        <w:rPr>
          <w:b/>
        </w:rPr>
        <w:t>ы</w:t>
      </w:r>
      <w:r w:rsidR="0081154C">
        <w:rPr>
          <w:b/>
        </w:rPr>
        <w:t>)</w:t>
      </w:r>
    </w:p>
    <w:p w:rsidR="000B5FC9" w:rsidRPr="000B5FC9" w:rsidRDefault="000B5FC9" w:rsidP="000B5FC9">
      <w:pPr>
        <w:ind w:left="360"/>
        <w:rPr>
          <w:b/>
        </w:rPr>
      </w:pPr>
      <w:r>
        <w:rPr>
          <w:b/>
        </w:rPr>
        <w:t>Цель:</w:t>
      </w:r>
    </w:p>
    <w:p w:rsidR="004F4E13" w:rsidRDefault="00A210B5" w:rsidP="004F4E13">
      <w:pPr>
        <w:pStyle w:val="a3"/>
      </w:pPr>
      <w:r>
        <w:t>Учитель приветствует учащихся, проверяет готовность к уроку.</w:t>
      </w:r>
    </w:p>
    <w:p w:rsidR="00A210B5" w:rsidRPr="0081154C" w:rsidRDefault="00A210B5" w:rsidP="00A210B5">
      <w:pPr>
        <w:pStyle w:val="a3"/>
        <w:numPr>
          <w:ilvl w:val="0"/>
          <w:numId w:val="7"/>
        </w:numPr>
        <w:rPr>
          <w:b/>
        </w:rPr>
      </w:pPr>
      <w:r w:rsidRPr="0081154C">
        <w:rPr>
          <w:b/>
        </w:rPr>
        <w:t>Актуализация опорных знаний и умений учащихся.</w:t>
      </w:r>
      <w:r w:rsidR="0081154C">
        <w:rPr>
          <w:b/>
        </w:rPr>
        <w:t xml:space="preserve"> (</w:t>
      </w:r>
      <w:r w:rsidR="004F4E13">
        <w:rPr>
          <w:b/>
        </w:rPr>
        <w:t xml:space="preserve">8 </w:t>
      </w:r>
      <w:r w:rsidR="0081154C">
        <w:rPr>
          <w:b/>
        </w:rPr>
        <w:t>минут)</w:t>
      </w:r>
    </w:p>
    <w:p w:rsidR="0081154C" w:rsidRDefault="00A210B5" w:rsidP="0081154C">
      <w:pPr>
        <w:pStyle w:val="a3"/>
      </w:pPr>
      <w:r w:rsidRPr="0081154C">
        <w:rPr>
          <w:b/>
        </w:rPr>
        <w:t>Цель:</w:t>
      </w:r>
      <w:r w:rsidRPr="00A210B5">
        <w:t xml:space="preserve"> </w:t>
      </w:r>
      <w:r>
        <w:t>Повторить понятие прямоугольного параллелепипеда, куба</w:t>
      </w:r>
      <w:r w:rsidR="0081154C">
        <w:t>.</w:t>
      </w:r>
    </w:p>
    <w:p w:rsidR="004F4E13" w:rsidRPr="0081154C" w:rsidRDefault="004F4E13" w:rsidP="0081154C">
      <w:pPr>
        <w:pStyle w:val="a3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3"/>
      </w:tblGrid>
      <w:tr w:rsidR="0081154C" w:rsidTr="004F751E">
        <w:tc>
          <w:tcPr>
            <w:tcW w:w="4608" w:type="dxa"/>
          </w:tcPr>
          <w:p w:rsidR="0081154C" w:rsidRPr="0081154C" w:rsidRDefault="0081154C" w:rsidP="00A210B5">
            <w:pPr>
              <w:rPr>
                <w:b/>
              </w:rPr>
            </w:pPr>
            <w:r w:rsidRPr="0081154C">
              <w:rPr>
                <w:b/>
              </w:rPr>
              <w:t>Деятельность  учителя</w:t>
            </w:r>
          </w:p>
        </w:tc>
        <w:tc>
          <w:tcPr>
            <w:tcW w:w="4603" w:type="dxa"/>
          </w:tcPr>
          <w:p w:rsidR="0081154C" w:rsidRPr="0081154C" w:rsidRDefault="0081154C" w:rsidP="00A210B5">
            <w:pPr>
              <w:rPr>
                <w:b/>
              </w:rPr>
            </w:pPr>
            <w:r w:rsidRPr="0081154C">
              <w:rPr>
                <w:b/>
              </w:rPr>
              <w:t>Деятельность учащихся</w:t>
            </w:r>
          </w:p>
        </w:tc>
      </w:tr>
      <w:tr w:rsidR="0081154C" w:rsidTr="004F751E">
        <w:tc>
          <w:tcPr>
            <w:tcW w:w="4608" w:type="dxa"/>
          </w:tcPr>
          <w:p w:rsidR="0081154C" w:rsidRDefault="0081154C" w:rsidP="0081154C">
            <w:r>
              <w:t>Из конвертов достаньте чистый листочек. Подпишите фамилию. Вам предстоит ответить на пять вопросов. Время выполнения 5 минут.</w:t>
            </w:r>
          </w:p>
          <w:p w:rsidR="00DA764E" w:rsidRPr="00DA764E" w:rsidRDefault="00DA764E" w:rsidP="0081154C">
            <w:pPr>
              <w:rPr>
                <w:u w:val="single"/>
              </w:rPr>
            </w:pPr>
            <w:r w:rsidRPr="00DA764E">
              <w:rPr>
                <w:u w:val="single"/>
              </w:rPr>
              <w:t>ПРИЛОЖЕНИЕ 1</w:t>
            </w:r>
          </w:p>
          <w:p w:rsidR="0081154C" w:rsidRDefault="0081154C" w:rsidP="0081154C"/>
        </w:tc>
        <w:tc>
          <w:tcPr>
            <w:tcW w:w="4603" w:type="dxa"/>
          </w:tcPr>
          <w:p w:rsidR="0081154C" w:rsidRDefault="0081154C" w:rsidP="00A210B5">
            <w:r>
              <w:t>Самостоятельно выполняют задания.</w:t>
            </w:r>
          </w:p>
        </w:tc>
      </w:tr>
      <w:tr w:rsidR="0081154C" w:rsidTr="004F751E">
        <w:tc>
          <w:tcPr>
            <w:tcW w:w="4608" w:type="dxa"/>
          </w:tcPr>
          <w:p w:rsidR="0081154C" w:rsidRDefault="0006736F" w:rsidP="0081154C">
            <w:r>
              <w:t>-</w:t>
            </w:r>
            <w:r w:rsidR="0081154C">
              <w:t>А сейчас взаимопроверка. Меняемся листочками - проверяем работу соседа.</w:t>
            </w:r>
          </w:p>
        </w:tc>
        <w:tc>
          <w:tcPr>
            <w:tcW w:w="4603" w:type="dxa"/>
          </w:tcPr>
          <w:p w:rsidR="0081154C" w:rsidRDefault="0081154C" w:rsidP="00A210B5">
            <w:r>
              <w:t>Проверяют работы.</w:t>
            </w:r>
          </w:p>
        </w:tc>
      </w:tr>
      <w:tr w:rsidR="0081154C" w:rsidTr="004F751E">
        <w:tc>
          <w:tcPr>
            <w:tcW w:w="4608" w:type="dxa"/>
          </w:tcPr>
          <w:p w:rsidR="0081154C" w:rsidRDefault="0006736F" w:rsidP="00A210B5">
            <w:r>
              <w:t>-</w:t>
            </w:r>
            <w:proofErr w:type="gramStart"/>
            <w:r w:rsidR="0081154C">
              <w:t>Проверяющий</w:t>
            </w:r>
            <w:proofErr w:type="gramEnd"/>
            <w:r w:rsidR="0081154C">
              <w:t xml:space="preserve"> ставит оценку и рядом подписывает свою фамилию. Листочки собирает учитель.</w:t>
            </w:r>
          </w:p>
        </w:tc>
        <w:tc>
          <w:tcPr>
            <w:tcW w:w="4603" w:type="dxa"/>
          </w:tcPr>
          <w:p w:rsidR="0081154C" w:rsidRDefault="004F751E" w:rsidP="00A210B5">
            <w:r>
              <w:t>Сдают работы на проверку.</w:t>
            </w:r>
          </w:p>
        </w:tc>
      </w:tr>
    </w:tbl>
    <w:p w:rsidR="00A210B5" w:rsidRDefault="00A210B5" w:rsidP="004F751E"/>
    <w:p w:rsidR="000B5FC9" w:rsidRDefault="004F751E" w:rsidP="000B5FC9">
      <w:pPr>
        <w:pStyle w:val="a3"/>
        <w:numPr>
          <w:ilvl w:val="0"/>
          <w:numId w:val="7"/>
        </w:numPr>
        <w:rPr>
          <w:b/>
        </w:rPr>
      </w:pPr>
      <w:r w:rsidRPr="004F751E">
        <w:rPr>
          <w:b/>
        </w:rPr>
        <w:t>Формирование новых знаний.</w:t>
      </w:r>
      <w:r w:rsidR="005444F6">
        <w:rPr>
          <w:b/>
        </w:rPr>
        <w:t xml:space="preserve"> (</w:t>
      </w:r>
      <w:r w:rsidR="00D41947">
        <w:rPr>
          <w:b/>
        </w:rPr>
        <w:t>20</w:t>
      </w:r>
      <w:r w:rsidR="005444F6">
        <w:rPr>
          <w:b/>
        </w:rPr>
        <w:t xml:space="preserve"> минут)</w:t>
      </w:r>
    </w:p>
    <w:p w:rsidR="000B5FC9" w:rsidRPr="00311D51" w:rsidRDefault="000B5FC9" w:rsidP="000B5FC9">
      <w:pPr>
        <w:pStyle w:val="a3"/>
      </w:pPr>
      <w:r w:rsidRPr="000B5FC9">
        <w:rPr>
          <w:b/>
        </w:rPr>
        <w:t>Цель</w:t>
      </w:r>
      <w:r w:rsidR="00A322AC">
        <w:rPr>
          <w:b/>
        </w:rPr>
        <w:t xml:space="preserve">: </w:t>
      </w:r>
      <w:r w:rsidR="00A322AC" w:rsidRPr="00A322AC">
        <w:t>Сформировать понятие плоских и объемных фигур</w:t>
      </w:r>
      <w:r w:rsidR="00A322AC" w:rsidRPr="00311D51">
        <w:t xml:space="preserve">, </w:t>
      </w:r>
      <w:r w:rsidR="00311D51" w:rsidRPr="00311D51">
        <w:t xml:space="preserve"> повторить единицы измерения величин</w:t>
      </w:r>
      <w:r w:rsidR="00311D51">
        <w:t>, вывести формулу объема прямоугольного параллелепипеда</w:t>
      </w:r>
      <w:r w:rsidR="004F4E13">
        <w:t xml:space="preserve"> и куба</w:t>
      </w:r>
      <w:r w:rsidR="00311D51"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05"/>
        <w:gridCol w:w="4506"/>
      </w:tblGrid>
      <w:tr w:rsidR="004F751E" w:rsidTr="00CF3F59">
        <w:tc>
          <w:tcPr>
            <w:tcW w:w="4705" w:type="dxa"/>
          </w:tcPr>
          <w:p w:rsidR="004F751E" w:rsidRPr="0081154C" w:rsidRDefault="004F751E" w:rsidP="00344297">
            <w:pPr>
              <w:rPr>
                <w:b/>
              </w:rPr>
            </w:pPr>
            <w:r w:rsidRPr="0081154C">
              <w:rPr>
                <w:b/>
              </w:rPr>
              <w:lastRenderedPageBreak/>
              <w:t>Деятельность  учителя</w:t>
            </w:r>
          </w:p>
        </w:tc>
        <w:tc>
          <w:tcPr>
            <w:tcW w:w="4506" w:type="dxa"/>
          </w:tcPr>
          <w:p w:rsidR="004F751E" w:rsidRPr="0081154C" w:rsidRDefault="004F751E" w:rsidP="00344297">
            <w:pPr>
              <w:rPr>
                <w:b/>
              </w:rPr>
            </w:pPr>
            <w:r w:rsidRPr="0081154C">
              <w:rPr>
                <w:b/>
              </w:rPr>
              <w:t>Деятельность учащихся</w:t>
            </w:r>
          </w:p>
        </w:tc>
      </w:tr>
      <w:tr w:rsidR="004F751E" w:rsidTr="00CF3F59">
        <w:tc>
          <w:tcPr>
            <w:tcW w:w="4705" w:type="dxa"/>
          </w:tcPr>
          <w:p w:rsidR="004F751E" w:rsidRPr="004F751E" w:rsidRDefault="0006736F" w:rsidP="004F751E">
            <w:r>
              <w:t>-</w:t>
            </w:r>
            <w:r w:rsidR="004F751E">
              <w:t>Откроем тетради и запишем число и «Классная работа»</w:t>
            </w:r>
          </w:p>
        </w:tc>
        <w:tc>
          <w:tcPr>
            <w:tcW w:w="4506" w:type="dxa"/>
          </w:tcPr>
          <w:p w:rsidR="004F751E" w:rsidRDefault="004F751E" w:rsidP="004F751E">
            <w:pPr>
              <w:rPr>
                <w:b/>
              </w:rPr>
            </w:pPr>
          </w:p>
        </w:tc>
      </w:tr>
      <w:tr w:rsidR="004F751E" w:rsidRPr="00DA764E" w:rsidTr="00CF3F59">
        <w:tc>
          <w:tcPr>
            <w:tcW w:w="4705" w:type="dxa"/>
          </w:tcPr>
          <w:p w:rsidR="004F751E" w:rsidRDefault="00DA764E" w:rsidP="004F751E">
            <w:pPr>
              <w:rPr>
                <w:u w:val="single"/>
              </w:rPr>
            </w:pPr>
            <w:r w:rsidRPr="00DA764E">
              <w:rPr>
                <w:u w:val="single"/>
              </w:rPr>
              <w:t>ПРИЛОЖЕНИЕ 2</w:t>
            </w:r>
          </w:p>
          <w:p w:rsidR="00DA764E" w:rsidRDefault="0006736F" w:rsidP="004F751E">
            <w:r>
              <w:t>-</w:t>
            </w:r>
            <w:r w:rsidR="00DA764E">
              <w:t>Разделите фигуры на группы. По какому принципу вы разделили фигуры?</w:t>
            </w:r>
          </w:p>
          <w:p w:rsidR="0006736F" w:rsidRPr="00DA764E" w:rsidRDefault="0006736F" w:rsidP="004F751E">
            <w:r w:rsidRPr="0006736F">
              <w:drawing>
                <wp:inline distT="0" distB="0" distL="0" distR="0" wp14:anchorId="506A4580" wp14:editId="17F92854">
                  <wp:extent cx="2247900" cy="1685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214" cy="168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4F751E" w:rsidRPr="00DA764E" w:rsidRDefault="004F751E" w:rsidP="004F751E"/>
          <w:p w:rsidR="00DA764E" w:rsidRPr="00DA764E" w:rsidRDefault="00DA764E" w:rsidP="004F751E">
            <w:r w:rsidRPr="00DA764E">
              <w:t>Одни фигуры даны в плоскости, а другие в пространстве.</w:t>
            </w:r>
          </w:p>
        </w:tc>
      </w:tr>
      <w:tr w:rsidR="004F751E" w:rsidTr="00CF3F59">
        <w:tc>
          <w:tcPr>
            <w:tcW w:w="4705" w:type="dxa"/>
          </w:tcPr>
          <w:p w:rsidR="004F751E" w:rsidRDefault="00DA764E" w:rsidP="004F751E">
            <w:r>
              <w:t>Ребята, а что объединяет фигуры, изображенные на рисунке</w:t>
            </w:r>
            <w:proofErr w:type="gramStart"/>
            <w:r>
              <w:t xml:space="preserve"> </w:t>
            </w:r>
            <w:r w:rsidR="0006736F">
              <w:t>?</w:t>
            </w:r>
            <w:proofErr w:type="gramEnd"/>
          </w:p>
          <w:p w:rsidR="0006736F" w:rsidRDefault="0006736F" w:rsidP="004F751E"/>
          <w:p w:rsidR="0006736F" w:rsidRPr="00DA764E" w:rsidRDefault="0006736F" w:rsidP="004F751E"/>
        </w:tc>
        <w:tc>
          <w:tcPr>
            <w:tcW w:w="4506" w:type="dxa"/>
          </w:tcPr>
          <w:p w:rsidR="004F751E" w:rsidRDefault="00DA764E" w:rsidP="0006736F">
            <w:r w:rsidRPr="00DA764E">
              <w:t>Данные фигуры</w:t>
            </w:r>
            <w:r w:rsidR="0006736F">
              <w:t xml:space="preserve">  </w:t>
            </w:r>
            <w:r w:rsidRPr="00DA764E">
              <w:t>объемные.</w:t>
            </w:r>
          </w:p>
          <w:p w:rsidR="0006736F" w:rsidRDefault="0006736F" w:rsidP="0006736F"/>
          <w:p w:rsidR="0006736F" w:rsidRPr="00DA764E" w:rsidRDefault="0006736F" w:rsidP="0006736F">
            <w:r w:rsidRPr="0006736F">
              <w:drawing>
                <wp:inline distT="0" distB="0" distL="0" distR="0" wp14:anchorId="1333F3E9" wp14:editId="4B20F29B">
                  <wp:extent cx="2717800" cy="20383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13" cy="204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51E" w:rsidTr="00CF3F59">
        <w:tc>
          <w:tcPr>
            <w:tcW w:w="4705" w:type="dxa"/>
          </w:tcPr>
          <w:p w:rsidR="004F751E" w:rsidRDefault="0006736F" w:rsidP="004F751E">
            <w:r>
              <w:t>-</w:t>
            </w:r>
            <w:r w:rsidR="00DA764E" w:rsidRPr="00DA764E">
              <w:t xml:space="preserve">Две фигуры нам знакомы и  наша задача </w:t>
            </w:r>
            <w:proofErr w:type="gramStart"/>
            <w:r w:rsidR="00DA764E" w:rsidRPr="00DA764E">
              <w:t>научиться</w:t>
            </w:r>
            <w:proofErr w:type="gramEnd"/>
            <w:r w:rsidR="00DA764E" w:rsidRPr="00DA764E">
              <w:t xml:space="preserve"> находить объем этих  фигур.</w:t>
            </w:r>
          </w:p>
          <w:p w:rsidR="00DA764E" w:rsidRPr="00DA764E" w:rsidRDefault="00DA764E" w:rsidP="004F751E">
            <w:r>
              <w:t>Запишем тему: «Объем прямоугольного параллелепипеда».</w:t>
            </w:r>
          </w:p>
        </w:tc>
        <w:tc>
          <w:tcPr>
            <w:tcW w:w="4506" w:type="dxa"/>
          </w:tcPr>
          <w:p w:rsidR="004F751E" w:rsidRPr="00DA764E" w:rsidRDefault="00DA764E" w:rsidP="004F751E">
            <w:r w:rsidRPr="00DA764E">
              <w:t>Записывают тему урока в тетради</w:t>
            </w:r>
          </w:p>
        </w:tc>
      </w:tr>
      <w:tr w:rsidR="004F751E" w:rsidTr="00CF3F59">
        <w:trPr>
          <w:trHeight w:val="5005"/>
        </w:trPr>
        <w:tc>
          <w:tcPr>
            <w:tcW w:w="4705" w:type="dxa"/>
          </w:tcPr>
          <w:p w:rsidR="004F751E" w:rsidRDefault="0006736F" w:rsidP="004F751E">
            <w:r>
              <w:t>-</w:t>
            </w:r>
            <w:r w:rsidRPr="0006736F">
              <w:t>Ребята, достаньте из конверта три карточки желтого, зеленого и красного цвета.</w:t>
            </w:r>
          </w:p>
          <w:p w:rsidR="0006736F" w:rsidRDefault="0006736F" w:rsidP="004F751E">
            <w:r>
              <w:t xml:space="preserve">Если вы не согласны со мной - поднимаете сигнальную карточку – </w:t>
            </w:r>
            <w:r w:rsidRPr="0006736F">
              <w:rPr>
                <w:highlight w:val="red"/>
              </w:rPr>
              <w:t>оранжевого</w:t>
            </w:r>
            <w:r>
              <w:t xml:space="preserve"> цвета.</w:t>
            </w:r>
          </w:p>
          <w:p w:rsidR="005F459A" w:rsidRDefault="00CF3F59" w:rsidP="004F751E">
            <w:r w:rsidRPr="00CF3F59">
              <w:drawing>
                <wp:anchor distT="0" distB="0" distL="114300" distR="114300" simplePos="0" relativeHeight="251658240" behindDoc="0" locked="0" layoutInCell="1" allowOverlap="1" wp14:anchorId="7BD82AC9" wp14:editId="2EEE6CB0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309880</wp:posOffset>
                  </wp:positionV>
                  <wp:extent cx="2387600" cy="17907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736F">
              <w:t xml:space="preserve">Если согласны – поднимаете </w:t>
            </w:r>
            <w:r w:rsidR="0006736F" w:rsidRPr="0006736F">
              <w:rPr>
                <w:highlight w:val="green"/>
              </w:rPr>
              <w:t>зеленую</w:t>
            </w:r>
            <w:r w:rsidR="0006736F">
              <w:t xml:space="preserve">, а если не </w:t>
            </w:r>
            <w:proofErr w:type="gramStart"/>
            <w:r w:rsidR="0006736F">
              <w:t>знаете</w:t>
            </w:r>
            <w:proofErr w:type="gramEnd"/>
            <w:r w:rsidR="0006736F">
              <w:t xml:space="preserve"> поднимаете – </w:t>
            </w:r>
            <w:r w:rsidR="0006736F" w:rsidRPr="0006736F">
              <w:rPr>
                <w:highlight w:val="cyan"/>
              </w:rPr>
              <w:t>синего</w:t>
            </w:r>
            <w:r w:rsidR="0006736F">
              <w:t xml:space="preserve"> цвета</w:t>
            </w:r>
            <w:r>
              <w:t xml:space="preserve"> </w:t>
            </w:r>
            <w:r w:rsidR="0006736F">
              <w:t>карточку.</w:t>
            </w:r>
            <w:r w:rsidRPr="00CF3F59">
              <w:rPr>
                <w:noProof/>
                <w:lang w:eastAsia="ru-RU"/>
              </w:rPr>
              <w:t xml:space="preserve"> </w:t>
            </w:r>
          </w:p>
          <w:p w:rsidR="005F459A" w:rsidRPr="005F459A" w:rsidRDefault="005F459A" w:rsidP="005F459A"/>
          <w:p w:rsidR="005F459A" w:rsidRPr="005F459A" w:rsidRDefault="005F459A" w:rsidP="005F459A"/>
          <w:p w:rsidR="005F459A" w:rsidRPr="005F459A" w:rsidRDefault="005F459A" w:rsidP="005F459A"/>
          <w:p w:rsidR="005F459A" w:rsidRPr="005F459A" w:rsidRDefault="005F459A" w:rsidP="005F459A"/>
          <w:p w:rsidR="005F459A" w:rsidRPr="005F459A" w:rsidRDefault="005F459A" w:rsidP="005F459A"/>
          <w:p w:rsidR="005F459A" w:rsidRDefault="005F459A" w:rsidP="005F459A"/>
          <w:p w:rsidR="005F459A" w:rsidRPr="005F459A" w:rsidRDefault="005F459A" w:rsidP="005F459A"/>
          <w:p w:rsidR="005F459A" w:rsidRDefault="005F459A" w:rsidP="005F459A"/>
          <w:p w:rsidR="005F459A" w:rsidRDefault="005F459A" w:rsidP="005F459A"/>
          <w:p w:rsidR="005F459A" w:rsidRDefault="005F459A" w:rsidP="005F459A"/>
          <w:p w:rsidR="0006736F" w:rsidRPr="005F459A" w:rsidRDefault="005F459A" w:rsidP="005F459A">
            <w:r>
              <w:t>- Какие из единиц являются единицами измерения объема?</w:t>
            </w:r>
          </w:p>
        </w:tc>
        <w:tc>
          <w:tcPr>
            <w:tcW w:w="4506" w:type="dxa"/>
          </w:tcPr>
          <w:p w:rsidR="004F751E" w:rsidRDefault="004F751E" w:rsidP="004F751E">
            <w:pPr>
              <w:rPr>
                <w:b/>
              </w:rPr>
            </w:pPr>
          </w:p>
          <w:p w:rsidR="005F459A" w:rsidRDefault="005F459A" w:rsidP="004F751E">
            <w:pPr>
              <w:rPr>
                <w:b/>
              </w:rPr>
            </w:pPr>
          </w:p>
          <w:p w:rsidR="005F459A" w:rsidRPr="005F459A" w:rsidRDefault="005F459A" w:rsidP="004F751E">
            <w:r>
              <w:t>С помощью сигнальных карточек отвечают на утверждения учителя.</w:t>
            </w:r>
          </w:p>
        </w:tc>
      </w:tr>
      <w:tr w:rsidR="004F751E" w:rsidTr="00CF3F59">
        <w:tc>
          <w:tcPr>
            <w:tcW w:w="4705" w:type="dxa"/>
          </w:tcPr>
          <w:p w:rsidR="004F751E" w:rsidRDefault="0033649E" w:rsidP="004F751E">
            <w:r w:rsidRPr="0033649E">
              <w:t xml:space="preserve">- Для измерения объема применяют </w:t>
            </w:r>
            <w:r w:rsidRPr="0033649E">
              <w:lastRenderedPageBreak/>
              <w:t xml:space="preserve">кубический сантиметр </w:t>
            </w:r>
            <w:r w:rsidRPr="0033649E">
              <w:drawing>
                <wp:inline distT="0" distB="0" distL="0" distR="0" wp14:anchorId="5DF3C26C" wp14:editId="6B769009">
                  <wp:extent cx="2781299" cy="20859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208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49E" w:rsidRPr="0033649E" w:rsidRDefault="0033649E" w:rsidP="004F751E"/>
        </w:tc>
        <w:tc>
          <w:tcPr>
            <w:tcW w:w="4506" w:type="dxa"/>
          </w:tcPr>
          <w:p w:rsidR="004F751E" w:rsidRDefault="004F751E" w:rsidP="004F751E">
            <w:pPr>
              <w:rPr>
                <w:b/>
              </w:rPr>
            </w:pPr>
          </w:p>
        </w:tc>
      </w:tr>
      <w:tr w:rsidR="0033649E" w:rsidTr="00CF3F59">
        <w:tc>
          <w:tcPr>
            <w:tcW w:w="4705" w:type="dxa"/>
          </w:tcPr>
          <w:p w:rsidR="0033649E" w:rsidRDefault="0033649E" w:rsidP="004F751E">
            <w:r>
              <w:lastRenderedPageBreak/>
              <w:t>- Перед нами параллелепипед с измерениями</w:t>
            </w:r>
            <w:r w:rsidR="00F12FBB">
              <w:t xml:space="preserve"> 5 см, 3см и 2 см. Наша задача посчитать, сколько кубических единиц содержится в фигуре?</w:t>
            </w:r>
          </w:p>
          <w:p w:rsidR="00F12FBB" w:rsidRDefault="00F12FBB" w:rsidP="004F751E">
            <w:r w:rsidRPr="00F12FBB">
              <w:drawing>
                <wp:inline distT="0" distB="0" distL="0" distR="0" wp14:anchorId="211E42EB" wp14:editId="20F9ECA4">
                  <wp:extent cx="2501899" cy="1876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49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FBB" w:rsidRDefault="00F12FBB" w:rsidP="004F751E">
            <w:r>
              <w:t>1.Разделите фигуру на слои. Сколько получиться?</w:t>
            </w:r>
          </w:p>
          <w:p w:rsidR="00F12FBB" w:rsidRDefault="00F12FBB" w:rsidP="004F751E"/>
          <w:p w:rsidR="00F12FBB" w:rsidRDefault="00F12FBB" w:rsidP="004F751E">
            <w:r>
              <w:t>2.Сколько в каждом слое кубических единиц?</w:t>
            </w:r>
          </w:p>
          <w:p w:rsidR="00F12FBB" w:rsidRDefault="00F12FBB" w:rsidP="004F751E">
            <w:r>
              <w:t>3. Сколько всего получиться?</w:t>
            </w:r>
          </w:p>
          <w:p w:rsidR="00F12FBB" w:rsidRDefault="00F12FBB" w:rsidP="004F751E">
            <w:pPr>
              <w:rPr>
                <w:rFonts w:eastAsiaTheme="minorEastAsia"/>
              </w:rPr>
            </w:pPr>
            <w:r>
              <w:t>4. Итак, всего получится 30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F12FBB" w:rsidRDefault="00F12FBB" w:rsidP="004F7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 Как имея числа 5, 3,и 2 получить 30?</w:t>
            </w:r>
          </w:p>
          <w:p w:rsidR="00F12FBB" w:rsidRDefault="00F12FBB" w:rsidP="004F7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Правильно!</w:t>
            </w:r>
          </w:p>
          <w:p w:rsidR="00F12FBB" w:rsidRDefault="00F12FBB" w:rsidP="004F7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Итак, мы с вами получили формулу объема прямоугольного параллелепипеда.</w:t>
            </w:r>
          </w:p>
          <w:p w:rsidR="00FA4CF9" w:rsidRDefault="00FA4CF9" w:rsidP="004F751E">
            <w:pPr>
              <w:rPr>
                <w:rFonts w:eastAsiaTheme="minorEastAsia"/>
              </w:rPr>
            </w:pPr>
          </w:p>
          <w:p w:rsidR="00FA4CF9" w:rsidRDefault="00FA4CF9" w:rsidP="004F7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-Откройте учебники на странице 244</w:t>
            </w:r>
            <w:proofErr w:type="gramStart"/>
            <w:r>
              <w:rPr>
                <w:rFonts w:eastAsiaTheme="minorEastAsia"/>
              </w:rPr>
              <w:t xml:space="preserve"> П</w:t>
            </w:r>
            <w:proofErr w:type="gramEnd"/>
            <w:r>
              <w:rPr>
                <w:rFonts w:eastAsiaTheme="minorEastAsia"/>
              </w:rPr>
              <w:t>рочитайте правило нахождения объема прямоугольного параллелепипеда.</w:t>
            </w:r>
          </w:p>
          <w:p w:rsidR="004F4E13" w:rsidRDefault="004F4E13" w:rsidP="004F751E">
            <w:pPr>
              <w:rPr>
                <w:rFonts w:eastAsiaTheme="minorEastAsia"/>
                <w:b/>
              </w:rPr>
            </w:pPr>
            <w:r w:rsidRPr="004F4E13">
              <w:rPr>
                <w:rFonts w:eastAsiaTheme="minorEastAsia"/>
                <w:b/>
                <w:highlight w:val="yellow"/>
              </w:rPr>
              <w:t>Разминка для глаз</w:t>
            </w:r>
          </w:p>
          <w:p w:rsidR="004F4E13" w:rsidRDefault="004F4E13" w:rsidP="004F751E">
            <w:pPr>
              <w:rPr>
                <w:rFonts w:eastAsiaTheme="minorEastAsia"/>
                <w:b/>
              </w:rPr>
            </w:pPr>
            <w:r w:rsidRPr="004F4E13">
              <w:rPr>
                <w:rFonts w:eastAsiaTheme="minorEastAsia"/>
              </w:rPr>
              <w:t>Ребята, закройте глазки и немного отдохните</w:t>
            </w:r>
            <w:r>
              <w:rPr>
                <w:rFonts w:eastAsiaTheme="minorEastAsia"/>
                <w:b/>
              </w:rPr>
              <w:t>.</w:t>
            </w:r>
          </w:p>
          <w:p w:rsidR="004F4E13" w:rsidRDefault="004F4E13" w:rsidP="004F751E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- </w:t>
            </w:r>
            <w:r>
              <w:rPr>
                <w:rFonts w:eastAsiaTheme="minorEastAsia"/>
              </w:rPr>
              <w:t>Ребята, а можно применить данную формулу, для нахождения объема куба?</w:t>
            </w:r>
          </w:p>
          <w:p w:rsidR="004F4E13" w:rsidRPr="004F4E13" w:rsidRDefault="004F4E13" w:rsidP="004F751E">
            <w:r>
              <w:rPr>
                <w:rFonts w:eastAsiaTheme="minorEastAsia"/>
              </w:rPr>
              <w:t>- Напишите формулу в тетради.</w:t>
            </w:r>
          </w:p>
        </w:tc>
        <w:tc>
          <w:tcPr>
            <w:tcW w:w="4506" w:type="dxa"/>
          </w:tcPr>
          <w:p w:rsidR="0033649E" w:rsidRDefault="00F12FBB" w:rsidP="004F751E">
            <w:r w:rsidRPr="00F12FBB">
              <w:t>Предлагают пути решения задачи.</w:t>
            </w:r>
          </w:p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/>
          <w:p w:rsidR="00F12FBB" w:rsidRDefault="00F12FBB" w:rsidP="004F751E">
            <w:r>
              <w:t>Два слоя</w:t>
            </w:r>
          </w:p>
          <w:p w:rsidR="00F12FBB" w:rsidRDefault="00F12FBB" w:rsidP="004F751E"/>
          <w:p w:rsidR="00F12FBB" w:rsidRDefault="00F12FBB" w:rsidP="004F751E"/>
          <w:p w:rsidR="00F12FBB" w:rsidRDefault="00F12FBB" w:rsidP="004F751E">
            <w:r>
              <w:t>15 кубиков</w:t>
            </w:r>
          </w:p>
          <w:p w:rsidR="00F12FBB" w:rsidRDefault="00F12FBB" w:rsidP="004F751E">
            <w:r>
              <w:t>30 кубиков</w:t>
            </w:r>
          </w:p>
          <w:p w:rsidR="00F12FBB" w:rsidRDefault="00F12FBB" w:rsidP="004F751E"/>
          <w:p w:rsidR="00F12FBB" w:rsidRDefault="00F12FBB" w:rsidP="004F751E">
            <w:r>
              <w:t>Нужно 5*3*2 = 30.</w:t>
            </w:r>
          </w:p>
          <w:p w:rsidR="00F12FBB" w:rsidRDefault="00F12FBB" w:rsidP="004F751E"/>
          <w:p w:rsidR="00F12FBB" w:rsidRDefault="00F12FBB" w:rsidP="004F751E">
            <w:r>
              <w:rPr>
                <w:noProof/>
                <w:lang w:eastAsia="ru-RU"/>
              </w:rPr>
              <w:pict w14:anchorId="3E4D6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87" o:spid="_x0000_s1026" type="#_x0000_t75" style="position:absolute;margin-left:20.2pt;margin-top:10pt;width:55pt;height:13.95pt;z-index:251659264;visibility:visible">
                  <v:imagedata r:id="rId11" o:title=""/>
                </v:shape>
                <o:OLEObject Type="Embed" ProgID="Equation.3" ShapeID="Object 87" DrawAspect="Content" ObjectID="_1427726092" r:id="rId12"/>
              </w:pict>
            </w:r>
            <w:r>
              <w:t>Записывают формулу в тетрадь.</w:t>
            </w:r>
          </w:p>
          <w:p w:rsidR="00F12FBB" w:rsidRDefault="00F12FBB" w:rsidP="004F751E"/>
          <w:p w:rsidR="00FA4CF9" w:rsidRDefault="00FA4CF9" w:rsidP="004F751E"/>
          <w:p w:rsidR="00FA4CF9" w:rsidRDefault="00FA4CF9" w:rsidP="004F751E">
            <w:r>
              <w:t>Читают  правило в учебнике</w:t>
            </w:r>
            <w:r w:rsidR="004F4E13">
              <w:t>.</w:t>
            </w:r>
          </w:p>
          <w:p w:rsidR="004F4E13" w:rsidRDefault="004F4E13" w:rsidP="004F751E"/>
          <w:p w:rsidR="004F4E13" w:rsidRDefault="004F4E13" w:rsidP="004F751E"/>
          <w:p w:rsidR="004F4E13" w:rsidRDefault="004F4E13" w:rsidP="004F751E"/>
          <w:p w:rsidR="004F4E13" w:rsidRDefault="004F4E13" w:rsidP="004F751E"/>
          <w:p w:rsidR="004F4E13" w:rsidRPr="00F12FBB" w:rsidRDefault="003B768A" w:rsidP="004F751E">
            <w:r>
              <w:rPr>
                <w:noProof/>
                <w:lang w:eastAsia="ru-RU"/>
              </w:rPr>
              <w:pict w14:anchorId="3E4D6436">
                <v:shape id="_x0000_s1028" type="#_x0000_t75" style="position:absolute;margin-left:38.2pt;margin-top:17.35pt;width:80pt;height:16pt;z-index:251665408;visibility:visible">
                  <v:imagedata r:id="rId13" o:title=""/>
                </v:shape>
                <o:OLEObject Type="Embed" ProgID="Equation.3" ShapeID="_x0000_s1028" DrawAspect="Content" ObjectID="_1427726093" r:id="rId14"/>
              </w:pict>
            </w:r>
            <w:r w:rsidR="004F4E13">
              <w:t xml:space="preserve">Да, но </w:t>
            </w:r>
            <w:r w:rsidR="004F4E13" w:rsidRPr="004F4E13">
              <w:rPr>
                <w:b/>
              </w:rPr>
              <w:t>вот</w:t>
            </w:r>
            <w:r w:rsidR="004F4E13">
              <w:t xml:space="preserve"> только у куба измерения равны.</w:t>
            </w:r>
          </w:p>
        </w:tc>
      </w:tr>
    </w:tbl>
    <w:p w:rsidR="004F751E" w:rsidRDefault="00311D51" w:rsidP="00311D51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Первичное закрепление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>.</w:t>
      </w:r>
      <w:r w:rsidR="004F4E13">
        <w:rPr>
          <w:b/>
        </w:rPr>
        <w:t xml:space="preserve"> (</w:t>
      </w:r>
      <w:r w:rsidR="00D41947">
        <w:rPr>
          <w:b/>
        </w:rPr>
        <w:t>8</w:t>
      </w:r>
      <w:r w:rsidR="004F4E13">
        <w:rPr>
          <w:b/>
        </w:rPr>
        <w:t xml:space="preserve"> минут)</w:t>
      </w:r>
    </w:p>
    <w:p w:rsidR="00752696" w:rsidRDefault="00311D51" w:rsidP="00311D51">
      <w:pPr>
        <w:rPr>
          <w:b/>
        </w:rPr>
      </w:pPr>
      <w:r>
        <w:rPr>
          <w:b/>
        </w:rPr>
        <w:t>Цель:</w:t>
      </w:r>
      <w:r w:rsidR="006E6F03">
        <w:rPr>
          <w:b/>
        </w:rPr>
        <w:t xml:space="preserve"> </w:t>
      </w:r>
      <w:r w:rsidR="006E6F03">
        <w:t>Научить находить объем</w:t>
      </w:r>
      <w:r w:rsidR="006E6F03">
        <w:t xml:space="preserve"> прямоугольного параллелепипеда.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696" w:rsidTr="00752696">
        <w:tc>
          <w:tcPr>
            <w:tcW w:w="4785" w:type="dxa"/>
          </w:tcPr>
          <w:p w:rsidR="00752696" w:rsidRPr="0081154C" w:rsidRDefault="00752696" w:rsidP="00344297">
            <w:pPr>
              <w:rPr>
                <w:b/>
              </w:rPr>
            </w:pPr>
            <w:r w:rsidRPr="0081154C">
              <w:rPr>
                <w:b/>
              </w:rPr>
              <w:t>Деятельность  учителя</w:t>
            </w:r>
          </w:p>
        </w:tc>
        <w:tc>
          <w:tcPr>
            <w:tcW w:w="4786" w:type="dxa"/>
          </w:tcPr>
          <w:p w:rsidR="00752696" w:rsidRPr="0081154C" w:rsidRDefault="00752696" w:rsidP="00344297">
            <w:pPr>
              <w:rPr>
                <w:b/>
              </w:rPr>
            </w:pPr>
            <w:r w:rsidRPr="0081154C">
              <w:rPr>
                <w:b/>
              </w:rPr>
              <w:t>Деятельность учащихся</w:t>
            </w:r>
          </w:p>
        </w:tc>
      </w:tr>
      <w:tr w:rsidR="00752696" w:rsidTr="00752696">
        <w:tc>
          <w:tcPr>
            <w:tcW w:w="4785" w:type="dxa"/>
          </w:tcPr>
          <w:p w:rsidR="00FA4CF9" w:rsidRDefault="00FA4CF9" w:rsidP="00311D51">
            <w:r w:rsidRPr="00FA4CF9">
              <w:lastRenderedPageBreak/>
              <w:t xml:space="preserve">Решим задачу </w:t>
            </w:r>
            <w:r w:rsidRPr="00FA4CF9">
              <w:rPr>
                <w:b/>
              </w:rPr>
              <w:t>№ 942.</w:t>
            </w:r>
            <w:r>
              <w:t xml:space="preserve"> Внимательно прочитайте условие.</w:t>
            </w:r>
          </w:p>
          <w:p w:rsidR="00FA4CF9" w:rsidRPr="00FA4CF9" w:rsidRDefault="00FA4CF9" w:rsidP="00311D51">
            <w:r>
              <w:t>Учитель вызывает к доске ученика.</w:t>
            </w:r>
          </w:p>
        </w:tc>
        <w:tc>
          <w:tcPr>
            <w:tcW w:w="4786" w:type="dxa"/>
          </w:tcPr>
          <w:p w:rsidR="00FA4CF9" w:rsidRDefault="00FA4CF9" w:rsidP="00311D51">
            <w:r>
              <w:t>Читают  условие задачи.</w:t>
            </w:r>
          </w:p>
          <w:p w:rsidR="006E6F03" w:rsidRDefault="006E6F03" w:rsidP="00311D51"/>
          <w:p w:rsidR="006E6F03" w:rsidRDefault="006E6F03" w:rsidP="00311D51"/>
          <w:p w:rsidR="006E6F03" w:rsidRDefault="006E6F03" w:rsidP="00311D51"/>
          <w:p w:rsidR="006E6F03" w:rsidRPr="00FA4CF9" w:rsidRDefault="006E6F03" w:rsidP="00311D51"/>
        </w:tc>
      </w:tr>
      <w:tr w:rsidR="00752696" w:rsidTr="00752696">
        <w:tc>
          <w:tcPr>
            <w:tcW w:w="4785" w:type="dxa"/>
          </w:tcPr>
          <w:p w:rsidR="00752696" w:rsidRDefault="00752696" w:rsidP="00311D51">
            <w:pPr>
              <w:rPr>
                <w:b/>
              </w:rPr>
            </w:pPr>
          </w:p>
        </w:tc>
        <w:tc>
          <w:tcPr>
            <w:tcW w:w="4786" w:type="dxa"/>
          </w:tcPr>
          <w:p w:rsidR="00752696" w:rsidRPr="006E6F03" w:rsidRDefault="006E6F03" w:rsidP="006E6F03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= 0,</w:t>
            </w:r>
            <w:r w:rsidRPr="006E6F03">
              <w:rPr>
                <w:b/>
              </w:rPr>
              <w:t>6</w:t>
            </w:r>
            <w:r>
              <w:rPr>
                <w:b/>
              </w:rPr>
              <w:t xml:space="preserve">*0,45*0,35 = 0,0945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</w:tbl>
    <w:p w:rsidR="00752696" w:rsidRDefault="00752696" w:rsidP="00311D51">
      <w:pPr>
        <w:rPr>
          <w:b/>
        </w:rPr>
      </w:pPr>
    </w:p>
    <w:p w:rsidR="002D406B" w:rsidRPr="002D406B" w:rsidRDefault="002D406B" w:rsidP="002D406B">
      <w:pPr>
        <w:pStyle w:val="a3"/>
        <w:numPr>
          <w:ilvl w:val="0"/>
          <w:numId w:val="7"/>
        </w:numPr>
        <w:rPr>
          <w:b/>
        </w:rPr>
      </w:pPr>
      <w:r w:rsidRPr="002D406B">
        <w:rPr>
          <w:b/>
        </w:rPr>
        <w:t>Постановка домашнего задания.</w:t>
      </w:r>
      <w:r w:rsidR="004F4E13">
        <w:rPr>
          <w:b/>
        </w:rPr>
        <w:t>(</w:t>
      </w:r>
      <w:r w:rsidR="00D41947">
        <w:rPr>
          <w:b/>
        </w:rPr>
        <w:t>3 минуты</w:t>
      </w:r>
      <w:r w:rsidR="004F4E13">
        <w:rPr>
          <w:b/>
        </w:rPr>
        <w:t>)</w:t>
      </w:r>
    </w:p>
    <w:p w:rsidR="002D406B" w:rsidRPr="007C4277" w:rsidRDefault="002D406B" w:rsidP="002D406B">
      <w:r>
        <w:rPr>
          <w:b/>
        </w:rPr>
        <w:t xml:space="preserve">Цель: </w:t>
      </w:r>
    </w:p>
    <w:p w:rsidR="002D406B" w:rsidRDefault="002D406B" w:rsidP="002D406B">
      <w:pPr>
        <w:rPr>
          <w:b/>
        </w:rPr>
      </w:pPr>
      <w:r>
        <w:rPr>
          <w:b/>
        </w:rPr>
        <w:t>Открываем дневники и записываем домашнее задание.</w:t>
      </w:r>
    </w:p>
    <w:p w:rsidR="002D406B" w:rsidRDefault="002D406B" w:rsidP="002D406B">
      <w:pPr>
        <w:rPr>
          <w:b/>
        </w:rPr>
      </w:pPr>
      <w:r>
        <w:rPr>
          <w:b/>
        </w:rPr>
        <w:t>1)</w:t>
      </w:r>
      <w:r w:rsidRPr="002D406B">
        <w:rPr>
          <w:b/>
        </w:rPr>
        <w:t>Выполнить измерения и вычислить объём твоей спальной</w:t>
      </w:r>
      <w:r w:rsidRPr="002D406B">
        <w:rPr>
          <w:b/>
          <w:bCs/>
        </w:rPr>
        <w:t xml:space="preserve">  </w:t>
      </w:r>
      <w:r w:rsidRPr="002D406B">
        <w:rPr>
          <w:b/>
        </w:rPr>
        <w:t>комнаты  или составить  и решить задачу на тему « Объём»</w:t>
      </w:r>
      <w:r>
        <w:rPr>
          <w:b/>
        </w:rPr>
        <w:t>.</w:t>
      </w:r>
    </w:p>
    <w:p w:rsidR="002D406B" w:rsidRPr="002D406B" w:rsidRDefault="002D406B" w:rsidP="002D406B">
      <w:pPr>
        <w:rPr>
          <w:b/>
        </w:rPr>
      </w:pPr>
      <w:r>
        <w:rPr>
          <w:b/>
        </w:rPr>
        <w:t>2) № 933 (а)</w:t>
      </w:r>
    </w:p>
    <w:p w:rsidR="002D406B" w:rsidRPr="002D406B" w:rsidRDefault="002D406B" w:rsidP="002D406B">
      <w:pPr>
        <w:ind w:left="360"/>
        <w:rPr>
          <w:b/>
        </w:rPr>
      </w:pPr>
      <w:r>
        <w:rPr>
          <w:b/>
        </w:rPr>
        <w:t>6.</w:t>
      </w:r>
      <w:r w:rsidRPr="002D406B">
        <w:rPr>
          <w:b/>
        </w:rPr>
        <w:t>Итог урока</w:t>
      </w:r>
      <w:r w:rsidR="00D41947">
        <w:rPr>
          <w:b/>
        </w:rPr>
        <w:t xml:space="preserve"> </w:t>
      </w:r>
      <w:proofErr w:type="gramStart"/>
      <w:r w:rsidR="00D41947">
        <w:rPr>
          <w:b/>
        </w:rPr>
        <w:t xml:space="preserve">( </w:t>
      </w:r>
      <w:proofErr w:type="gramEnd"/>
      <w:r w:rsidR="00D41947">
        <w:rPr>
          <w:b/>
        </w:rPr>
        <w:t>4 минуты)</w:t>
      </w:r>
    </w:p>
    <w:p w:rsidR="002D406B" w:rsidRDefault="002D406B" w:rsidP="002D406B">
      <w:pPr>
        <w:ind w:left="360"/>
        <w:rPr>
          <w:b/>
        </w:rPr>
      </w:pPr>
      <w:r>
        <w:rPr>
          <w:b/>
        </w:rPr>
        <w:t>Ц</w:t>
      </w:r>
      <w:r w:rsidRPr="002D406B">
        <w:rPr>
          <w:b/>
        </w:rPr>
        <w:t>ель:</w:t>
      </w:r>
      <w:r w:rsidR="00E20CD6">
        <w:rPr>
          <w:b/>
        </w:rPr>
        <w:t xml:space="preserve"> Подвести итоги урока</w:t>
      </w:r>
    </w:p>
    <w:p w:rsidR="002D406B" w:rsidRPr="00E20CD6" w:rsidRDefault="00E20CD6" w:rsidP="002D406B">
      <w:pPr>
        <w:ind w:left="360"/>
      </w:pPr>
      <w:r>
        <w:rPr>
          <w:b/>
        </w:rPr>
        <w:t xml:space="preserve">Учитель: </w:t>
      </w:r>
      <w:r w:rsidR="002D406B" w:rsidRPr="00E20CD6">
        <w:t>Ребята, что нового мы узнали на уроке?</w:t>
      </w:r>
    </w:p>
    <w:p w:rsidR="002D406B" w:rsidRPr="00E20CD6" w:rsidRDefault="00E20CD6" w:rsidP="002D406B">
      <w:pPr>
        <w:ind w:left="360"/>
      </w:pPr>
      <w:r w:rsidRPr="00E20CD6">
        <w:t xml:space="preserve">                  </w:t>
      </w:r>
      <w:r w:rsidR="002D406B" w:rsidRPr="00E20CD6">
        <w:t>Где это новое применяется?</w:t>
      </w:r>
    </w:p>
    <w:p w:rsidR="002D406B" w:rsidRDefault="002D406B" w:rsidP="00E20CD6">
      <w:pPr>
        <w:rPr>
          <w:b/>
        </w:rPr>
      </w:pPr>
      <w:r>
        <w:rPr>
          <w:b/>
        </w:rPr>
        <w:t>В конце урока с помощью тех же карточек</w:t>
      </w:r>
      <w:r w:rsidR="00E20CD6">
        <w:rPr>
          <w:b/>
        </w:rPr>
        <w:t xml:space="preserve"> (Рефлексия)</w:t>
      </w:r>
    </w:p>
    <w:p w:rsidR="002D406B" w:rsidRDefault="002D406B" w:rsidP="002D406B">
      <w:pPr>
        <w:ind w:left="36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6B56A" wp14:editId="351A4E85">
                <wp:simplePos x="0" y="0"/>
                <wp:positionH relativeFrom="column">
                  <wp:posOffset>158115</wp:posOffset>
                </wp:positionH>
                <wp:positionV relativeFrom="paragraph">
                  <wp:posOffset>226695</wp:posOffset>
                </wp:positionV>
                <wp:extent cx="266700" cy="2762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2.45pt;margin-top:17.85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" fillcolor="#9bbb59 [3206]" strokecolor="#4e6128 [1606]" strokeweight="2pt"/>
            </w:pict>
          </mc:Fallback>
        </mc:AlternateContent>
      </w:r>
    </w:p>
    <w:p w:rsidR="002D406B" w:rsidRDefault="002D406B" w:rsidP="002D406B">
      <w:pPr>
        <w:tabs>
          <w:tab w:val="left" w:pos="900"/>
        </w:tabs>
      </w:pPr>
      <w:r>
        <w:tab/>
        <w:t>Ура!!! Я все понял!</w:t>
      </w:r>
    </w:p>
    <w:p w:rsidR="002D406B" w:rsidRDefault="002D406B" w:rsidP="002D406B">
      <w:pPr>
        <w:tabs>
          <w:tab w:val="left" w:pos="900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5EF02" wp14:editId="4E9EF4FF">
                <wp:simplePos x="0" y="0"/>
                <wp:positionH relativeFrom="column">
                  <wp:posOffset>158115</wp:posOffset>
                </wp:positionH>
                <wp:positionV relativeFrom="paragraph">
                  <wp:posOffset>266065</wp:posOffset>
                </wp:positionV>
                <wp:extent cx="266700" cy="2762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2.45pt;margin-top:20.95pt;width:21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" fillcolor="#4f81bd [3204]" strokecolor="#243f60 [1604]" strokeweight="2pt"/>
            </w:pict>
          </mc:Fallback>
        </mc:AlternateContent>
      </w:r>
    </w:p>
    <w:p w:rsidR="002D406B" w:rsidRDefault="002D406B" w:rsidP="002D406B">
      <w:pPr>
        <w:tabs>
          <w:tab w:val="left" w:pos="900"/>
        </w:tabs>
      </w:pPr>
      <w:r>
        <w:tab/>
        <w:t>Небольшие недочеты, есть над чем поработать.</w:t>
      </w:r>
    </w:p>
    <w:p w:rsidR="002D406B" w:rsidRDefault="002D406B" w:rsidP="002D406B">
      <w:pPr>
        <w:tabs>
          <w:tab w:val="left" w:pos="900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5C8A7" wp14:editId="2AEF8CB4">
                <wp:simplePos x="0" y="0"/>
                <wp:positionH relativeFrom="column">
                  <wp:posOffset>158115</wp:posOffset>
                </wp:positionH>
                <wp:positionV relativeFrom="paragraph">
                  <wp:posOffset>276860</wp:posOffset>
                </wp:positionV>
                <wp:extent cx="266700" cy="2762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2.45pt;margin-top:21.8pt;width:21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" fillcolor="#f79646 [3209]" strokecolor="#974706 [1609]" strokeweight="2pt"/>
            </w:pict>
          </mc:Fallback>
        </mc:AlternateContent>
      </w:r>
    </w:p>
    <w:p w:rsidR="002D406B" w:rsidRPr="002D406B" w:rsidRDefault="002D406B" w:rsidP="002D406B">
      <w:pPr>
        <w:tabs>
          <w:tab w:val="left" w:pos="1605"/>
        </w:tabs>
      </w:pPr>
      <w:r>
        <w:t xml:space="preserve">                     Были</w:t>
      </w:r>
      <w:bookmarkStart w:id="0" w:name="_GoBack"/>
      <w:r>
        <w:t xml:space="preserve"> </w:t>
      </w:r>
      <w:bookmarkEnd w:id="0"/>
      <w:r>
        <w:t>неудачи, но все преодолею!</w:t>
      </w:r>
    </w:p>
    <w:sectPr w:rsidR="002D406B" w:rsidRPr="002D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38C"/>
    <w:multiLevelType w:val="hybridMultilevel"/>
    <w:tmpl w:val="41D4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33F0D"/>
    <w:multiLevelType w:val="hybridMultilevel"/>
    <w:tmpl w:val="ABC0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54060"/>
    <w:multiLevelType w:val="hybridMultilevel"/>
    <w:tmpl w:val="E258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E732E"/>
    <w:multiLevelType w:val="hybridMultilevel"/>
    <w:tmpl w:val="047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10DBC"/>
    <w:multiLevelType w:val="hybridMultilevel"/>
    <w:tmpl w:val="6B14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A57E6"/>
    <w:multiLevelType w:val="hybridMultilevel"/>
    <w:tmpl w:val="C02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90F2E"/>
    <w:multiLevelType w:val="hybridMultilevel"/>
    <w:tmpl w:val="1374A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F3"/>
    <w:rsid w:val="0006736F"/>
    <w:rsid w:val="000B5FC9"/>
    <w:rsid w:val="000D655B"/>
    <w:rsid w:val="002D406B"/>
    <w:rsid w:val="00311D51"/>
    <w:rsid w:val="0033649E"/>
    <w:rsid w:val="003B768A"/>
    <w:rsid w:val="004F4E13"/>
    <w:rsid w:val="004F751E"/>
    <w:rsid w:val="005444F6"/>
    <w:rsid w:val="0058658B"/>
    <w:rsid w:val="005F459A"/>
    <w:rsid w:val="006E6F03"/>
    <w:rsid w:val="00752696"/>
    <w:rsid w:val="007C4277"/>
    <w:rsid w:val="0081154C"/>
    <w:rsid w:val="00933AF3"/>
    <w:rsid w:val="009978F3"/>
    <w:rsid w:val="00A210B5"/>
    <w:rsid w:val="00A322AC"/>
    <w:rsid w:val="00A44347"/>
    <w:rsid w:val="00A619EF"/>
    <w:rsid w:val="00CF3F59"/>
    <w:rsid w:val="00D41947"/>
    <w:rsid w:val="00DA764E"/>
    <w:rsid w:val="00E20CD6"/>
    <w:rsid w:val="00F12FBB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F3"/>
    <w:pPr>
      <w:ind w:left="720"/>
      <w:contextualSpacing/>
    </w:pPr>
  </w:style>
  <w:style w:type="table" w:styleId="a4">
    <w:name w:val="Table Grid"/>
    <w:basedOn w:val="a1"/>
    <w:uiPriority w:val="59"/>
    <w:rsid w:val="0081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6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12F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F3"/>
    <w:pPr>
      <w:ind w:left="720"/>
      <w:contextualSpacing/>
    </w:pPr>
  </w:style>
  <w:style w:type="table" w:styleId="a4">
    <w:name w:val="Table Grid"/>
    <w:basedOn w:val="a1"/>
    <w:uiPriority w:val="59"/>
    <w:rsid w:val="0081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6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12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13</cp:revision>
  <dcterms:created xsi:type="dcterms:W3CDTF">2013-04-17T07:23:00Z</dcterms:created>
  <dcterms:modified xsi:type="dcterms:W3CDTF">2013-04-17T10:48:00Z</dcterms:modified>
</cp:coreProperties>
</file>