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Западное управление министерства образования и науки Самарской области</w:t>
      </w: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гимназия г. Сызрани</w:t>
      </w: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Рекомендовано                           «Утверждаю»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кафедры                     к утверждению                        к использованию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заместителем директора             в учебном процессе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развивающих  дисциплин                 по УВР                               Директор гимназии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 _____                      ___________________                ________________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___» ________20 __г.             Г.К. Александрова                    И.В. Сорокина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Pr="00F01B70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3BB" w:rsidRPr="008D5893" w:rsidRDefault="001B33BB" w:rsidP="001B33BB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t>Программа элективного курса по математике</w:t>
      </w:r>
    </w:p>
    <w:p w:rsidR="001B33BB" w:rsidRPr="008D5893" w:rsidRDefault="001B33BB" w:rsidP="001B33BB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t>«Процентные расчеты на каждый день» для 9  класса</w:t>
      </w:r>
    </w:p>
    <w:p w:rsidR="001B33BB" w:rsidRDefault="001B33BB" w:rsidP="001B33BB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t xml:space="preserve">в рамках </w:t>
      </w:r>
      <w:proofErr w:type="spellStart"/>
      <w:r w:rsidRPr="008D5893">
        <w:rPr>
          <w:b/>
          <w:bCs/>
          <w:sz w:val="28"/>
          <w:szCs w:val="28"/>
        </w:rPr>
        <w:t>предпрофильной</w:t>
      </w:r>
      <w:proofErr w:type="spellEnd"/>
      <w:r w:rsidRPr="008D5893">
        <w:rPr>
          <w:b/>
          <w:bCs/>
          <w:sz w:val="28"/>
          <w:szCs w:val="28"/>
        </w:rPr>
        <w:t xml:space="preserve"> подготовки</w:t>
      </w: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1D5" w:rsidRDefault="000951D5" w:rsidP="000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893" w:rsidRPr="008D5893" w:rsidRDefault="000951D5" w:rsidP="008D5893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lastRenderedPageBreak/>
        <w:t>Программа элективного курса по математике</w:t>
      </w:r>
    </w:p>
    <w:p w:rsidR="008D5893" w:rsidRPr="008D5893" w:rsidRDefault="000951D5" w:rsidP="008D5893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t>«Про</w:t>
      </w:r>
      <w:r w:rsidR="008D5893" w:rsidRPr="008D5893">
        <w:rPr>
          <w:b/>
          <w:bCs/>
          <w:sz w:val="28"/>
          <w:szCs w:val="28"/>
        </w:rPr>
        <w:t>центные расчеты на каждый день» для 9  класса</w:t>
      </w:r>
    </w:p>
    <w:p w:rsidR="000951D5" w:rsidRDefault="008D5893" w:rsidP="008D5893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5893">
        <w:rPr>
          <w:b/>
          <w:bCs/>
          <w:sz w:val="28"/>
          <w:szCs w:val="28"/>
        </w:rPr>
        <w:t xml:space="preserve">в рамках </w:t>
      </w:r>
      <w:proofErr w:type="spellStart"/>
      <w:r w:rsidRPr="008D5893">
        <w:rPr>
          <w:b/>
          <w:bCs/>
          <w:sz w:val="28"/>
          <w:szCs w:val="28"/>
        </w:rPr>
        <w:t>предпрофильной</w:t>
      </w:r>
      <w:proofErr w:type="spellEnd"/>
      <w:r w:rsidRPr="008D5893">
        <w:rPr>
          <w:b/>
          <w:bCs/>
          <w:sz w:val="28"/>
          <w:szCs w:val="28"/>
        </w:rPr>
        <w:t xml:space="preserve"> подготовки</w:t>
      </w:r>
    </w:p>
    <w:p w:rsidR="008D5893" w:rsidRPr="008D5893" w:rsidRDefault="008D5893" w:rsidP="008D5893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0951D5" w:rsidRPr="000951D5" w:rsidRDefault="000951D5" w:rsidP="000951D5">
      <w:pPr>
        <w:pStyle w:val="western"/>
        <w:spacing w:before="0" w:beforeAutospacing="0" w:after="0"/>
        <w:jc w:val="center"/>
      </w:pPr>
      <w:r w:rsidRPr="008D5893">
        <w:rPr>
          <w:b/>
        </w:rPr>
        <w:t>Пояснительная записка</w:t>
      </w:r>
      <w:r w:rsidRPr="000951D5">
        <w:t>.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>
        <w:t xml:space="preserve">     </w:t>
      </w:r>
      <w:r w:rsidRPr="000951D5">
        <w:t>Тема «Проценты»</w:t>
      </w:r>
      <w:r>
        <w:t xml:space="preserve"> </w:t>
      </w:r>
      <w:r w:rsidRPr="000951D5">
        <w:t>изучается в</w:t>
      </w:r>
      <w:r w:rsidR="008D5893">
        <w:t xml:space="preserve"> </w:t>
      </w:r>
      <w:r w:rsidRPr="000951D5">
        <w:t>5 – 6 классах и учащиеся, в силу возрастных особенностей,</w:t>
      </w:r>
      <w:r>
        <w:t xml:space="preserve"> </w:t>
      </w:r>
      <w:r w:rsidRPr="000951D5">
        <w:t>не могут получить полноценные представления о процентах,</w:t>
      </w:r>
      <w:r>
        <w:t xml:space="preserve"> </w:t>
      </w:r>
      <w:r w:rsidRPr="000951D5">
        <w:t>об их роли в повседневной жизни. На последующих этапах обучения повторного обращения к этой теме не предусматривается.</w:t>
      </w:r>
      <w:r>
        <w:t xml:space="preserve"> </w:t>
      </w:r>
      <w:r w:rsidRPr="000951D5">
        <w:t xml:space="preserve">Текстовые задачи включены в материалы итоговой аттестации за курс основной школы, в </w:t>
      </w:r>
      <w:proofErr w:type="spellStart"/>
      <w:r w:rsidRPr="000951D5">
        <w:t>КИМы</w:t>
      </w:r>
      <w:proofErr w:type="spellEnd"/>
      <w:r w:rsidRPr="000951D5">
        <w:t xml:space="preserve"> и ЕГЭ, в конкурсные экзамены. Однако</w:t>
      </w:r>
      <w:proofErr w:type="gramStart"/>
      <w:r w:rsidRPr="000951D5">
        <w:t>,</w:t>
      </w:r>
      <w:proofErr w:type="gramEnd"/>
      <w:r>
        <w:t xml:space="preserve"> </w:t>
      </w:r>
      <w:r w:rsidRPr="000951D5">
        <w:t>задачи на проценты вызывают затруднения у учащихся и многие окончившие школу не имеют прочных навыков обращения с процентами в повседневной жизни. Понимание процентов и умение производить процентные расчеты в настоящее время необходимо каждому человеку:</w:t>
      </w:r>
      <w:r>
        <w:t xml:space="preserve"> </w:t>
      </w:r>
      <w:r w:rsidRPr="000951D5">
        <w:t>прикладное значение этой темы очень велико и затрагивает финансовую,</w:t>
      </w:r>
      <w:r>
        <w:t xml:space="preserve"> </w:t>
      </w:r>
      <w:r w:rsidRPr="000951D5">
        <w:t>демографическую,</w:t>
      </w:r>
      <w:r>
        <w:t xml:space="preserve"> </w:t>
      </w:r>
      <w:r w:rsidRPr="000951D5">
        <w:t>экологическую,</w:t>
      </w:r>
      <w:r>
        <w:t xml:space="preserve"> </w:t>
      </w:r>
      <w:r w:rsidRPr="000951D5">
        <w:t>социологическую и другие стороны нашей жизни.</w:t>
      </w:r>
    </w:p>
    <w:p w:rsidR="000951D5" w:rsidRPr="000951D5" w:rsidRDefault="008D5893" w:rsidP="000951D5">
      <w:pPr>
        <w:pStyle w:val="western"/>
        <w:spacing w:before="0" w:beforeAutospacing="0" w:after="0"/>
        <w:jc w:val="both"/>
      </w:pPr>
      <w:r>
        <w:t xml:space="preserve">     </w:t>
      </w:r>
      <w:r w:rsidR="000951D5" w:rsidRPr="000951D5">
        <w:t>Предлагаемый курс «Процентные вычисления на каждый день»</w:t>
      </w:r>
      <w:r w:rsidR="000951D5">
        <w:t xml:space="preserve"> </w:t>
      </w:r>
      <w:r w:rsidR="000951D5" w:rsidRPr="000951D5">
        <w:t>демонстрирует учащимся применение математического аппарата к решению повседневных бытовых проблем каждого человека,</w:t>
      </w:r>
      <w:r w:rsidR="000951D5">
        <w:t xml:space="preserve"> </w:t>
      </w:r>
      <w:r w:rsidR="000951D5" w:rsidRPr="000951D5">
        <w:t>вопросов рыночной экономики и задач технологии производства</w:t>
      </w:r>
      <w:r w:rsidR="000951D5">
        <w:t xml:space="preserve"> </w:t>
      </w:r>
      <w:proofErr w:type="gramStart"/>
      <w:r w:rsidR="000951D5" w:rsidRPr="000951D5">
        <w:t>;о</w:t>
      </w:r>
      <w:proofErr w:type="gramEnd"/>
      <w:r w:rsidR="000951D5" w:rsidRPr="000951D5">
        <w:t>риентирует учащихся на обучение по естественно-научному и социально-экономическому профилю.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81075B">
        <w:rPr>
          <w:b/>
          <w:bCs/>
          <w:i/>
          <w:iCs/>
        </w:rPr>
        <w:t>Цели курса</w:t>
      </w:r>
      <w:r w:rsidRPr="000951D5">
        <w:rPr>
          <w:b/>
          <w:bCs/>
          <w:i/>
          <w:iCs/>
        </w:rPr>
        <w:t>: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сформировать понимание необходимости знаний процентных вычислений для решения большого круга задач, показав широту применения процентных расчетов в реальной жизни;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способствовать интеллектуальному развитию учащихся,</w:t>
      </w:r>
      <w:r>
        <w:t xml:space="preserve"> </w:t>
      </w:r>
      <w:r w:rsidRPr="000951D5">
        <w:t>формированию качеств мышления,</w:t>
      </w:r>
      <w:r>
        <w:t xml:space="preserve"> </w:t>
      </w:r>
      <w:r w:rsidRPr="000951D5">
        <w:t>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проблем.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rPr>
          <w:b/>
          <w:bCs/>
          <w:i/>
          <w:iCs/>
        </w:rPr>
        <w:t>Задачи курса: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сформировать умения производить процентные вычисления,</w:t>
      </w:r>
      <w:r>
        <w:t xml:space="preserve"> </w:t>
      </w:r>
      <w:r w:rsidRPr="000951D5">
        <w:t>необходимые для применения в практической деятельности;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решать основные задачи на проценты,</w:t>
      </w:r>
      <w:r>
        <w:t xml:space="preserve"> </w:t>
      </w:r>
      <w:r w:rsidRPr="000951D5">
        <w:t>применять формулу сложных процентов;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привить учащимся основы экономической грамотности;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помочь ученику оценить свой потенциал с точки зрения образовательной перспективы.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В результате изучения курса</w:t>
      </w:r>
      <w:r>
        <w:t xml:space="preserve"> </w:t>
      </w:r>
      <w:r w:rsidRPr="000951D5">
        <w:rPr>
          <w:b/>
          <w:bCs/>
        </w:rPr>
        <w:t>учащиеся должны</w:t>
      </w:r>
      <w:r w:rsidRPr="000951D5">
        <w:t>: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понимать содержательный смысл термина</w:t>
      </w:r>
      <w:r>
        <w:t xml:space="preserve"> </w:t>
      </w:r>
      <w:r w:rsidRPr="000951D5">
        <w:t>«процент» как специального способа выражения доли величины;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уметь соотносить процент с соответствующей дробью;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знать широту процентных вычислений в жизни, решать основные задачи на проценты,</w:t>
      </w:r>
      <w:r>
        <w:t xml:space="preserve"> </w:t>
      </w:r>
      <w:r w:rsidRPr="000951D5">
        <w:t>применять формулу сложных процентов;</w:t>
      </w:r>
    </w:p>
    <w:p w:rsidR="000951D5" w:rsidRPr="000951D5" w:rsidRDefault="000951D5" w:rsidP="000951D5">
      <w:pPr>
        <w:pStyle w:val="western"/>
        <w:spacing w:before="0" w:beforeAutospacing="0" w:after="0"/>
        <w:jc w:val="both"/>
      </w:pPr>
      <w:r w:rsidRPr="000951D5">
        <w:t>- производить прикидку и оценку результатов вычислений;</w:t>
      </w:r>
    </w:p>
    <w:p w:rsidR="008D5893" w:rsidRDefault="000951D5" w:rsidP="008D5893">
      <w:pPr>
        <w:pStyle w:val="western"/>
        <w:spacing w:before="0" w:beforeAutospacing="0" w:after="0"/>
        <w:jc w:val="both"/>
      </w:pPr>
      <w:r w:rsidRPr="000951D5">
        <w:t>- при вычислениях сочетать устные и письменные приемы, применять калькулятор,</w:t>
      </w:r>
      <w:r>
        <w:t xml:space="preserve"> </w:t>
      </w:r>
      <w:r w:rsidRPr="000951D5">
        <w:t>использовать приемы, рационализирующие вычисления.</w:t>
      </w:r>
    </w:p>
    <w:p w:rsidR="001B33BB" w:rsidRDefault="001B33BB" w:rsidP="008D5893">
      <w:pPr>
        <w:pStyle w:val="western"/>
        <w:spacing w:before="0" w:beforeAutospacing="0" w:after="0"/>
        <w:jc w:val="both"/>
      </w:pPr>
    </w:p>
    <w:p w:rsidR="000951D5" w:rsidRDefault="000951D5" w:rsidP="008D5893">
      <w:pPr>
        <w:pStyle w:val="western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Учебно-тематический план.</w:t>
      </w:r>
    </w:p>
    <w:tbl>
      <w:tblPr>
        <w:tblStyle w:val="a3"/>
        <w:tblW w:w="11023" w:type="dxa"/>
        <w:tblLook w:val="04A0"/>
      </w:tblPr>
      <w:tblGrid>
        <w:gridCol w:w="817"/>
        <w:gridCol w:w="2977"/>
        <w:gridCol w:w="1701"/>
        <w:gridCol w:w="1701"/>
        <w:gridCol w:w="2126"/>
        <w:gridCol w:w="1701"/>
      </w:tblGrid>
      <w:tr w:rsidR="008D5893" w:rsidTr="008D5893">
        <w:tc>
          <w:tcPr>
            <w:tcW w:w="817" w:type="dxa"/>
            <w:vMerge w:val="restart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№</w:t>
            </w:r>
          </w:p>
        </w:tc>
        <w:tc>
          <w:tcPr>
            <w:tcW w:w="2977" w:type="dxa"/>
            <w:vMerge w:val="restart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Наименование тем курса</w:t>
            </w:r>
          </w:p>
        </w:tc>
        <w:tc>
          <w:tcPr>
            <w:tcW w:w="1701" w:type="dxa"/>
            <w:vMerge w:val="restart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Всего часов</w:t>
            </w:r>
          </w:p>
        </w:tc>
        <w:tc>
          <w:tcPr>
            <w:tcW w:w="5528" w:type="dxa"/>
            <w:gridSpan w:val="3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В том числе</w:t>
            </w:r>
          </w:p>
        </w:tc>
      </w:tr>
      <w:tr w:rsidR="008D5893" w:rsidTr="008D5893">
        <w:tc>
          <w:tcPr>
            <w:tcW w:w="817" w:type="dxa"/>
            <w:vMerge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977" w:type="dxa"/>
            <w:vMerge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01" w:type="dxa"/>
            <w:vMerge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лекция</w:t>
            </w:r>
          </w:p>
        </w:tc>
        <w:tc>
          <w:tcPr>
            <w:tcW w:w="2126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практика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семинар</w:t>
            </w:r>
          </w:p>
        </w:tc>
      </w:tr>
      <w:tr w:rsidR="008D5893" w:rsidTr="008D5893">
        <w:tc>
          <w:tcPr>
            <w:tcW w:w="817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8D5893" w:rsidRPr="008D5893" w:rsidRDefault="008D5893" w:rsidP="008D5893">
            <w:pPr>
              <w:pStyle w:val="western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8D5893">
              <w:rPr>
                <w:sz w:val="22"/>
                <w:szCs w:val="22"/>
              </w:rPr>
              <w:t>Проценты. Основные задачи на проценты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</w:tr>
      <w:tr w:rsidR="008D5893" w:rsidTr="008D5893">
        <w:tc>
          <w:tcPr>
            <w:tcW w:w="817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8D5893" w:rsidRPr="008D5893" w:rsidRDefault="008D5893" w:rsidP="008D5893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8D5893">
              <w:rPr>
                <w:sz w:val="22"/>
                <w:szCs w:val="22"/>
              </w:rPr>
              <w:t>Процентные вычисления в жизненных ситуациях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</w:tr>
      <w:tr w:rsidR="008D5893" w:rsidTr="008D5893">
        <w:tc>
          <w:tcPr>
            <w:tcW w:w="817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D5893" w:rsidRPr="008D5893" w:rsidRDefault="008D5893" w:rsidP="008D5893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8D5893">
              <w:rPr>
                <w:sz w:val="22"/>
                <w:szCs w:val="22"/>
              </w:rPr>
              <w:t>Задачи на сплавы, смеси, растворы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</w:tr>
      <w:tr w:rsidR="008D5893" w:rsidTr="008D5893">
        <w:tc>
          <w:tcPr>
            <w:tcW w:w="817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8D5893" w:rsidRPr="008D5893" w:rsidRDefault="008D5893" w:rsidP="008D5893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8D5893">
              <w:rPr>
                <w:sz w:val="22"/>
                <w:szCs w:val="22"/>
              </w:rPr>
              <w:t>Решение задач по всему курсу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8D5893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</w:tr>
      <w:tr w:rsidR="008D5893" w:rsidTr="008D5893">
        <w:tc>
          <w:tcPr>
            <w:tcW w:w="817" w:type="dxa"/>
          </w:tcPr>
          <w:p w:rsidR="008D5893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8D5893" w:rsidRPr="008D5893" w:rsidRDefault="001B33BB" w:rsidP="008D5893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701" w:type="dxa"/>
          </w:tcPr>
          <w:p w:rsidR="008D5893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8D5893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5893" w:rsidRDefault="008D5893" w:rsidP="008D5893">
            <w:pPr>
              <w:pStyle w:val="western"/>
              <w:spacing w:before="0" w:beforeAutospacing="0" w:after="0"/>
              <w:jc w:val="center"/>
            </w:pPr>
          </w:p>
        </w:tc>
      </w:tr>
      <w:tr w:rsidR="001B33BB" w:rsidTr="008D5893">
        <w:tc>
          <w:tcPr>
            <w:tcW w:w="817" w:type="dxa"/>
          </w:tcPr>
          <w:p w:rsidR="001B33BB" w:rsidRDefault="001B33BB" w:rsidP="008D5893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977" w:type="dxa"/>
          </w:tcPr>
          <w:p w:rsidR="001B33BB" w:rsidRDefault="001B33BB" w:rsidP="008D5893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1B33BB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1B33BB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B33BB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B33BB" w:rsidRDefault="001B33BB" w:rsidP="008D5893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</w:tr>
    </w:tbl>
    <w:p w:rsidR="008D5893" w:rsidRPr="008D5893" w:rsidRDefault="008D5893" w:rsidP="008D5893">
      <w:pPr>
        <w:pStyle w:val="western"/>
        <w:spacing w:before="0" w:beforeAutospacing="0" w:after="0"/>
        <w:jc w:val="center"/>
      </w:pPr>
    </w:p>
    <w:p w:rsidR="001B33BB" w:rsidRDefault="001B33BB" w:rsidP="000951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1D5" w:rsidRPr="000951D5" w:rsidRDefault="000951D5" w:rsidP="000951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Pr="000951D5">
        <w:rPr>
          <w:rFonts w:ascii="Times New Roman" w:hAnsi="Times New Roman" w:cs="Times New Roman"/>
          <w:sz w:val="24"/>
          <w:szCs w:val="24"/>
        </w:rPr>
        <w:t>.</w:t>
      </w: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81075B">
        <w:rPr>
          <w:rFonts w:ascii="Times New Roman" w:hAnsi="Times New Roman" w:cs="Times New Roman"/>
          <w:b/>
          <w:sz w:val="24"/>
          <w:szCs w:val="24"/>
        </w:rPr>
        <w:t>Тема 1. Проценты</w:t>
      </w:r>
      <w:r w:rsidR="000951D5" w:rsidRPr="000951D5">
        <w:rPr>
          <w:rFonts w:ascii="Times New Roman" w:hAnsi="Times New Roman" w:cs="Times New Roman"/>
          <w:sz w:val="24"/>
          <w:szCs w:val="24"/>
        </w:rPr>
        <w:t xml:space="preserve">. </w:t>
      </w:r>
      <w:r w:rsidR="000951D5" w:rsidRPr="0081075B">
        <w:rPr>
          <w:rFonts w:ascii="Times New Roman" w:hAnsi="Times New Roman" w:cs="Times New Roman"/>
          <w:b/>
          <w:sz w:val="24"/>
          <w:szCs w:val="24"/>
        </w:rPr>
        <w:t>Основн</w:t>
      </w:r>
      <w:r w:rsidRPr="0081075B">
        <w:rPr>
          <w:rFonts w:ascii="Times New Roman" w:hAnsi="Times New Roman" w:cs="Times New Roman"/>
          <w:b/>
          <w:sz w:val="24"/>
          <w:szCs w:val="24"/>
        </w:rPr>
        <w:t>ые задачи на проценты</w:t>
      </w:r>
      <w:r>
        <w:rPr>
          <w:rFonts w:ascii="Times New Roman" w:hAnsi="Times New Roman" w:cs="Times New Roman"/>
          <w:sz w:val="24"/>
          <w:szCs w:val="24"/>
        </w:rPr>
        <w:t>. (2 часа)</w:t>
      </w:r>
    </w:p>
    <w:p w:rsidR="000951D5" w:rsidRPr="000951D5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51D5" w:rsidRPr="000951D5">
        <w:rPr>
          <w:rFonts w:ascii="Times New Roman" w:hAnsi="Times New Roman" w:cs="Times New Roman"/>
          <w:sz w:val="24"/>
          <w:szCs w:val="24"/>
        </w:rPr>
        <w:t>Сообщается история появления процентов, устраняются пробелы в знаниях по решению основных задач на проценты:</w:t>
      </w:r>
    </w:p>
    <w:p w:rsidR="000951D5" w:rsidRPr="000951D5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0951D5">
        <w:rPr>
          <w:rFonts w:ascii="Times New Roman" w:hAnsi="Times New Roman" w:cs="Times New Roman"/>
          <w:sz w:val="24"/>
          <w:szCs w:val="24"/>
        </w:rPr>
        <w:t>а) нахождение процента от числа;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0951D5">
        <w:rPr>
          <w:rFonts w:ascii="Times New Roman" w:hAnsi="Times New Roman" w:cs="Times New Roman"/>
          <w:sz w:val="24"/>
          <w:szCs w:val="24"/>
        </w:rPr>
        <w:t>б) нахождение числа по его проценту;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0951D5">
        <w:rPr>
          <w:rFonts w:ascii="Times New Roman" w:hAnsi="Times New Roman" w:cs="Times New Roman"/>
          <w:sz w:val="24"/>
          <w:szCs w:val="24"/>
        </w:rPr>
        <w:t>в) нахождение процентов одного числа от другого.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0951D5">
        <w:rPr>
          <w:rFonts w:ascii="Times New Roman" w:hAnsi="Times New Roman" w:cs="Times New Roman"/>
          <w:sz w:val="24"/>
          <w:szCs w:val="24"/>
        </w:rPr>
        <w:t>Актуализируются знания об арифметических и алгебраических приемах решения задач.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sz w:val="24"/>
          <w:szCs w:val="24"/>
        </w:rPr>
        <w:t xml:space="preserve"> Форма занятий: беседа, объяснение.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5B">
        <w:rPr>
          <w:rFonts w:ascii="Times New Roman" w:hAnsi="Times New Roman" w:cs="Times New Roman"/>
          <w:b/>
          <w:sz w:val="24"/>
          <w:szCs w:val="24"/>
        </w:rPr>
        <w:t>Тема 2. Процентные расчеты в жизненных ситуациях.</w:t>
      </w:r>
      <w:r w:rsidRPr="000951D5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51D5" w:rsidRPr="000951D5">
        <w:rPr>
          <w:rFonts w:ascii="Times New Roman" w:hAnsi="Times New Roman" w:cs="Times New Roman"/>
          <w:sz w:val="24"/>
          <w:szCs w:val="24"/>
        </w:rPr>
        <w:t xml:space="preserve">Показ широты применения в жизни процентных расчетов. Введение базовых понятий экономики: процент прибыли, стоимость товара, заработная плата, бюджетный дефицит и профицит,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 Выполнение тренировочных упражнений. 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sz w:val="24"/>
          <w:szCs w:val="24"/>
        </w:rPr>
        <w:t>Форма занятий: объяснение, практическая работа.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5B">
        <w:rPr>
          <w:rFonts w:ascii="Times New Roman" w:hAnsi="Times New Roman" w:cs="Times New Roman"/>
          <w:b/>
          <w:sz w:val="24"/>
          <w:szCs w:val="24"/>
        </w:rPr>
        <w:t>Тема 3. Задачи на смеси, сплавы, концентрацию</w:t>
      </w:r>
      <w:r w:rsidRPr="000951D5">
        <w:rPr>
          <w:rFonts w:ascii="Times New Roman" w:hAnsi="Times New Roman" w:cs="Times New Roman"/>
          <w:sz w:val="24"/>
          <w:szCs w:val="24"/>
        </w:rPr>
        <w:t>. (2часа)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51D5" w:rsidRPr="000951D5">
        <w:rPr>
          <w:rFonts w:ascii="Times New Roman" w:hAnsi="Times New Roman" w:cs="Times New Roman"/>
          <w:sz w:val="24"/>
          <w:szCs w:val="24"/>
        </w:rPr>
        <w:t>Усвоение учащимися понятий концентрация вещества, процентного раствора. Формирование умения работать с законом сохранения массы. Обобщение полученных знаний при решении задач на проценты.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sz w:val="24"/>
          <w:szCs w:val="24"/>
        </w:rPr>
        <w:t>Форма занятий: комбинированные занятия.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75B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0951D5" w:rsidRPr="0081075B">
        <w:rPr>
          <w:rFonts w:ascii="Times New Roman" w:hAnsi="Times New Roman" w:cs="Times New Roman"/>
          <w:b/>
          <w:sz w:val="24"/>
          <w:szCs w:val="24"/>
        </w:rPr>
        <w:t>Решение разнообразных задач по всему курсу</w:t>
      </w:r>
      <w:r w:rsidR="000951D5" w:rsidRPr="000951D5">
        <w:rPr>
          <w:rFonts w:ascii="Times New Roman" w:hAnsi="Times New Roman" w:cs="Times New Roman"/>
          <w:sz w:val="24"/>
          <w:szCs w:val="24"/>
        </w:rPr>
        <w:t>. (2 часа)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51D5" w:rsidRPr="000951D5">
        <w:rPr>
          <w:rFonts w:ascii="Times New Roman" w:hAnsi="Times New Roman" w:cs="Times New Roman"/>
          <w:sz w:val="24"/>
          <w:szCs w:val="24"/>
        </w:rPr>
        <w:t>Форма занятий: практическая работа.</w:t>
      </w:r>
    </w:p>
    <w:p w:rsidR="000951D5" w:rsidRPr="0081075B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1D5" w:rsidRPr="0081075B">
        <w:rPr>
          <w:rFonts w:ascii="Times New Roman" w:hAnsi="Times New Roman" w:cs="Times New Roman"/>
          <w:b/>
          <w:sz w:val="24"/>
          <w:szCs w:val="24"/>
        </w:rPr>
        <w:t>Заключительное занятие. (1час)</w:t>
      </w:r>
    </w:p>
    <w:p w:rsidR="000951D5" w:rsidRPr="000951D5" w:rsidRDefault="0081075B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6EA4">
        <w:rPr>
          <w:rFonts w:ascii="Times New Roman" w:hAnsi="Times New Roman" w:cs="Times New Roman"/>
          <w:sz w:val="24"/>
          <w:szCs w:val="24"/>
        </w:rPr>
        <w:t xml:space="preserve">Форма занятий: </w:t>
      </w:r>
      <w:r w:rsidR="000951D5" w:rsidRPr="000951D5">
        <w:rPr>
          <w:rFonts w:ascii="Times New Roman" w:hAnsi="Times New Roman" w:cs="Times New Roman"/>
          <w:sz w:val="24"/>
          <w:szCs w:val="24"/>
        </w:rPr>
        <w:t>Итоговая проверочная работа.</w:t>
      </w:r>
    </w:p>
    <w:p w:rsidR="000951D5" w:rsidRPr="000951D5" w:rsidRDefault="000951D5" w:rsidP="00095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9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8D5893" w:rsidRPr="008D5893" w:rsidRDefault="008D5893" w:rsidP="00810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3"/>
        <w:gridCol w:w="1257"/>
        <w:gridCol w:w="6938"/>
        <w:gridCol w:w="1417"/>
      </w:tblGrid>
      <w:tr w:rsidR="0081075B" w:rsidTr="0081075B">
        <w:tc>
          <w:tcPr>
            <w:tcW w:w="110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8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1075B" w:rsidTr="0081075B">
        <w:tc>
          <w:tcPr>
            <w:tcW w:w="110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B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Проценты</w:t>
            </w:r>
            <w:r w:rsidRPr="00095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07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проценты</w:t>
            </w:r>
          </w:p>
        </w:tc>
        <w:tc>
          <w:tcPr>
            <w:tcW w:w="1241" w:type="dxa"/>
          </w:tcPr>
          <w:p w:rsidR="0081075B" w:rsidRPr="00332D5A" w:rsidRDefault="0081075B" w:rsidP="0081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075B" w:rsidTr="0081075B">
        <w:tc>
          <w:tcPr>
            <w:tcW w:w="110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81075B" w:rsidP="0081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D5">
              <w:rPr>
                <w:rFonts w:ascii="Times New Roman" w:hAnsi="Times New Roman" w:cs="Times New Roman"/>
                <w:sz w:val="24"/>
                <w:szCs w:val="24"/>
              </w:rPr>
              <w:t>ахождение процента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32D5A" w:rsidRPr="000951D5">
              <w:rPr>
                <w:rFonts w:ascii="Times New Roman" w:hAnsi="Times New Roman" w:cs="Times New Roman"/>
                <w:sz w:val="24"/>
                <w:szCs w:val="24"/>
              </w:rPr>
              <w:t>числа по его проценту</w:t>
            </w:r>
            <w:r w:rsidR="00332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75B" w:rsidTr="0081075B">
        <w:tc>
          <w:tcPr>
            <w:tcW w:w="110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332D5A" w:rsidP="0033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51D5">
              <w:rPr>
                <w:rFonts w:ascii="Times New Roman" w:hAnsi="Times New Roman" w:cs="Times New Roman"/>
                <w:sz w:val="24"/>
                <w:szCs w:val="24"/>
              </w:rPr>
              <w:t>ахождение процентов одного числа от другого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75B" w:rsidTr="0081075B">
        <w:tc>
          <w:tcPr>
            <w:tcW w:w="110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B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Процентные расчеты в жизненных ситуациях</w:t>
            </w:r>
          </w:p>
        </w:tc>
        <w:tc>
          <w:tcPr>
            <w:tcW w:w="1241" w:type="dxa"/>
          </w:tcPr>
          <w:p w:rsidR="0081075B" w:rsidRPr="00332D5A" w:rsidRDefault="00332D5A" w:rsidP="0081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075B" w:rsidTr="0081075B">
        <w:tc>
          <w:tcPr>
            <w:tcW w:w="110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в повседневной жизни. Решение задач экономического характера.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75B" w:rsidTr="0081075B">
        <w:tc>
          <w:tcPr>
            <w:tcW w:w="110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5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банковскими расчетами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75B" w:rsidTr="0081075B">
        <w:tc>
          <w:tcPr>
            <w:tcW w:w="1101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5B">
              <w:rPr>
                <w:rFonts w:ascii="Times New Roman" w:hAnsi="Times New Roman" w:cs="Times New Roman"/>
                <w:b/>
                <w:sz w:val="24"/>
                <w:szCs w:val="24"/>
              </w:rPr>
              <w:t>Тема 3. Задачи на смеси, сплавы, концентрацию</w:t>
            </w:r>
          </w:p>
        </w:tc>
        <w:tc>
          <w:tcPr>
            <w:tcW w:w="1241" w:type="dxa"/>
          </w:tcPr>
          <w:p w:rsidR="0081075B" w:rsidRPr="00332D5A" w:rsidRDefault="00332D5A" w:rsidP="0081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075B" w:rsidTr="0081075B">
        <w:tc>
          <w:tcPr>
            <w:tcW w:w="110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P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D5A">
              <w:rPr>
                <w:rFonts w:ascii="Times New Roman" w:hAnsi="Times New Roman" w:cs="Times New Roman"/>
                <w:sz w:val="24"/>
                <w:szCs w:val="24"/>
              </w:rPr>
              <w:t>адачи на концентрацию растворов и смеси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75B" w:rsidTr="0081075B">
        <w:tc>
          <w:tcPr>
            <w:tcW w:w="110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075B" w:rsidRDefault="0081075B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1075B" w:rsidRP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2D5A">
              <w:rPr>
                <w:rFonts w:ascii="Times New Roman" w:hAnsi="Times New Roman" w:cs="Times New Roman"/>
                <w:sz w:val="24"/>
                <w:szCs w:val="24"/>
              </w:rPr>
              <w:t>адачи с биологическим содержанием</w:t>
            </w:r>
          </w:p>
        </w:tc>
        <w:tc>
          <w:tcPr>
            <w:tcW w:w="1241" w:type="dxa"/>
          </w:tcPr>
          <w:p w:rsidR="0081075B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D5A" w:rsidTr="0081075B">
        <w:tc>
          <w:tcPr>
            <w:tcW w:w="110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5B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Решение разнообразных задач по всему курсу</w:t>
            </w:r>
            <w:r w:rsidRPr="00095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32D5A" w:rsidRPr="00332D5A" w:rsidRDefault="00332D5A" w:rsidP="0081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2D5A" w:rsidTr="0081075B">
        <w:tc>
          <w:tcPr>
            <w:tcW w:w="110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4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D5A" w:rsidTr="0081075B">
        <w:tc>
          <w:tcPr>
            <w:tcW w:w="110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4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D5A" w:rsidTr="0081075B">
        <w:tc>
          <w:tcPr>
            <w:tcW w:w="110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32D5A" w:rsidRPr="00332D5A" w:rsidRDefault="00332D5A" w:rsidP="00332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41" w:type="dxa"/>
          </w:tcPr>
          <w:p w:rsidR="00332D5A" w:rsidRPr="00332D5A" w:rsidRDefault="00332D5A" w:rsidP="0081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2D5A" w:rsidTr="0081075B">
        <w:tc>
          <w:tcPr>
            <w:tcW w:w="110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32D5A" w:rsidRDefault="00332D5A" w:rsidP="0033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2D5A" w:rsidRDefault="00332D5A" w:rsidP="008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75B" w:rsidRDefault="0081075B" w:rsidP="00810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75B" w:rsidRDefault="0081075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3BB" w:rsidRPr="001B33BB" w:rsidRDefault="001B33BB" w:rsidP="001B33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элективного курса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«Квадра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тный трехчлен и его приложения» для 9 класса в рамках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подготовки</w:t>
      </w:r>
    </w:p>
    <w:p w:rsidR="001B33BB" w:rsidRPr="001B33BB" w:rsidRDefault="001B33BB" w:rsidP="001B33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1F3DD5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поддерживает изучение основного курса математики и способствует лучшему усвоению базового курса математики.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освещает намеченные,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совершенно не проработанные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курсе школьной математики вопросы. Навыки в применении квадратного трехчлена необходимы каждому ученик</w:t>
      </w:r>
      <w:r w:rsidR="001F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для успешной сдачи конкурсных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экзаменов.</w:t>
      </w:r>
    </w:p>
    <w:p w:rsidR="001B33BB" w:rsidRPr="001B33BB" w:rsidRDefault="001F3D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33BB"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материал курса будет способствовать не только выработке умений и закреплению навыков, но и формированию устойчивого интереса учащихся к процессу и содержанию деятельности</w:t>
      </w:r>
      <w:proofErr w:type="gramStart"/>
      <w:r w:rsid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B33BB"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познавательной и социальной активности.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курса: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восполнить некоторые содержательные пробелы основного курса, придающие ему необходимую целостность;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некоторые нестандартные приемы решения задач на основе свой</w:t>
      </w:r>
      <w:proofErr w:type="gramStart"/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кв</w:t>
      </w:r>
      <w:proofErr w:type="gramEnd"/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адратного трехчлена и графических соображений;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осознать степень своего интереса к предмету и оценить возможности овладения им с точки зрения дальнейшей перспективы;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качества мышления,</w:t>
      </w:r>
      <w:r w:rsidR="001F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для математической деятельности и необходимые человеку в современном обществе. 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курса: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учащихся решать задачи более высокой сложности;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рядом технических и интеллектуальных математических умений на уровне свободного их использования;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определенную математическую культуру;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ученику оценить свой потенциал с точки зрения образовательной перспективы.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учащиеся </w:t>
      </w:r>
      <w:r w:rsidRPr="001B3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уверенно находить корни квадратного трехчлена,</w:t>
      </w:r>
      <w:r w:rsidR="001F3DD5" w:rsidRPr="001F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выбирая при этом рациональные способы решения;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квадратный трехчлен;</w:t>
      </w:r>
    </w:p>
    <w:p w:rsidR="001B33BB" w:rsidRPr="001B33BB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самостоятельное исследование корней квадратного трехчлена;</w:t>
      </w:r>
    </w:p>
    <w:p w:rsidR="001F3DD5" w:rsidRDefault="001B33BB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типовые задачи с параметром,</w:t>
      </w:r>
      <w:r w:rsidR="001F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требующие исследования расположения корней квадратного трехчлена.</w:t>
      </w:r>
    </w:p>
    <w:p w:rsidR="005840D5" w:rsidRDefault="005840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D5" w:rsidRDefault="005840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D5" w:rsidRDefault="005840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D5" w:rsidRDefault="005840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0D5" w:rsidRDefault="005840D5" w:rsidP="001F3D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DD5" w:rsidRDefault="001B33BB" w:rsidP="001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план.</w:t>
      </w:r>
    </w:p>
    <w:tbl>
      <w:tblPr>
        <w:tblStyle w:val="a3"/>
        <w:tblW w:w="11023" w:type="dxa"/>
        <w:tblLook w:val="04A0"/>
      </w:tblPr>
      <w:tblGrid>
        <w:gridCol w:w="817"/>
        <w:gridCol w:w="3260"/>
        <w:gridCol w:w="1418"/>
        <w:gridCol w:w="1701"/>
        <w:gridCol w:w="2126"/>
        <w:gridCol w:w="1701"/>
      </w:tblGrid>
      <w:tr w:rsidR="001F3DD5" w:rsidTr="001F3DD5">
        <w:tc>
          <w:tcPr>
            <w:tcW w:w="817" w:type="dxa"/>
            <w:vMerge w:val="restart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№</w:t>
            </w:r>
          </w:p>
        </w:tc>
        <w:tc>
          <w:tcPr>
            <w:tcW w:w="3260" w:type="dxa"/>
            <w:vMerge w:val="restart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Наименование тем курса</w:t>
            </w:r>
          </w:p>
        </w:tc>
        <w:tc>
          <w:tcPr>
            <w:tcW w:w="1418" w:type="dxa"/>
            <w:vMerge w:val="restart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Всего часов</w:t>
            </w:r>
          </w:p>
        </w:tc>
        <w:tc>
          <w:tcPr>
            <w:tcW w:w="5528" w:type="dxa"/>
            <w:gridSpan w:val="3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В том числе</w:t>
            </w:r>
          </w:p>
        </w:tc>
      </w:tr>
      <w:tr w:rsidR="001F3DD5" w:rsidTr="001F3DD5">
        <w:tc>
          <w:tcPr>
            <w:tcW w:w="817" w:type="dxa"/>
            <w:vMerge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3260" w:type="dxa"/>
            <w:vMerge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418" w:type="dxa"/>
            <w:vMerge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лекция</w:t>
            </w: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практика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семинар</w:t>
            </w:r>
          </w:p>
        </w:tc>
      </w:tr>
      <w:tr w:rsidR="001F3DD5" w:rsidTr="001F3DD5">
        <w:tc>
          <w:tcPr>
            <w:tcW w:w="817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F3DD5" w:rsidRPr="001F3DD5" w:rsidRDefault="001F3DD5" w:rsidP="001F3DD5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B33BB">
              <w:rPr>
                <w:sz w:val="22"/>
                <w:szCs w:val="22"/>
              </w:rPr>
              <w:t>Квадратный трехчлен</w:t>
            </w:r>
          </w:p>
        </w:tc>
        <w:tc>
          <w:tcPr>
            <w:tcW w:w="1418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</w:tr>
      <w:tr w:rsidR="001F3DD5" w:rsidTr="001F3DD5">
        <w:tc>
          <w:tcPr>
            <w:tcW w:w="817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F3DD5" w:rsidRPr="001F3DD5" w:rsidRDefault="001F3DD5" w:rsidP="00DD3F09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1B33BB">
              <w:rPr>
                <w:sz w:val="22"/>
                <w:szCs w:val="22"/>
              </w:rPr>
              <w:t>Исследование корней квадратного трехчлена</w:t>
            </w:r>
          </w:p>
        </w:tc>
        <w:tc>
          <w:tcPr>
            <w:tcW w:w="1418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</w:tr>
      <w:tr w:rsidR="001F3DD5" w:rsidTr="001F3DD5">
        <w:tc>
          <w:tcPr>
            <w:tcW w:w="817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1F3DD5" w:rsidRPr="001F3DD5" w:rsidRDefault="001F3DD5" w:rsidP="001F3DD5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1B33BB">
              <w:rPr>
                <w:sz w:val="22"/>
                <w:szCs w:val="22"/>
              </w:rPr>
              <w:t>Решение разнообразных задач по всему курсу</w:t>
            </w:r>
          </w:p>
        </w:tc>
        <w:tc>
          <w:tcPr>
            <w:tcW w:w="1418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</w:tr>
      <w:tr w:rsidR="001F3DD5" w:rsidTr="001F3DD5">
        <w:tc>
          <w:tcPr>
            <w:tcW w:w="817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F3DD5" w:rsidRPr="008D5893" w:rsidRDefault="001F3DD5" w:rsidP="00DD3F09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418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</w:tr>
      <w:tr w:rsidR="001F3DD5" w:rsidTr="001F3DD5">
        <w:tc>
          <w:tcPr>
            <w:tcW w:w="817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3260" w:type="dxa"/>
          </w:tcPr>
          <w:p w:rsidR="001F3DD5" w:rsidRDefault="001F3DD5" w:rsidP="00DD3F09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F3DD5" w:rsidRDefault="001F3DD5" w:rsidP="00DD3F09">
            <w:pPr>
              <w:pStyle w:val="western"/>
              <w:spacing w:before="0" w:beforeAutospacing="0" w:after="0"/>
              <w:jc w:val="center"/>
            </w:pPr>
            <w:r>
              <w:t>1</w:t>
            </w:r>
          </w:p>
        </w:tc>
      </w:tr>
    </w:tbl>
    <w:p w:rsidR="001B33BB" w:rsidRDefault="001B33BB" w:rsidP="001F3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3DD5" w:rsidRPr="001B33BB" w:rsidRDefault="001F3DD5" w:rsidP="001B33B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3BB" w:rsidRPr="001B33BB" w:rsidRDefault="001B33BB" w:rsidP="001B33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программы.</w:t>
      </w:r>
    </w:p>
    <w:p w:rsidR="001F3DD5" w:rsidRPr="00526EA4" w:rsidRDefault="001B33BB" w:rsidP="001F3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1. Квадратный трехчлен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час).</w:t>
      </w:r>
    </w:p>
    <w:p w:rsidR="001B33BB" w:rsidRPr="001B33BB" w:rsidRDefault="001F3DD5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Квадратный трехчлен. Значение квадратного трехчлена при различных значениях переменной.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квадратного трехчлена.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квадратного трехчлена по его корням.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 квадратного трехчлена на множители разными способами.</w:t>
      </w:r>
    </w:p>
    <w:p w:rsidR="001B33BB" w:rsidRPr="00526EA4" w:rsidRDefault="001B33BB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занятий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F3DD5"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объяснение.</w:t>
      </w:r>
    </w:p>
    <w:p w:rsidR="00526EA4" w:rsidRPr="001B33BB" w:rsidRDefault="00526EA4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3BB" w:rsidRPr="001B33BB" w:rsidRDefault="001B33BB" w:rsidP="001F3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2. Исследование корней квадратного уравнения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часа).</w:t>
      </w:r>
    </w:p>
    <w:p w:rsidR="001B33BB" w:rsidRPr="001B33BB" w:rsidRDefault="001F3DD5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корней квадратного трехчлена.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применения свой</w:t>
      </w:r>
      <w:proofErr w:type="gramStart"/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кв</w:t>
      </w:r>
      <w:proofErr w:type="gramEnd"/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адратного трехчлена при решении задач.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3BB"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Квадратный трехчлен и параметр.</w:t>
      </w:r>
    </w:p>
    <w:p w:rsidR="001B33BB" w:rsidRPr="00526EA4" w:rsidRDefault="001B33BB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занятий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26EA4"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</w:t>
      </w:r>
      <w:r w:rsidR="001F3DD5"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526EA4" w:rsidRPr="001B33BB" w:rsidRDefault="00526EA4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3BB" w:rsidRPr="00526EA4" w:rsidRDefault="001B33BB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3. Решение разнообразных задач по всему</w:t>
      </w:r>
      <w:bookmarkStart w:id="0" w:name="YANDEX_11"/>
      <w:bookmarkEnd w:id="0"/>
      <w:r w:rsidR="00526EA4" w:rsidRPr="00526E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курсу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r w:rsidR="0058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часа).</w:t>
      </w:r>
    </w:p>
    <w:p w:rsidR="00526EA4" w:rsidRPr="00526EA4" w:rsidRDefault="00526EA4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занятий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526EA4" w:rsidRPr="00526EA4" w:rsidRDefault="00526EA4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DD5" w:rsidRPr="001B33BB" w:rsidRDefault="001F3DD5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526EA4" w:rsidRPr="0052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6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B33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Заключительное занятие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часа).</w:t>
      </w:r>
    </w:p>
    <w:p w:rsidR="001F3DD5" w:rsidRPr="001B33BB" w:rsidRDefault="00526EA4" w:rsidP="0052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3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 занятий</w:t>
      </w:r>
      <w:r w:rsidRPr="00526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52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проверочная работа.</w:t>
      </w:r>
    </w:p>
    <w:p w:rsidR="001B33BB" w:rsidRDefault="001B33BB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A4" w:rsidRDefault="00526EA4" w:rsidP="0052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9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526EA4" w:rsidRPr="008D5893" w:rsidRDefault="00526EA4" w:rsidP="0052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3"/>
        <w:gridCol w:w="1257"/>
        <w:gridCol w:w="6938"/>
        <w:gridCol w:w="1417"/>
      </w:tblGrid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38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1. Квадратный трехчлен</w:t>
            </w:r>
          </w:p>
        </w:tc>
        <w:tc>
          <w:tcPr>
            <w:tcW w:w="1417" w:type="dxa"/>
          </w:tcPr>
          <w:p w:rsidR="00526EA4" w:rsidRPr="00332D5A" w:rsidRDefault="00526EA4" w:rsidP="00DD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Default="00526EA4" w:rsidP="00DD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DD3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квадратного трехчлена на множители разными способами.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526E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3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Тема 2. Исследование корней квадратного уравнения</w:t>
            </w:r>
          </w:p>
        </w:tc>
        <w:tc>
          <w:tcPr>
            <w:tcW w:w="1417" w:type="dxa"/>
          </w:tcPr>
          <w:p w:rsidR="00526EA4" w:rsidRPr="00332D5A" w:rsidRDefault="00526EA4" w:rsidP="00DD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DD3F09">
            <w:pPr>
              <w:rPr>
                <w:rFonts w:ascii="Times New Roman" w:hAnsi="Times New Roman" w:cs="Times New Roman"/>
              </w:rPr>
            </w:pPr>
            <w:r w:rsidRPr="001B3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корней квадратного трехчлена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DD3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B3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рименения свой</w:t>
            </w:r>
            <w:proofErr w:type="gramStart"/>
            <w:r w:rsidRPr="001B3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кв</w:t>
            </w:r>
            <w:proofErr w:type="gramEnd"/>
            <w:r w:rsidRPr="001B3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адратного трехчлена при решении задач.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526EA4">
            <w:pPr>
              <w:rPr>
                <w:rFonts w:ascii="Times New Roman" w:hAnsi="Times New Roman" w:cs="Times New Roman"/>
              </w:rPr>
            </w:pPr>
            <w:r w:rsidRPr="001B3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Квадратный трехчлен и параметр</w:t>
            </w:r>
          </w:p>
        </w:tc>
        <w:tc>
          <w:tcPr>
            <w:tcW w:w="1417" w:type="dxa"/>
          </w:tcPr>
          <w:p w:rsidR="00526EA4" w:rsidRP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526EA4" w:rsidRDefault="00526EA4" w:rsidP="00DD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3. Решение разнообразных задач по всему</w:t>
            </w:r>
            <w:r w:rsidRPr="00526E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курсу</w:t>
            </w:r>
          </w:p>
        </w:tc>
        <w:tc>
          <w:tcPr>
            <w:tcW w:w="1417" w:type="dxa"/>
          </w:tcPr>
          <w:p w:rsidR="00526EA4" w:rsidRPr="00526EA4" w:rsidRDefault="00526EA4" w:rsidP="00DD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332D5A" w:rsidRDefault="00526EA4" w:rsidP="00DD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D5" w:rsidTr="00526EA4">
        <w:tc>
          <w:tcPr>
            <w:tcW w:w="1093" w:type="dxa"/>
          </w:tcPr>
          <w:p w:rsidR="005840D5" w:rsidRDefault="005840D5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:rsidR="005840D5" w:rsidRDefault="005840D5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840D5" w:rsidRDefault="005840D5" w:rsidP="00DD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5840D5" w:rsidRDefault="005840D5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1E6E1B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Pr="00332D5A" w:rsidRDefault="00526EA4" w:rsidP="00DD3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417" w:type="dxa"/>
          </w:tcPr>
          <w:p w:rsidR="00526EA4" w:rsidRPr="00332D5A" w:rsidRDefault="00526EA4" w:rsidP="00DD3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6EA4" w:rsidTr="00526EA4">
        <w:tc>
          <w:tcPr>
            <w:tcW w:w="1093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</w:tcPr>
          <w:p w:rsidR="00526EA4" w:rsidRDefault="00526EA4" w:rsidP="00DD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EA4" w:rsidRDefault="00526EA4" w:rsidP="00DD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EA4" w:rsidRPr="000951D5" w:rsidRDefault="00526EA4" w:rsidP="008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6EA4" w:rsidRPr="000951D5" w:rsidSect="000951D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50CC"/>
    <w:multiLevelType w:val="multilevel"/>
    <w:tmpl w:val="E99C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D05AB"/>
    <w:multiLevelType w:val="multilevel"/>
    <w:tmpl w:val="4596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60BAC"/>
    <w:multiLevelType w:val="multilevel"/>
    <w:tmpl w:val="D4F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55"/>
    <w:rsid w:val="000951D5"/>
    <w:rsid w:val="001B33BB"/>
    <w:rsid w:val="001E6E1B"/>
    <w:rsid w:val="001F3DD5"/>
    <w:rsid w:val="00211C51"/>
    <w:rsid w:val="00332D5A"/>
    <w:rsid w:val="00367455"/>
    <w:rsid w:val="003E1D5A"/>
    <w:rsid w:val="00526EA4"/>
    <w:rsid w:val="005840D5"/>
    <w:rsid w:val="0081075B"/>
    <w:rsid w:val="008D5893"/>
    <w:rsid w:val="00DE31C4"/>
    <w:rsid w:val="00E5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51D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1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51D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10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2013-02-20T15:31:00Z</dcterms:created>
  <dcterms:modified xsi:type="dcterms:W3CDTF">2013-03-01T11:51:00Z</dcterms:modified>
</cp:coreProperties>
</file>