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53" w:rsidRPr="00526595" w:rsidRDefault="00B12353" w:rsidP="00B12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B12353" w:rsidRPr="00526595" w:rsidRDefault="00B12353" w:rsidP="00B12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5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№2 п. Селижарово</w:t>
      </w:r>
    </w:p>
    <w:p w:rsidR="00B12353" w:rsidRPr="00526595" w:rsidRDefault="00B12353" w:rsidP="00B12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353" w:rsidRDefault="00B12353" w:rsidP="0013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F60" w:rsidRPr="00BB496E" w:rsidRDefault="00134F60" w:rsidP="0013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4F60" w:rsidRPr="00134F60" w:rsidRDefault="00134F60" w:rsidP="0013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4F60" w:rsidRPr="00134F60" w:rsidRDefault="00134F60" w:rsidP="00B12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19" w:rsidRDefault="004F0919" w:rsidP="00526595">
      <w:pPr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4F0919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Программа</w:t>
      </w:r>
      <w:r w:rsidR="00BB496E" w:rsidRPr="004F0919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</w:t>
      </w:r>
      <w:r w:rsidRPr="004F0919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дополнительного образования детей.</w:t>
      </w:r>
    </w:p>
    <w:p w:rsidR="00526595" w:rsidRPr="004F0919" w:rsidRDefault="00526595" w:rsidP="004F0919">
      <w:pPr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526595" w:rsidRPr="00526595" w:rsidRDefault="00BB496E" w:rsidP="004F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96"/>
          <w:szCs w:val="96"/>
          <w:lang w:eastAsia="ru-RU"/>
        </w:rPr>
      </w:pPr>
      <w:r w:rsidRPr="00526595">
        <w:rPr>
          <w:rFonts w:ascii="Times New Roman" w:eastAsia="Times New Roman" w:hAnsi="Times New Roman" w:cs="Times New Roman"/>
          <w:bCs/>
          <w:sz w:val="96"/>
          <w:szCs w:val="96"/>
          <w:lang w:eastAsia="ru-RU"/>
        </w:rPr>
        <w:t xml:space="preserve"> </w:t>
      </w:r>
      <w:bookmarkStart w:id="0" w:name="_GoBack"/>
      <w:bookmarkEnd w:id="0"/>
      <w:r w:rsidR="004F0919" w:rsidRPr="00526595">
        <w:rPr>
          <w:rFonts w:ascii="Times New Roman" w:eastAsia="Times New Roman" w:hAnsi="Times New Roman" w:cs="Times New Roman"/>
          <w:bCs/>
          <w:sz w:val="96"/>
          <w:szCs w:val="96"/>
          <w:lang w:eastAsia="ru-RU"/>
        </w:rPr>
        <w:t>Кружок</w:t>
      </w:r>
      <w:r w:rsidR="00B12353" w:rsidRPr="00526595">
        <w:rPr>
          <w:rFonts w:ascii="Times New Roman" w:eastAsia="Times New Roman" w:hAnsi="Times New Roman" w:cs="Times New Roman"/>
          <w:bCs/>
          <w:sz w:val="96"/>
          <w:szCs w:val="96"/>
          <w:lang w:eastAsia="ru-RU"/>
        </w:rPr>
        <w:t xml:space="preserve"> </w:t>
      </w:r>
    </w:p>
    <w:p w:rsidR="00134F60" w:rsidRPr="00526595" w:rsidRDefault="00134F60" w:rsidP="004F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96"/>
          <w:szCs w:val="96"/>
          <w:lang w:eastAsia="ru-RU"/>
        </w:rPr>
      </w:pPr>
      <w:r w:rsidRPr="00526595">
        <w:rPr>
          <w:rFonts w:ascii="Times New Roman" w:eastAsia="Times New Roman" w:hAnsi="Times New Roman" w:cs="Times New Roman"/>
          <w:bCs/>
          <w:sz w:val="96"/>
          <w:szCs w:val="96"/>
          <w:lang w:eastAsia="ru-RU"/>
        </w:rPr>
        <w:t xml:space="preserve"> «</w:t>
      </w:r>
      <w:r w:rsidR="00235228" w:rsidRPr="00526595">
        <w:rPr>
          <w:rFonts w:ascii="Times New Roman" w:eastAsia="Times New Roman" w:hAnsi="Times New Roman" w:cs="Times New Roman"/>
          <w:bCs/>
          <w:sz w:val="96"/>
          <w:szCs w:val="96"/>
          <w:lang w:eastAsia="ru-RU"/>
        </w:rPr>
        <w:t xml:space="preserve"> Юный э</w:t>
      </w:r>
      <w:r w:rsidRPr="00526595">
        <w:rPr>
          <w:rFonts w:ascii="Times New Roman" w:eastAsia="Times New Roman" w:hAnsi="Times New Roman" w:cs="Times New Roman"/>
          <w:bCs/>
          <w:sz w:val="96"/>
          <w:szCs w:val="96"/>
          <w:lang w:eastAsia="ru-RU"/>
        </w:rPr>
        <w:t>колог»</w:t>
      </w:r>
    </w:p>
    <w:p w:rsidR="00526595" w:rsidRPr="00526595" w:rsidRDefault="00526595" w:rsidP="004F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96"/>
          <w:szCs w:val="96"/>
          <w:lang w:eastAsia="ru-RU"/>
        </w:rPr>
      </w:pPr>
    </w:p>
    <w:p w:rsidR="00134F60" w:rsidRPr="00526595" w:rsidRDefault="00134F60" w:rsidP="0013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12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765D03" w:rsidRPr="0052659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Направление: экологическое.</w:t>
      </w:r>
    </w:p>
    <w:p w:rsidR="00765D03" w:rsidRPr="00526595" w:rsidRDefault="00765D03" w:rsidP="0013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52659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Срок реализации: 1 год.</w:t>
      </w:r>
    </w:p>
    <w:p w:rsidR="00B12353" w:rsidRPr="00526595" w:rsidRDefault="00765D03" w:rsidP="0013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52659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="00B12353" w:rsidRPr="0052659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Класс: 3 «в»</w:t>
      </w:r>
    </w:p>
    <w:p w:rsidR="00B12353" w:rsidRPr="00526595" w:rsidRDefault="00765D03" w:rsidP="0013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659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="00B12353" w:rsidRPr="0052659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Составитель: Барсукова Н.В.</w:t>
      </w:r>
    </w:p>
    <w:p w:rsidR="00B12353" w:rsidRPr="00BB496E" w:rsidRDefault="00B12353" w:rsidP="00B1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F60" w:rsidRDefault="00134F60" w:rsidP="00B12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595" w:rsidRDefault="00526595" w:rsidP="00B12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595" w:rsidRDefault="00526595" w:rsidP="00B12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595" w:rsidRPr="00BB496E" w:rsidRDefault="00526595" w:rsidP="00526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6E">
        <w:rPr>
          <w:rFonts w:ascii="Times New Roman" w:eastAsia="Times New Roman" w:hAnsi="Times New Roman" w:cs="Times New Roman"/>
          <w:sz w:val="28"/>
          <w:szCs w:val="28"/>
          <w:lang w:eastAsia="ru-RU"/>
        </w:rPr>
        <w:t>2012/2013 учебный год.</w:t>
      </w:r>
    </w:p>
    <w:p w:rsidR="00526595" w:rsidRPr="00876B61" w:rsidRDefault="00526595" w:rsidP="00526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6B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Пояснительная записка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526595" w:rsidRPr="00876B61" w:rsidRDefault="00526595" w:rsidP="00526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Нормативно-правовая</w:t>
      </w:r>
      <w:r w:rsidRPr="00526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5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база:</w:t>
      </w:r>
    </w:p>
    <w:p w:rsidR="00526595" w:rsidRPr="00765D03" w:rsidRDefault="00526595" w:rsidP="00526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5D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Конституция Российской Федерации от 12.12.1993 г.</w:t>
      </w:r>
    </w:p>
    <w:p w:rsidR="00526595" w:rsidRPr="00765D03" w:rsidRDefault="00526595" w:rsidP="00526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5D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 Российской Федерации «Об образовании» от 10.07.1992 г.</w:t>
      </w:r>
    </w:p>
    <w:p w:rsidR="00526595" w:rsidRPr="00765D03" w:rsidRDefault="00526595" w:rsidP="00526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5D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3266- 1 (с последующими изменениями и дополнениями)</w:t>
      </w:r>
    </w:p>
    <w:p w:rsidR="00526595" w:rsidRPr="00765D03" w:rsidRDefault="00526595" w:rsidP="00526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5D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Конвенция ООН о правах ребенка </w:t>
      </w:r>
    </w:p>
    <w:p w:rsidR="00526595" w:rsidRPr="00765D03" w:rsidRDefault="00526595" w:rsidP="00526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5D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 РФ «Об основных гарантиях прав ребёнка».</w:t>
      </w:r>
    </w:p>
    <w:p w:rsidR="00526595" w:rsidRPr="00765D03" w:rsidRDefault="00526595" w:rsidP="00526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5D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Федеральный государственный образовательный стандарт основного общего образования</w:t>
      </w:r>
    </w:p>
    <w:p w:rsidR="00526595" w:rsidRPr="00765D03" w:rsidRDefault="00526595" w:rsidP="00526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5D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Концепция духовно-нравственного воспитания российских школьников.</w:t>
      </w:r>
    </w:p>
    <w:p w:rsidR="00526595" w:rsidRPr="00765D03" w:rsidRDefault="00526595" w:rsidP="00526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5D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 Тверской области «Об образовании».</w:t>
      </w:r>
    </w:p>
    <w:p w:rsidR="00526595" w:rsidRPr="00765D03" w:rsidRDefault="00526595" w:rsidP="00526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5D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Устав школы.</w:t>
      </w:r>
    </w:p>
    <w:p w:rsidR="00526595" w:rsidRDefault="00526595" w:rsidP="00526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5D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Локальные акты школы.</w:t>
      </w:r>
    </w:p>
    <w:p w:rsidR="00526595" w:rsidRDefault="00526595" w:rsidP="00526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595" w:rsidRPr="00765D03" w:rsidRDefault="00526595" w:rsidP="00526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программы:</w:t>
      </w:r>
    </w:p>
    <w:p w:rsidR="00526595" w:rsidRPr="00134F60" w:rsidRDefault="00526595" w:rsidP="00526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«Мир, окружающий ребенка – это, прежде всего мир природы, с безграничным богатством явлений, с неисчерпаемой красотой. Здесь, в природе, вечный источник детского разума.</w:t>
      </w:r>
    </w:p>
    <w:p w:rsidR="00526595" w:rsidRDefault="00526595" w:rsidP="00526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134F60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Сухомлинск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Pr="00134F6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эколог</w:t>
      </w:r>
      <w:r w:rsidRPr="00134F60">
        <w:rPr>
          <w:rFonts w:ascii="Times New Roman" w:eastAsia="Times New Roman" w:hAnsi="Times New Roman" w:cs="Times New Roman"/>
          <w:sz w:val="24"/>
          <w:szCs w:val="24"/>
          <w:lang w:eastAsia="ru-RU"/>
        </w:rPr>
        <w:t>»  имеет экологическую направленность, которая определена особой актуальностью экологического образования в современных условиях. С началом третьего тысячелетия экологические проблемы, возникшие ранее, не только не исчезли, а продолжают углубляться. В ХХ</w:t>
      </w:r>
      <w:proofErr w:type="gramStart"/>
      <w:r w:rsidRPr="00134F6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13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 их решение приобретает характер фактора выживания человечества.</w:t>
      </w:r>
    </w:p>
    <w:p w:rsidR="00526595" w:rsidRPr="00134F60" w:rsidRDefault="00526595" w:rsidP="00526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планеты столкнулись с целым рядом природных катастроф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землетрясения, парниковый эффект и т.д.), вызванных их деятельностью и обеспокоены состоянием природы. Учащиеся должны понимать важность и значимость экологической составляющей в едином комплексе всех условий его места проживания, отдыха.</w:t>
      </w:r>
    </w:p>
    <w:p w:rsidR="00526595" w:rsidRDefault="00526595" w:rsidP="00526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проблемы экологии в последние годы выдвигаются на первый план, то необходимо углублять знания детей в этой области. Приобщение детей к экологической культуре необходимо начинать с детства, так как в этом возрасте легче всего приобщить детей к природе, научить любить и охранять природу. Дети учатся наблюдать за изменениями, происходящими в природе и делать выводы. Занимаясь в кружке, дети обогащают свой запас знаний новыми знаниями о природных явлениях. Это воспитывает у них любознательность, бережное отношение к природе, желание знать больше. При изучении тем, предусмотренных кружком, развивается мышление образное и конкретное; зрительная и слуховая память; речь, внимание, восприятие.</w:t>
      </w:r>
    </w:p>
    <w:p w:rsidR="00526595" w:rsidRPr="00765D03" w:rsidRDefault="00526595" w:rsidP="00526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Возрастная группа </w:t>
      </w:r>
      <w:proofErr w:type="gramStart"/>
      <w:r w:rsidRPr="00765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765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 которых ориентированы занятия:</w:t>
      </w:r>
    </w:p>
    <w:p w:rsidR="00526595" w:rsidRPr="00765D03" w:rsidRDefault="00526595" w:rsidP="00526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программа рассчитана на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3класса</w:t>
      </w:r>
      <w:r w:rsidRPr="0076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школы.</w:t>
      </w:r>
    </w:p>
    <w:p w:rsidR="00526595" w:rsidRPr="00765D03" w:rsidRDefault="00526595" w:rsidP="00526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Объём часов, отпущенных на занятия:</w:t>
      </w:r>
    </w:p>
    <w:p w:rsidR="00526595" w:rsidRPr="00765D03" w:rsidRDefault="00526595" w:rsidP="00526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реализации программы – 1 год, занятия проводятся </w:t>
      </w:r>
      <w:r w:rsidRPr="00765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 две недели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595" w:rsidRPr="00765D03" w:rsidRDefault="00526595" w:rsidP="00526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за  год обучения – 17</w:t>
      </w:r>
      <w:r w:rsidRPr="0076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</w:t>
      </w:r>
    </w:p>
    <w:p w:rsidR="00526595" w:rsidRPr="00765D03" w:rsidRDefault="00526595" w:rsidP="00526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одного занятия: 1 час.</w:t>
      </w:r>
    </w:p>
    <w:p w:rsidR="00526595" w:rsidRPr="00876B61" w:rsidRDefault="00526595" w:rsidP="00526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Цели: </w:t>
      </w:r>
    </w:p>
    <w:p w:rsidR="00526595" w:rsidRPr="00F25521" w:rsidRDefault="00526595" w:rsidP="00526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нравственного отношения к природе, воспитание экологически грамотного подрастающего поколения</w:t>
      </w:r>
    </w:p>
    <w:p w:rsidR="00526595" w:rsidRPr="00876B61" w:rsidRDefault="00526595" w:rsidP="00526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B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Задачи: </w:t>
      </w:r>
    </w:p>
    <w:p w:rsidR="00526595" w:rsidRPr="00134F60" w:rsidRDefault="00526595" w:rsidP="00526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Развитие у детей субъектного опыта эмоционально-чувственного обобщения с природой и </w:t>
      </w:r>
      <w:proofErr w:type="spellStart"/>
      <w:r w:rsidRPr="00134F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</w:t>
      </w:r>
      <w:proofErr w:type="spellEnd"/>
      <w:r w:rsidRPr="0013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окружением, представлений и элементарных понятий об окружающем мире, взаимосвязях и взаимоотношениях в нем, как основы развития экологического сознания и экологической культуры личности.</w:t>
      </w:r>
    </w:p>
    <w:p w:rsidR="00526595" w:rsidRPr="00134F60" w:rsidRDefault="00526595" w:rsidP="00526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Воспитание эмоционально-ценностного отношения к природному окружению.</w:t>
      </w:r>
    </w:p>
    <w:p w:rsidR="00526595" w:rsidRDefault="00526595" w:rsidP="00526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6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опыта практической и творческой деятельности по реализации и закреплению знаний и эмоционально-чувственных впечатлений, полученных при взаимодействии с природным окружением, а также по воспроизводству и сохранению природной среды.</w:t>
      </w:r>
    </w:p>
    <w:p w:rsidR="00526595" w:rsidRDefault="00526595" w:rsidP="00B12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595" w:rsidRPr="00876B61" w:rsidRDefault="00526595" w:rsidP="00526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работы:</w:t>
      </w:r>
    </w:p>
    <w:p w:rsidR="00526595" w:rsidRDefault="00526595" w:rsidP="00526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индивидуальная;</w:t>
      </w:r>
    </w:p>
    <w:p w:rsidR="00526595" w:rsidRDefault="00526595" w:rsidP="00526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групповая;</w:t>
      </w:r>
    </w:p>
    <w:p w:rsidR="00526595" w:rsidRPr="00134F60" w:rsidRDefault="00526595" w:rsidP="00526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коллективная.</w:t>
      </w:r>
    </w:p>
    <w:p w:rsidR="00526595" w:rsidRPr="00876B61" w:rsidRDefault="00526595" w:rsidP="00526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B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Методы, используемые для реализации работы кружка:</w:t>
      </w:r>
    </w:p>
    <w:p w:rsidR="00526595" w:rsidRPr="00134F60" w:rsidRDefault="00526595" w:rsidP="005265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методы:</w:t>
      </w:r>
    </w:p>
    <w:p w:rsidR="00526595" w:rsidRPr="00134F60" w:rsidRDefault="00526595" w:rsidP="00526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60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экскурсии, целевые прогулки;</w:t>
      </w:r>
    </w:p>
    <w:p w:rsidR="00526595" w:rsidRPr="00134F60" w:rsidRDefault="00526595" w:rsidP="00526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6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наблюдения;</w:t>
      </w:r>
    </w:p>
    <w:p w:rsidR="00526595" w:rsidRPr="00134F60" w:rsidRDefault="00526595" w:rsidP="00526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 сказок (педагогом, детьми);</w:t>
      </w:r>
    </w:p>
    <w:p w:rsidR="00526595" w:rsidRPr="00134F60" w:rsidRDefault="00526595" w:rsidP="00526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6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рассматривание книжных иллюстраций, репродукций;</w:t>
      </w:r>
    </w:p>
    <w:p w:rsidR="00526595" w:rsidRPr="00134F60" w:rsidRDefault="00526595" w:rsidP="00526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дидактических игр;</w:t>
      </w:r>
    </w:p>
    <w:p w:rsidR="00526595" w:rsidRPr="00134F60" w:rsidRDefault="00526595" w:rsidP="005265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методы:</w:t>
      </w:r>
    </w:p>
    <w:p w:rsidR="00526595" w:rsidRPr="00134F60" w:rsidRDefault="00526595" w:rsidP="00526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6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чтение литературных произведений;</w:t>
      </w:r>
    </w:p>
    <w:p w:rsidR="00526595" w:rsidRDefault="00526595" w:rsidP="00526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беседы с элементами диалога, обобщающие рассказы </w:t>
      </w:r>
    </w:p>
    <w:p w:rsidR="00526595" w:rsidRPr="00134F60" w:rsidRDefault="00526595" w:rsidP="00526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6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методы:</w:t>
      </w:r>
    </w:p>
    <w:p w:rsidR="00526595" w:rsidRPr="00134F60" w:rsidRDefault="00526595" w:rsidP="00526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разнообразных игр </w:t>
      </w:r>
      <w:proofErr w:type="gramStart"/>
      <w:r w:rsidRPr="00134F6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13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малоподвижных, сюжетно – ролевых,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F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дидактических, игр - драматизаций и др.);</w:t>
      </w:r>
    </w:p>
    <w:p w:rsidR="00526595" w:rsidRPr="00134F60" w:rsidRDefault="00526595" w:rsidP="00526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6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загадывание загадок;</w:t>
      </w:r>
    </w:p>
    <w:p w:rsidR="00526595" w:rsidRPr="00134F60" w:rsidRDefault="00526595" w:rsidP="00526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викторин, конкурсов, тематических вечеров.</w:t>
      </w:r>
    </w:p>
    <w:p w:rsidR="00526595" w:rsidRPr="00134F60" w:rsidRDefault="00526595" w:rsidP="005265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методы</w:t>
      </w:r>
    </w:p>
    <w:p w:rsidR="00526595" w:rsidRPr="00134F60" w:rsidRDefault="00526595" w:rsidP="00526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продуктивной деятельности детей;</w:t>
      </w:r>
    </w:p>
    <w:p w:rsidR="00526595" w:rsidRPr="00134F60" w:rsidRDefault="00526595" w:rsidP="00526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гербария растений, коллекции семян, плодов;</w:t>
      </w:r>
    </w:p>
    <w:p w:rsidR="00526595" w:rsidRPr="00134F60" w:rsidRDefault="00526595" w:rsidP="00526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сказок, отрывков литературных произведений;</w:t>
      </w:r>
    </w:p>
    <w:p w:rsidR="00526595" w:rsidRDefault="00526595" w:rsidP="00526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6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с детьми наглядных пособий.</w:t>
      </w:r>
      <w:r w:rsidRPr="0065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6595" w:rsidRPr="00134F60" w:rsidRDefault="00526595" w:rsidP="00526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Кружок работает в течение учебного года, один раз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недели, всего 17 занятий. Продолжительность одного занятия – 45 мин. </w:t>
      </w:r>
      <w:r w:rsidRPr="00134F6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кружка разработана для обучающихся 3 «в» класса.</w:t>
      </w:r>
    </w:p>
    <w:p w:rsidR="00526595" w:rsidRDefault="00526595" w:rsidP="00B12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595" w:rsidRPr="00BB496E" w:rsidRDefault="00526595" w:rsidP="00B12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F60" w:rsidRPr="00BB496E" w:rsidRDefault="00134F60" w:rsidP="0013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 </w:t>
      </w:r>
    </w:p>
    <w:p w:rsidR="00526595" w:rsidRPr="00526595" w:rsidRDefault="00526595" w:rsidP="00526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  <w:r w:rsidR="00134F60" w:rsidRPr="0013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</w:t>
      </w:r>
    </w:p>
    <w:p w:rsidR="0065373B" w:rsidRPr="00876B61" w:rsidRDefault="00B612B2" w:rsidP="00021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курса.</w:t>
      </w:r>
    </w:p>
    <w:tbl>
      <w:tblPr>
        <w:tblStyle w:val="a6"/>
        <w:tblW w:w="0" w:type="auto"/>
        <w:tblLook w:val="04A0"/>
      </w:tblPr>
      <w:tblGrid>
        <w:gridCol w:w="2802"/>
        <w:gridCol w:w="1559"/>
        <w:gridCol w:w="5777"/>
      </w:tblGrid>
      <w:tr w:rsidR="00B612B2" w:rsidTr="00B612B2">
        <w:tc>
          <w:tcPr>
            <w:tcW w:w="2802" w:type="dxa"/>
          </w:tcPr>
          <w:p w:rsidR="00B612B2" w:rsidRPr="00B612B2" w:rsidRDefault="00B612B2" w:rsidP="00B612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1559" w:type="dxa"/>
          </w:tcPr>
          <w:p w:rsidR="00B612B2" w:rsidRPr="00B612B2" w:rsidRDefault="00B612B2" w:rsidP="00B612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777" w:type="dxa"/>
          </w:tcPr>
          <w:p w:rsidR="00B612B2" w:rsidRPr="00575754" w:rsidRDefault="00B612B2" w:rsidP="00B612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B612B2" w:rsidTr="00B612B2">
        <w:tc>
          <w:tcPr>
            <w:tcW w:w="2802" w:type="dxa"/>
          </w:tcPr>
          <w:p w:rsidR="00B612B2" w:rsidRPr="00B612B2" w:rsidRDefault="00B612B2" w:rsidP="00B612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леса</w:t>
            </w:r>
          </w:p>
        </w:tc>
        <w:tc>
          <w:tcPr>
            <w:tcW w:w="1559" w:type="dxa"/>
          </w:tcPr>
          <w:p w:rsidR="00B612B2" w:rsidRPr="00B612B2" w:rsidRDefault="00B612B2" w:rsidP="00B612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7" w:type="dxa"/>
          </w:tcPr>
          <w:p w:rsidR="00B612B2" w:rsidRPr="005F5AD1" w:rsidRDefault="00575754" w:rsidP="005F5AD1">
            <w:pPr>
              <w:pStyle w:val="c0"/>
              <w:jc w:val="both"/>
            </w:pPr>
            <w:r>
              <w:rPr>
                <w:rStyle w:val="c1"/>
              </w:rPr>
              <w:t xml:space="preserve">Познавательные: </w:t>
            </w:r>
            <w:r>
              <w:rPr>
                <w:rStyle w:val="c3"/>
              </w:rPr>
              <w:t xml:space="preserve">осуществлять поиск необходимой информации для выполнения учебных заданий, используя справочные материалы под руководством взрослых. </w:t>
            </w:r>
            <w:r>
              <w:rPr>
                <w:rStyle w:val="c1"/>
              </w:rPr>
              <w:t>Регулятивные:</w:t>
            </w:r>
            <w:r>
              <w:rPr>
                <w:rStyle w:val="c3"/>
              </w:rPr>
              <w:t> в    сотрудничестве с учителем определять последовательность выполнения работы (проекта)</w:t>
            </w:r>
            <w:r w:rsidR="005F5AD1">
              <w:rPr>
                <w:rStyle w:val="c3"/>
              </w:rPr>
              <w:t>.</w:t>
            </w:r>
            <w:r>
              <w:rPr>
                <w:rStyle w:val="a3"/>
              </w:rPr>
              <w:t xml:space="preserve"> </w:t>
            </w:r>
            <w:r>
              <w:rPr>
                <w:rStyle w:val="c1"/>
              </w:rPr>
              <w:t>Коммуникативные:</w:t>
            </w:r>
            <w:r w:rsidR="005F5AD1">
              <w:rPr>
                <w:rStyle w:val="c1"/>
              </w:rPr>
              <w:t xml:space="preserve"> </w:t>
            </w:r>
            <w:r>
              <w:rPr>
                <w:rStyle w:val="c3"/>
              </w:rPr>
              <w:t>сотрудничать со сверстниками и взрослыми для реализации проектной деятельности.</w:t>
            </w:r>
          </w:p>
        </w:tc>
      </w:tr>
      <w:tr w:rsidR="00B612B2" w:rsidRPr="00575754" w:rsidTr="00B612B2">
        <w:tc>
          <w:tcPr>
            <w:tcW w:w="2802" w:type="dxa"/>
          </w:tcPr>
          <w:p w:rsidR="00B612B2" w:rsidRPr="00575754" w:rsidRDefault="00B612B2" w:rsidP="00B612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рек.</w:t>
            </w:r>
          </w:p>
        </w:tc>
        <w:tc>
          <w:tcPr>
            <w:tcW w:w="1559" w:type="dxa"/>
          </w:tcPr>
          <w:p w:rsidR="00B612B2" w:rsidRPr="00575754" w:rsidRDefault="00B612B2" w:rsidP="00B612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7" w:type="dxa"/>
          </w:tcPr>
          <w:p w:rsidR="00B612B2" w:rsidRPr="00575754" w:rsidRDefault="005F5AD1" w:rsidP="005F5AD1">
            <w:pPr>
              <w:pStyle w:val="c0"/>
              <w:jc w:val="both"/>
            </w:pPr>
            <w:proofErr w:type="gramStart"/>
            <w:r>
              <w:rPr>
                <w:rStyle w:val="c1"/>
              </w:rPr>
              <w:t xml:space="preserve">Познавательные: </w:t>
            </w:r>
            <w:r>
              <w:rPr>
                <w:rStyle w:val="c3"/>
              </w:rPr>
              <w:t>осознанное и речевое высказывание собственного отношения к окружающему миру.</w:t>
            </w:r>
            <w:proofErr w:type="gramEnd"/>
            <w:r>
              <w:rPr>
                <w:rStyle w:val="c3"/>
              </w:rPr>
              <w:t xml:space="preserve"> </w:t>
            </w:r>
            <w:proofErr w:type="gramStart"/>
            <w:r>
              <w:rPr>
                <w:rStyle w:val="c1"/>
              </w:rPr>
              <w:t>Регулятивные</w:t>
            </w:r>
            <w:proofErr w:type="gramEnd"/>
            <w:r>
              <w:rPr>
                <w:rStyle w:val="c1"/>
              </w:rPr>
              <w:t>:</w:t>
            </w:r>
            <w:r>
              <w:rPr>
                <w:rStyle w:val="c3"/>
              </w:rPr>
              <w:t> принимать и</w:t>
            </w:r>
            <w:r>
              <w:rPr>
                <w:rStyle w:val="c1"/>
              </w:rPr>
              <w:t> </w:t>
            </w:r>
            <w:r>
              <w:rPr>
                <w:rStyle w:val="c3"/>
              </w:rPr>
              <w:t xml:space="preserve">сохранять учебную задачу; оценивать результат своих действий. </w:t>
            </w:r>
            <w:r>
              <w:rPr>
                <w:rStyle w:val="c1"/>
              </w:rPr>
              <w:t>Коммуникативные:</w:t>
            </w:r>
            <w:r>
              <w:rPr>
                <w:rStyle w:val="c3"/>
              </w:rPr>
              <w:t> умение работать в группе; использовать речь для регуляции своего действия; ставить вопросы собеседнику с целью более прочного усвоения материала.</w:t>
            </w:r>
          </w:p>
        </w:tc>
      </w:tr>
      <w:tr w:rsidR="00B612B2" w:rsidRPr="00575754" w:rsidTr="005F5AD1">
        <w:trPr>
          <w:trHeight w:val="2038"/>
        </w:trPr>
        <w:tc>
          <w:tcPr>
            <w:tcW w:w="2802" w:type="dxa"/>
          </w:tcPr>
          <w:p w:rsidR="00B612B2" w:rsidRPr="00575754" w:rsidRDefault="00B612B2" w:rsidP="00B612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Растения и животные Тверской области.</w:t>
            </w:r>
          </w:p>
        </w:tc>
        <w:tc>
          <w:tcPr>
            <w:tcW w:w="1559" w:type="dxa"/>
          </w:tcPr>
          <w:p w:rsidR="00B612B2" w:rsidRPr="00575754" w:rsidRDefault="00B612B2" w:rsidP="00B612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7" w:type="dxa"/>
          </w:tcPr>
          <w:p w:rsidR="00B612B2" w:rsidRPr="00575754" w:rsidRDefault="005F5AD1" w:rsidP="005F5AD1">
            <w:pPr>
              <w:pStyle w:val="c0"/>
              <w:jc w:val="both"/>
            </w:pPr>
            <w:r>
              <w:rPr>
                <w:rStyle w:val="c1"/>
              </w:rPr>
              <w:t xml:space="preserve">Познавательные: </w:t>
            </w:r>
            <w:r>
              <w:rPr>
                <w:rStyle w:val="c3"/>
              </w:rPr>
              <w:t xml:space="preserve">понимать информацию, представленную в виде текста, рисунков, схем; сравнивать предметы, объекты: находить общее и различие. </w:t>
            </w:r>
            <w:r>
              <w:rPr>
                <w:rStyle w:val="c1"/>
              </w:rPr>
              <w:t xml:space="preserve">Регулятивные: </w:t>
            </w:r>
            <w:r>
              <w:rPr>
                <w:rStyle w:val="c3"/>
              </w:rPr>
              <w:t xml:space="preserve">организовывать свое рабочее место под руководством учителя. </w:t>
            </w:r>
            <w:proofErr w:type="gramStart"/>
            <w:r>
              <w:rPr>
                <w:rStyle w:val="c1"/>
              </w:rPr>
              <w:t>Коммуникативные</w:t>
            </w:r>
            <w:proofErr w:type="gramEnd"/>
            <w:r>
              <w:rPr>
                <w:rStyle w:val="c1"/>
              </w:rPr>
              <w:t xml:space="preserve">: </w:t>
            </w:r>
            <w:r>
              <w:rPr>
                <w:rStyle w:val="c3"/>
              </w:rPr>
              <w:t>участвовать  в диалоге при выполнении заданий; умение работать в паре.</w:t>
            </w:r>
          </w:p>
        </w:tc>
      </w:tr>
      <w:tr w:rsidR="00B612B2" w:rsidRPr="00575754" w:rsidTr="00B612B2">
        <w:tc>
          <w:tcPr>
            <w:tcW w:w="2802" w:type="dxa"/>
          </w:tcPr>
          <w:p w:rsidR="00B612B2" w:rsidRPr="00575754" w:rsidRDefault="00B612B2" w:rsidP="00B612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животные.</w:t>
            </w:r>
          </w:p>
        </w:tc>
        <w:tc>
          <w:tcPr>
            <w:tcW w:w="1559" w:type="dxa"/>
          </w:tcPr>
          <w:p w:rsidR="00B612B2" w:rsidRPr="00575754" w:rsidRDefault="00575754" w:rsidP="00B612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7" w:type="dxa"/>
          </w:tcPr>
          <w:p w:rsidR="00B612B2" w:rsidRPr="00575754" w:rsidRDefault="005F5AD1" w:rsidP="005B4122">
            <w:pPr>
              <w:pStyle w:val="c0"/>
              <w:jc w:val="both"/>
            </w:pPr>
            <w:r>
              <w:rPr>
                <w:rStyle w:val="c1"/>
              </w:rPr>
              <w:t xml:space="preserve">Познавательные: </w:t>
            </w:r>
            <w:r>
              <w:rPr>
                <w:rStyle w:val="c3"/>
              </w:rPr>
              <w:t xml:space="preserve">умение наблюдать природу, анализировать, задавать вопросы об окружающем мире. </w:t>
            </w:r>
            <w:r>
              <w:rPr>
                <w:rStyle w:val="c1"/>
              </w:rPr>
              <w:t>Регулятивные:</w:t>
            </w:r>
            <w:r w:rsidR="005B4122">
              <w:rPr>
                <w:rStyle w:val="c1"/>
              </w:rPr>
              <w:t xml:space="preserve"> </w:t>
            </w:r>
            <w:r>
              <w:rPr>
                <w:rStyle w:val="c3"/>
              </w:rPr>
              <w:t xml:space="preserve">выполнять учебные действия в умственной форме. </w:t>
            </w:r>
            <w:r>
              <w:rPr>
                <w:rStyle w:val="c1"/>
              </w:rPr>
              <w:t xml:space="preserve">Коммуникативные: </w:t>
            </w:r>
            <w:r>
              <w:rPr>
                <w:rStyle w:val="c3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</w:tc>
      </w:tr>
      <w:tr w:rsidR="00B612B2" w:rsidRPr="00575754" w:rsidTr="00B612B2">
        <w:tc>
          <w:tcPr>
            <w:tcW w:w="2802" w:type="dxa"/>
          </w:tcPr>
          <w:p w:rsidR="00B612B2" w:rsidRPr="00575754" w:rsidRDefault="00B612B2" w:rsidP="00B612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дом.</w:t>
            </w:r>
          </w:p>
        </w:tc>
        <w:tc>
          <w:tcPr>
            <w:tcW w:w="1559" w:type="dxa"/>
          </w:tcPr>
          <w:p w:rsidR="00B612B2" w:rsidRPr="00575754" w:rsidRDefault="00575754" w:rsidP="00B612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7" w:type="dxa"/>
          </w:tcPr>
          <w:p w:rsidR="00B612B2" w:rsidRPr="00575754" w:rsidRDefault="005B4122" w:rsidP="005B4122">
            <w:pPr>
              <w:pStyle w:val="c0"/>
              <w:jc w:val="both"/>
            </w:pPr>
            <w:r>
              <w:rPr>
                <w:rStyle w:val="c1"/>
              </w:rPr>
              <w:t xml:space="preserve">Познавательные: </w:t>
            </w:r>
            <w:r>
              <w:rPr>
                <w:rStyle w:val="c3"/>
              </w:rPr>
              <w:t>самостоятельно выделять и формулировать познавательные цели; сравнивать свои знания с тем, что предстоит узнать, осуществлять поиск существенной информации  </w:t>
            </w:r>
            <w:proofErr w:type="gramStart"/>
            <w:r>
              <w:rPr>
                <w:rStyle w:val="c3"/>
              </w:rPr>
              <w:t xml:space="preserve">( </w:t>
            </w:r>
            <w:proofErr w:type="gramEnd"/>
            <w:r>
              <w:rPr>
                <w:rStyle w:val="c3"/>
              </w:rPr>
              <w:t xml:space="preserve">из материалов учебника, из рассказа учителя, по воспроизведению в памяти) </w:t>
            </w:r>
            <w:r>
              <w:rPr>
                <w:rStyle w:val="c1"/>
              </w:rPr>
              <w:t> </w:t>
            </w:r>
            <w:r>
              <w:rPr>
                <w:rStyle w:val="c3"/>
              </w:rPr>
              <w:t xml:space="preserve">при выполнении заданий и подготовке проекта. </w:t>
            </w:r>
            <w:r>
              <w:rPr>
                <w:rStyle w:val="c1"/>
              </w:rPr>
              <w:t xml:space="preserve">Регулятивные: </w:t>
            </w:r>
            <w:r>
              <w:rPr>
                <w:rStyle w:val="c3"/>
              </w:rPr>
              <w:t xml:space="preserve">в сотрудничестве с учителем определять последовательность выполнения работы (проекта), учитывать выделенные учителем ориентиры действия. </w:t>
            </w:r>
            <w:r>
              <w:rPr>
                <w:rStyle w:val="c1"/>
              </w:rPr>
              <w:t>Коммуникативные:</w:t>
            </w:r>
            <w:r>
              <w:t xml:space="preserve"> </w:t>
            </w:r>
            <w:r>
              <w:rPr>
                <w:rStyle w:val="c3"/>
              </w:rPr>
              <w:t>сотрудничать со сверстниками и взрослыми для реализации проектной деятельности.</w:t>
            </w:r>
          </w:p>
        </w:tc>
      </w:tr>
    </w:tbl>
    <w:p w:rsidR="00BB496E" w:rsidRPr="00876B61" w:rsidRDefault="00517389" w:rsidP="00021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планирование.</w:t>
      </w:r>
    </w:p>
    <w:tbl>
      <w:tblPr>
        <w:tblStyle w:val="a6"/>
        <w:tblW w:w="0" w:type="auto"/>
        <w:tblLook w:val="04A0"/>
      </w:tblPr>
      <w:tblGrid>
        <w:gridCol w:w="1101"/>
        <w:gridCol w:w="992"/>
        <w:gridCol w:w="1417"/>
        <w:gridCol w:w="2725"/>
        <w:gridCol w:w="3651"/>
      </w:tblGrid>
      <w:tr w:rsidR="00517389" w:rsidRPr="00D90FC6" w:rsidTr="00526595">
        <w:tc>
          <w:tcPr>
            <w:tcW w:w="1101" w:type="dxa"/>
          </w:tcPr>
          <w:p w:rsidR="00517389" w:rsidRPr="00D90FC6" w:rsidRDefault="00517389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</w:tcPr>
          <w:p w:rsidR="00517389" w:rsidRPr="00D90FC6" w:rsidRDefault="00517389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7" w:type="dxa"/>
          </w:tcPr>
          <w:p w:rsidR="00517389" w:rsidRPr="00D90FC6" w:rsidRDefault="00517389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725" w:type="dxa"/>
          </w:tcPr>
          <w:p w:rsidR="00517389" w:rsidRPr="00D90FC6" w:rsidRDefault="00517389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651" w:type="dxa"/>
          </w:tcPr>
          <w:p w:rsidR="00517389" w:rsidRPr="00D90FC6" w:rsidRDefault="00517389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содержания</w:t>
            </w:r>
          </w:p>
        </w:tc>
      </w:tr>
      <w:tr w:rsidR="00FB3637" w:rsidRPr="00D90FC6" w:rsidTr="00526595">
        <w:tc>
          <w:tcPr>
            <w:tcW w:w="1101" w:type="dxa"/>
          </w:tcPr>
          <w:p w:rsidR="00FB3637" w:rsidRPr="00D90FC6" w:rsidRDefault="00FB3637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992" w:type="dxa"/>
          </w:tcPr>
          <w:p w:rsidR="00FB3637" w:rsidRPr="00D90FC6" w:rsidRDefault="00FB3637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:rsidR="00FB3637" w:rsidRPr="00D90FC6" w:rsidRDefault="00D90FC6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леса.</w:t>
            </w:r>
          </w:p>
        </w:tc>
        <w:tc>
          <w:tcPr>
            <w:tcW w:w="2725" w:type="dxa"/>
          </w:tcPr>
          <w:p w:rsidR="00FB3637" w:rsidRPr="00D90FC6" w:rsidRDefault="00FB3637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 в наших ощущениях (звуки леса, голоса животных). Что  такое экология.</w:t>
            </w:r>
          </w:p>
        </w:tc>
        <w:tc>
          <w:tcPr>
            <w:tcW w:w="3651" w:type="dxa"/>
          </w:tcPr>
          <w:p w:rsidR="00FB3637" w:rsidRPr="00D90FC6" w:rsidRDefault="00FB3637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компонентами живой и неживой природы, влияние деятельности человека на эти компоненты в игровой занимательной форме.</w:t>
            </w:r>
          </w:p>
          <w:p w:rsidR="00FB3637" w:rsidRPr="00D90FC6" w:rsidRDefault="00FB3637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637" w:rsidRPr="00D90FC6" w:rsidTr="00526595">
        <w:tc>
          <w:tcPr>
            <w:tcW w:w="1101" w:type="dxa"/>
          </w:tcPr>
          <w:p w:rsidR="00FB3637" w:rsidRPr="00D90FC6" w:rsidRDefault="00FB3637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92" w:type="dxa"/>
          </w:tcPr>
          <w:p w:rsidR="00FB3637" w:rsidRPr="00D90FC6" w:rsidRDefault="00FB3637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/>
          </w:tcPr>
          <w:p w:rsidR="00FB3637" w:rsidRPr="00D90FC6" w:rsidRDefault="00FB3637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FB3637" w:rsidRPr="00D90FC6" w:rsidRDefault="00FB3637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леса. </w:t>
            </w:r>
          </w:p>
        </w:tc>
        <w:tc>
          <w:tcPr>
            <w:tcW w:w="3651" w:type="dxa"/>
          </w:tcPr>
          <w:p w:rsidR="00FB3637" w:rsidRPr="00D90FC6" w:rsidRDefault="0068396B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в поведении людей в природе (обсуждение ситуаций).</w:t>
            </w:r>
          </w:p>
        </w:tc>
      </w:tr>
      <w:tr w:rsidR="00FB3637" w:rsidRPr="00D90FC6" w:rsidTr="00526595">
        <w:tc>
          <w:tcPr>
            <w:tcW w:w="1101" w:type="dxa"/>
          </w:tcPr>
          <w:p w:rsidR="00FB3637" w:rsidRPr="00D90FC6" w:rsidRDefault="00FB3637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92" w:type="dxa"/>
          </w:tcPr>
          <w:p w:rsidR="00FB3637" w:rsidRPr="00D90FC6" w:rsidRDefault="00FB3637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/>
          </w:tcPr>
          <w:p w:rsidR="00FB3637" w:rsidRPr="00D90FC6" w:rsidRDefault="00FB3637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FB3637" w:rsidRPr="00D90FC6" w:rsidRDefault="00FB3637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«В мире животных»</w:t>
            </w:r>
          </w:p>
        </w:tc>
        <w:tc>
          <w:tcPr>
            <w:tcW w:w="3651" w:type="dxa"/>
          </w:tcPr>
          <w:p w:rsidR="00FB3637" w:rsidRPr="00D90FC6" w:rsidRDefault="0068396B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«Должен ли человек беречь красоту природы?». </w:t>
            </w:r>
          </w:p>
        </w:tc>
      </w:tr>
      <w:tr w:rsidR="00D90FC6" w:rsidRPr="00D90FC6" w:rsidTr="00526595">
        <w:trPr>
          <w:trHeight w:val="15"/>
        </w:trPr>
        <w:tc>
          <w:tcPr>
            <w:tcW w:w="1101" w:type="dxa"/>
            <w:vMerge w:val="restart"/>
          </w:tcPr>
          <w:p w:rsidR="00D90FC6" w:rsidRPr="00D90FC6" w:rsidRDefault="00D90FC6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92" w:type="dxa"/>
            <w:vMerge w:val="restart"/>
          </w:tcPr>
          <w:p w:rsidR="00D90FC6" w:rsidRPr="00D90FC6" w:rsidRDefault="00D90FC6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:rsidR="00D90FC6" w:rsidRPr="00D90FC6" w:rsidRDefault="00B62576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рек.</w:t>
            </w:r>
          </w:p>
        </w:tc>
        <w:tc>
          <w:tcPr>
            <w:tcW w:w="2725" w:type="dxa"/>
          </w:tcPr>
          <w:p w:rsidR="00D90FC6" w:rsidRPr="00D90FC6" w:rsidRDefault="00D90FC6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рек (охрана,</w:t>
            </w:r>
            <w:proofErr w:type="gramEnd"/>
          </w:p>
        </w:tc>
        <w:tc>
          <w:tcPr>
            <w:tcW w:w="3651" w:type="dxa"/>
            <w:vMerge w:val="restart"/>
          </w:tcPr>
          <w:p w:rsidR="00D90FC6" w:rsidRPr="00D90FC6" w:rsidRDefault="00D90FC6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устанавливать простейшие связи: изменение условий в окружающей среде воспитывать интерес, бережное отношение и заботу.</w:t>
            </w:r>
          </w:p>
          <w:p w:rsidR="00D90FC6" w:rsidRPr="00D90FC6" w:rsidRDefault="00D90FC6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FC6" w:rsidRPr="00D90FC6" w:rsidTr="00526595">
        <w:trPr>
          <w:trHeight w:val="2191"/>
        </w:trPr>
        <w:tc>
          <w:tcPr>
            <w:tcW w:w="1101" w:type="dxa"/>
            <w:vMerge/>
          </w:tcPr>
          <w:p w:rsidR="00D90FC6" w:rsidRPr="00D90FC6" w:rsidRDefault="00D90FC6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90FC6" w:rsidRPr="00D90FC6" w:rsidRDefault="00D90FC6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90FC6" w:rsidRPr="00D90FC6" w:rsidRDefault="00D90FC6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D90FC6" w:rsidRPr="00D90FC6" w:rsidRDefault="00D90FC6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загрязнение) Игра – путешествие «Подводное царство»</w:t>
            </w:r>
          </w:p>
        </w:tc>
        <w:tc>
          <w:tcPr>
            <w:tcW w:w="3651" w:type="dxa"/>
            <w:vMerge/>
          </w:tcPr>
          <w:p w:rsidR="00D90FC6" w:rsidRPr="00D90FC6" w:rsidRDefault="00D90FC6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637" w:rsidRPr="00D90FC6" w:rsidTr="00526595">
        <w:tc>
          <w:tcPr>
            <w:tcW w:w="1101" w:type="dxa"/>
          </w:tcPr>
          <w:p w:rsidR="00FB3637" w:rsidRPr="00D90FC6" w:rsidRDefault="00FB3637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992" w:type="dxa"/>
          </w:tcPr>
          <w:p w:rsidR="00FB3637" w:rsidRPr="00D90FC6" w:rsidRDefault="00FB3637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/>
          </w:tcPr>
          <w:p w:rsidR="00FB3637" w:rsidRPr="00D90FC6" w:rsidRDefault="00FB3637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FB3637" w:rsidRPr="00D90FC6" w:rsidRDefault="00FB3637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Животные, обитающие в реках</w:t>
            </w:r>
          </w:p>
        </w:tc>
        <w:tc>
          <w:tcPr>
            <w:tcW w:w="3651" w:type="dxa"/>
          </w:tcPr>
          <w:p w:rsidR="00FB3637" w:rsidRPr="00D90FC6" w:rsidRDefault="00D90FC6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видеофильмов</w:t>
            </w:r>
          </w:p>
        </w:tc>
      </w:tr>
      <w:tr w:rsidR="009E5650" w:rsidRPr="00D90FC6" w:rsidTr="00526595">
        <w:tc>
          <w:tcPr>
            <w:tcW w:w="1101" w:type="dxa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92" w:type="dxa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:rsidR="009E5650" w:rsidRPr="00D90FC6" w:rsidRDefault="00B62576" w:rsidP="00B625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 и животные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Тверской области.</w:t>
            </w:r>
          </w:p>
        </w:tc>
        <w:tc>
          <w:tcPr>
            <w:tcW w:w="2725" w:type="dxa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Животные нашей области.</w:t>
            </w:r>
          </w:p>
        </w:tc>
        <w:tc>
          <w:tcPr>
            <w:tcW w:w="3651" w:type="dxa"/>
            <w:vAlign w:val="center"/>
          </w:tcPr>
          <w:p w:rsidR="009E5650" w:rsidRPr="00D90FC6" w:rsidRDefault="009E5650" w:rsidP="00D90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</w:t>
            </w:r>
            <w:r w:rsid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животными нашей области</w:t>
            </w: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(Уточнить с </w:t>
            </w: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детьми, как изменения в природе повлияли на</w:t>
            </w:r>
            <w:r w:rsid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</w:t>
            </w: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жизнь.). Развивать интерес к наблюдениям за</w:t>
            </w:r>
            <w:r w:rsid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животными</w:t>
            </w: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Активизировать словарь детей</w:t>
            </w:r>
            <w:r w:rsidR="00D90FC6"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организовывать самостоятельно подкормку птиц регулярно</w:t>
            </w:r>
            <w:proofErr w:type="gramStart"/>
            <w:r w:rsidR="00D90FC6"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9E5650" w:rsidRPr="00D90FC6" w:rsidTr="00526595">
        <w:tc>
          <w:tcPr>
            <w:tcW w:w="1101" w:type="dxa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21.12</w:t>
            </w:r>
          </w:p>
        </w:tc>
        <w:tc>
          <w:tcPr>
            <w:tcW w:w="992" w:type="dxa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растения нашей области.</w:t>
            </w:r>
          </w:p>
        </w:tc>
        <w:tc>
          <w:tcPr>
            <w:tcW w:w="3651" w:type="dxa"/>
            <w:vAlign w:val="center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 детей желание по-доброму относиться к живой природе. </w:t>
            </w:r>
          </w:p>
        </w:tc>
      </w:tr>
      <w:tr w:rsidR="009E5650" w:rsidRPr="00D90FC6" w:rsidTr="00526595">
        <w:tc>
          <w:tcPr>
            <w:tcW w:w="1101" w:type="dxa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992" w:type="dxa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ребусы, стихи о растениях и животных.</w:t>
            </w:r>
          </w:p>
        </w:tc>
        <w:tc>
          <w:tcPr>
            <w:tcW w:w="3651" w:type="dxa"/>
            <w:vAlign w:val="center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детей наблюдать явления природы, анализировать и делать выводы о некоторых взаимосвязях и закономерностях.</w:t>
            </w:r>
          </w:p>
        </w:tc>
      </w:tr>
      <w:tr w:rsidR="009E5650" w:rsidRPr="00D90FC6" w:rsidTr="00526595">
        <w:tc>
          <w:tcPr>
            <w:tcW w:w="1101" w:type="dxa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992" w:type="dxa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растений и животных. Красная книга.</w:t>
            </w:r>
          </w:p>
        </w:tc>
        <w:tc>
          <w:tcPr>
            <w:tcW w:w="3651" w:type="dxa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сюрпризный момент, составление рассказа-описания о растениях и животных  с опорой на план, игра - имитация</w:t>
            </w:r>
            <w:proofErr w:type="gramStart"/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 с Красной книгой Тверской области.</w:t>
            </w:r>
          </w:p>
        </w:tc>
      </w:tr>
      <w:tr w:rsidR="009E5650" w:rsidRPr="00D90FC6" w:rsidTr="00526595">
        <w:tc>
          <w:tcPr>
            <w:tcW w:w="1101" w:type="dxa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992" w:type="dxa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:rsidR="009E5650" w:rsidRDefault="00B62576" w:rsidP="00B625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</w:t>
            </w:r>
          </w:p>
          <w:p w:rsidR="00BB496E" w:rsidRDefault="00BB496E" w:rsidP="00B625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96E" w:rsidRDefault="00BB496E" w:rsidP="00B625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96E" w:rsidRDefault="00BB496E" w:rsidP="00B625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96E" w:rsidRDefault="00BB496E" w:rsidP="00B625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96E" w:rsidRPr="00D90FC6" w:rsidRDefault="00BB496E" w:rsidP="00B625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Домашние животные </w:t>
            </w:r>
          </w:p>
        </w:tc>
        <w:tc>
          <w:tcPr>
            <w:tcW w:w="3651" w:type="dxa"/>
            <w:vAlign w:val="center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своих питомцах, фотографии.</w:t>
            </w:r>
          </w:p>
        </w:tc>
      </w:tr>
      <w:tr w:rsidR="009E5650" w:rsidRPr="00D90FC6" w:rsidTr="00526595">
        <w:tc>
          <w:tcPr>
            <w:tcW w:w="1101" w:type="dxa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992" w:type="dxa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 «Мы в ответе за тех, кого приручили»</w:t>
            </w:r>
          </w:p>
        </w:tc>
        <w:tc>
          <w:tcPr>
            <w:tcW w:w="3651" w:type="dxa"/>
            <w:vAlign w:val="center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обобщенные представления о домашних животных: как за ними надо ухаживать, какую пользу приносят, какие условия нужны для жизни.</w:t>
            </w:r>
          </w:p>
        </w:tc>
      </w:tr>
      <w:tr w:rsidR="009E5650" w:rsidRPr="00D90FC6" w:rsidTr="00526595">
        <w:tc>
          <w:tcPr>
            <w:tcW w:w="1101" w:type="dxa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992" w:type="dxa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всезнаек природы.</w:t>
            </w:r>
          </w:p>
        </w:tc>
        <w:tc>
          <w:tcPr>
            <w:tcW w:w="3651" w:type="dxa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знания о лесных обитателях. Развивать у детей представления о последовательности событий в жизни лесных зверей.</w:t>
            </w:r>
          </w:p>
        </w:tc>
      </w:tr>
      <w:tr w:rsidR="009E5650" w:rsidRPr="00D90FC6" w:rsidTr="00526595">
        <w:tc>
          <w:tcPr>
            <w:tcW w:w="1101" w:type="dxa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992" w:type="dxa"/>
          </w:tcPr>
          <w:p w:rsidR="009E5650" w:rsidRPr="00D90FC6" w:rsidRDefault="009E5650" w:rsidP="00BB49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:rsidR="009E5650" w:rsidRPr="00D90FC6" w:rsidRDefault="00BB496E" w:rsidP="00B625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дом.</w:t>
            </w:r>
          </w:p>
        </w:tc>
        <w:tc>
          <w:tcPr>
            <w:tcW w:w="2725" w:type="dxa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«Создаём уют в школе» (посадка</w:t>
            </w:r>
            <w:proofErr w:type="gramStart"/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полив комнатных растений)</w:t>
            </w:r>
          </w:p>
        </w:tc>
        <w:tc>
          <w:tcPr>
            <w:tcW w:w="3651" w:type="dxa"/>
            <w:vAlign w:val="center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представления детей о растениях в группе, о необходимых для них условиях жизни. Познакомить с новыми растениями. Научить узнавать и называть части растения (корень, стебель, лист, цветок). Воспитывать интерес к исследовательской деятельности. Поощрять желание ухаживать за растениями, относиться к ним с любовью и нежностью. Формировать умения детей наблюдать явления природы, анализировать и делать выводы о некоторых взаимосвязях и закономерностях.</w:t>
            </w:r>
          </w:p>
        </w:tc>
      </w:tr>
      <w:tr w:rsidR="009E5650" w:rsidRPr="00D90FC6" w:rsidTr="00526595">
        <w:tc>
          <w:tcPr>
            <w:tcW w:w="1101" w:type="dxa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992" w:type="dxa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экологический журнал «Земля – наш дом родной»</w:t>
            </w:r>
          </w:p>
        </w:tc>
        <w:tc>
          <w:tcPr>
            <w:tcW w:w="3651" w:type="dxa"/>
            <w:vAlign w:val="center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интерес к исследовательской деятельности. Поощрять желание ухаживать за растениями, относиться к ним с </w:t>
            </w: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любовью и нежностью.</w:t>
            </w:r>
          </w:p>
        </w:tc>
      </w:tr>
      <w:tr w:rsidR="009E5650" w:rsidRPr="00D90FC6" w:rsidTr="00526595">
        <w:tc>
          <w:tcPr>
            <w:tcW w:w="1101" w:type="dxa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19.04</w:t>
            </w:r>
          </w:p>
        </w:tc>
        <w:tc>
          <w:tcPr>
            <w:tcW w:w="992" w:type="dxa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нашего посёлка (экскурсия). </w:t>
            </w:r>
          </w:p>
        </w:tc>
        <w:tc>
          <w:tcPr>
            <w:tcW w:w="3651" w:type="dxa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бытового мусора (обсуждение, пути решения).</w:t>
            </w:r>
          </w:p>
        </w:tc>
      </w:tr>
      <w:tr w:rsidR="009E5650" w:rsidRPr="00D90FC6" w:rsidTr="00526595">
        <w:tc>
          <w:tcPr>
            <w:tcW w:w="1101" w:type="dxa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992" w:type="dxa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3651" w:type="dxa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по уборке территории посёлка</w:t>
            </w:r>
          </w:p>
        </w:tc>
      </w:tr>
      <w:tr w:rsidR="009E5650" w:rsidRPr="00D90FC6" w:rsidTr="00526595">
        <w:tc>
          <w:tcPr>
            <w:tcW w:w="1101" w:type="dxa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992" w:type="dxa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Итоговое. </w:t>
            </w:r>
          </w:p>
        </w:tc>
        <w:tc>
          <w:tcPr>
            <w:tcW w:w="3651" w:type="dxa"/>
          </w:tcPr>
          <w:p w:rsidR="009E5650" w:rsidRPr="00D90FC6" w:rsidRDefault="009E5650" w:rsidP="00D90F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кружка.</w:t>
            </w:r>
          </w:p>
        </w:tc>
      </w:tr>
    </w:tbl>
    <w:p w:rsidR="00021B73" w:rsidRDefault="00021B73" w:rsidP="00021B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1B73" w:rsidRPr="00876B61" w:rsidRDefault="00134F60" w:rsidP="00021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B61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="00021B73" w:rsidRPr="00876B61">
        <w:rPr>
          <w:rFonts w:ascii="Times New Roman" w:hAnsi="Times New Roman" w:cs="Times New Roman"/>
          <w:b/>
          <w:sz w:val="28"/>
          <w:szCs w:val="28"/>
        </w:rPr>
        <w:t>.</w:t>
      </w:r>
    </w:p>
    <w:p w:rsidR="00021B73" w:rsidRDefault="00021B73" w:rsidP="00021B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1.Долж</w:t>
      </w:r>
      <w:r w:rsidR="00134F60" w:rsidRPr="00134F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34F60" w:rsidRPr="0013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и соблюдать элементарные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ила поведения в природе (способы</w:t>
      </w:r>
      <w:r w:rsidR="00134F60" w:rsidRPr="0013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безопасного взаимодействия с растениями и животными)</w:t>
      </w:r>
    </w:p>
    <w:p w:rsidR="00134F60" w:rsidRPr="00134F60" w:rsidRDefault="00021B73" w:rsidP="00021B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2.Проявлять  интерес, доброту</w:t>
      </w:r>
      <w:r w:rsidR="00134F60" w:rsidRPr="0013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природным явлениям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объектам.</w:t>
      </w:r>
    </w:p>
    <w:p w:rsidR="00134F60" w:rsidRDefault="00021B73" w:rsidP="0002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3.Помогать друг другу, бережно, доброжелательно относиться  к природе, проявлять  творчество</w:t>
      </w:r>
      <w:r w:rsidR="00134F60" w:rsidRPr="00134F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1B73" w:rsidRPr="00876B61" w:rsidRDefault="00021B73" w:rsidP="00021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Информационно-методическое обеспечение.</w:t>
      </w:r>
    </w:p>
    <w:p w:rsidR="00021B73" w:rsidRPr="00876B61" w:rsidRDefault="00021B73" w:rsidP="00021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61">
        <w:rPr>
          <w:rFonts w:ascii="Times New Roman" w:eastAsia="Times New Roman" w:hAnsi="Times New Roman" w:cs="Times New Roman"/>
          <w:sz w:val="28"/>
          <w:szCs w:val="28"/>
          <w:lang w:eastAsia="ru-RU"/>
        </w:rPr>
        <w:t>1. Художественная и научная литература.</w:t>
      </w:r>
    </w:p>
    <w:p w:rsidR="00021B73" w:rsidRPr="00021B73" w:rsidRDefault="00021B73" w:rsidP="00021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Интернет ресурсы.</w:t>
      </w:r>
    </w:p>
    <w:sectPr w:rsidR="00021B73" w:rsidRPr="00021B73" w:rsidSect="00021B73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F74"/>
    <w:multiLevelType w:val="multilevel"/>
    <w:tmpl w:val="6E20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672F8"/>
    <w:multiLevelType w:val="multilevel"/>
    <w:tmpl w:val="CE60F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3778F"/>
    <w:multiLevelType w:val="multilevel"/>
    <w:tmpl w:val="143A47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37299"/>
    <w:multiLevelType w:val="multilevel"/>
    <w:tmpl w:val="53A679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02422"/>
    <w:multiLevelType w:val="multilevel"/>
    <w:tmpl w:val="B1C2F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F3DFB"/>
    <w:multiLevelType w:val="multilevel"/>
    <w:tmpl w:val="E902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9048E4"/>
    <w:multiLevelType w:val="multilevel"/>
    <w:tmpl w:val="48624A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34F60"/>
    <w:rsid w:val="00021B73"/>
    <w:rsid w:val="00134F60"/>
    <w:rsid w:val="00235228"/>
    <w:rsid w:val="00260094"/>
    <w:rsid w:val="00385C7E"/>
    <w:rsid w:val="00401887"/>
    <w:rsid w:val="004F0919"/>
    <w:rsid w:val="00517389"/>
    <w:rsid w:val="00526595"/>
    <w:rsid w:val="00575754"/>
    <w:rsid w:val="005B4122"/>
    <w:rsid w:val="005F5AD1"/>
    <w:rsid w:val="0065373B"/>
    <w:rsid w:val="0068396B"/>
    <w:rsid w:val="00765D03"/>
    <w:rsid w:val="0079429F"/>
    <w:rsid w:val="0085177F"/>
    <w:rsid w:val="00876B61"/>
    <w:rsid w:val="00947C19"/>
    <w:rsid w:val="009E5650"/>
    <w:rsid w:val="00A12758"/>
    <w:rsid w:val="00AF35E4"/>
    <w:rsid w:val="00B12353"/>
    <w:rsid w:val="00B612B2"/>
    <w:rsid w:val="00B62576"/>
    <w:rsid w:val="00BB496E"/>
    <w:rsid w:val="00D90FC6"/>
    <w:rsid w:val="00E00666"/>
    <w:rsid w:val="00F25521"/>
    <w:rsid w:val="00F82635"/>
    <w:rsid w:val="00FB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3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34F60"/>
    <w:rPr>
      <w:b/>
      <w:bCs/>
    </w:rPr>
  </w:style>
  <w:style w:type="character" w:styleId="a4">
    <w:name w:val="Emphasis"/>
    <w:basedOn w:val="a0"/>
    <w:uiPriority w:val="20"/>
    <w:qFormat/>
    <w:rsid w:val="00134F60"/>
    <w:rPr>
      <w:i/>
      <w:iCs/>
    </w:rPr>
  </w:style>
  <w:style w:type="paragraph" w:customStyle="1" w:styleId="c4c20">
    <w:name w:val="c4c20"/>
    <w:basedOn w:val="a"/>
    <w:rsid w:val="0013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c35">
    <w:name w:val="c19c35"/>
    <w:basedOn w:val="a"/>
    <w:rsid w:val="0013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3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3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20">
    <w:name w:val="c9c20"/>
    <w:basedOn w:val="a"/>
    <w:rsid w:val="0013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c36">
    <w:name w:val="c34c36"/>
    <w:basedOn w:val="a"/>
    <w:rsid w:val="0013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3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3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3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8">
    <w:name w:val="c5c38"/>
    <w:basedOn w:val="a"/>
    <w:rsid w:val="0013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61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7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5754"/>
  </w:style>
  <w:style w:type="character" w:customStyle="1" w:styleId="c3">
    <w:name w:val="c3"/>
    <w:basedOn w:val="a0"/>
    <w:rsid w:val="00575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2013-04-11T19:56:00Z</dcterms:created>
  <dcterms:modified xsi:type="dcterms:W3CDTF">2014-02-04T19:43:00Z</dcterms:modified>
</cp:coreProperties>
</file>