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E" w:rsidRPr="001A3E30" w:rsidRDefault="0045598E" w:rsidP="007E0579">
      <w:pPr>
        <w:rPr>
          <w:rFonts w:ascii="Times New Roman" w:hAnsi="Times New Roman" w:cs="Times New Roman"/>
          <w:b/>
          <w:i/>
          <w:kern w:val="36"/>
        </w:rPr>
      </w:pPr>
      <w:r w:rsidRPr="001A3E30">
        <w:rPr>
          <w:rFonts w:ascii="Times New Roman" w:hAnsi="Times New Roman" w:cs="Times New Roman"/>
          <w:b/>
          <w:i/>
          <w:kern w:val="36"/>
        </w:rPr>
        <w:t>Цели и задачи:</w:t>
      </w:r>
    </w:p>
    <w:p w:rsidR="0045598E" w:rsidRPr="001A3E30" w:rsidRDefault="0045598E" w:rsidP="007E0579">
      <w:pPr>
        <w:pStyle w:val="a5"/>
        <w:rPr>
          <w:rFonts w:ascii="Times New Roman" w:hAnsi="Times New Roman" w:cs="Times New Roman"/>
          <w:i/>
          <w:kern w:val="36"/>
        </w:rPr>
      </w:pPr>
      <w:r w:rsidRPr="001A3E30">
        <w:rPr>
          <w:rFonts w:ascii="Times New Roman" w:hAnsi="Times New Roman" w:cs="Times New Roman"/>
          <w:i/>
          <w:kern w:val="36"/>
        </w:rPr>
        <w:t>Совершенствование и развитие оптимального чтения при обучении и воспитании школьников.</w:t>
      </w:r>
    </w:p>
    <w:p w:rsidR="0045598E" w:rsidRPr="001A3E30" w:rsidRDefault="0045598E" w:rsidP="007E0579">
      <w:pPr>
        <w:pStyle w:val="a5"/>
        <w:rPr>
          <w:rFonts w:ascii="Times New Roman" w:hAnsi="Times New Roman" w:cs="Times New Roman"/>
          <w:i/>
          <w:kern w:val="36"/>
        </w:rPr>
      </w:pPr>
      <w:r w:rsidRPr="001A3E30">
        <w:rPr>
          <w:rFonts w:ascii="Times New Roman" w:hAnsi="Times New Roman" w:cs="Times New Roman"/>
          <w:i/>
          <w:kern w:val="36"/>
        </w:rPr>
        <w:t>Повышение качества чтения учащихся.</w:t>
      </w:r>
    </w:p>
    <w:p w:rsidR="0045598E" w:rsidRPr="001A3E30" w:rsidRDefault="0045598E" w:rsidP="007E0579">
      <w:pPr>
        <w:pStyle w:val="a5"/>
        <w:rPr>
          <w:rFonts w:ascii="Times New Roman" w:hAnsi="Times New Roman" w:cs="Times New Roman"/>
          <w:i/>
          <w:kern w:val="36"/>
        </w:rPr>
      </w:pPr>
      <w:r w:rsidRPr="001A3E30">
        <w:rPr>
          <w:rFonts w:ascii="Times New Roman" w:hAnsi="Times New Roman" w:cs="Times New Roman"/>
          <w:i/>
          <w:kern w:val="36"/>
        </w:rPr>
        <w:t>Развитие беглого и осознанного чтения.</w:t>
      </w:r>
    </w:p>
    <w:p w:rsidR="0045598E" w:rsidRPr="001A3E30" w:rsidRDefault="0045598E" w:rsidP="007E0579">
      <w:pPr>
        <w:pStyle w:val="a5"/>
        <w:rPr>
          <w:rFonts w:ascii="Times New Roman" w:hAnsi="Times New Roman" w:cs="Times New Roman"/>
          <w:i/>
          <w:kern w:val="36"/>
        </w:rPr>
      </w:pPr>
      <w:r w:rsidRPr="001A3E30">
        <w:rPr>
          <w:rFonts w:ascii="Times New Roman" w:hAnsi="Times New Roman" w:cs="Times New Roman"/>
          <w:i/>
          <w:kern w:val="36"/>
        </w:rPr>
        <w:t>Развитие орфографической зоркости учащихся.</w:t>
      </w:r>
    </w:p>
    <w:p w:rsidR="001A3E30" w:rsidRDefault="0045598E" w:rsidP="001A3E30">
      <w:pPr>
        <w:pStyle w:val="a5"/>
        <w:rPr>
          <w:rFonts w:ascii="Times New Roman" w:hAnsi="Times New Roman" w:cs="Times New Roman"/>
          <w:i/>
          <w:kern w:val="36"/>
        </w:rPr>
      </w:pPr>
      <w:r w:rsidRPr="001A3E30">
        <w:rPr>
          <w:rFonts w:ascii="Times New Roman" w:hAnsi="Times New Roman" w:cs="Times New Roman"/>
          <w:i/>
          <w:kern w:val="36"/>
        </w:rPr>
        <w:t>Обеспечение учебно-воспитательного процесса содержанием, методами и приёмами</w:t>
      </w:r>
      <w:r w:rsidR="005B30AA" w:rsidRPr="001A3E30">
        <w:rPr>
          <w:rFonts w:ascii="Times New Roman" w:hAnsi="Times New Roman" w:cs="Times New Roman"/>
          <w:i/>
          <w:kern w:val="36"/>
        </w:rPr>
        <w:t>, направленными на улучшение качества чтения учащихся.</w:t>
      </w:r>
    </w:p>
    <w:p w:rsidR="00A84BE7" w:rsidRDefault="004121F8" w:rsidP="00A84BE7">
      <w:pPr>
        <w:pStyle w:val="a5"/>
        <w:rPr>
          <w:rFonts w:ascii="Times New Roman" w:hAnsi="Times New Roman" w:cs="Times New Roman"/>
          <w:b/>
          <w:i/>
        </w:rPr>
      </w:pPr>
      <w:r w:rsidRPr="001A3E30">
        <w:rPr>
          <w:rFonts w:ascii="Times New Roman" w:hAnsi="Times New Roman" w:cs="Times New Roman"/>
          <w:b/>
          <w:i/>
        </w:rPr>
        <w:t>Содержание</w:t>
      </w:r>
      <w:r w:rsidR="0045598E" w:rsidRPr="001A3E30">
        <w:rPr>
          <w:rFonts w:ascii="Times New Roman" w:hAnsi="Times New Roman" w:cs="Times New Roman"/>
          <w:b/>
          <w:i/>
        </w:rPr>
        <w:t>:</w:t>
      </w:r>
    </w:p>
    <w:p w:rsidR="0045598E" w:rsidRPr="00A84BE7" w:rsidRDefault="0045598E" w:rsidP="00A84BE7">
      <w:pPr>
        <w:rPr>
          <w:rFonts w:ascii="Times New Roman" w:hAnsi="Times New Roman" w:cs="Times New Roman"/>
          <w:i/>
          <w:kern w:val="36"/>
        </w:rPr>
      </w:pPr>
      <w:r w:rsidRPr="00A84BE7">
        <w:rPr>
          <w:rFonts w:ascii="Times New Roman" w:hAnsi="Times New Roman" w:cs="Times New Roman"/>
          <w:i/>
        </w:rPr>
        <w:t>1</w:t>
      </w:r>
      <w:r w:rsidR="004121F8" w:rsidRPr="00A84BE7">
        <w:rPr>
          <w:rFonts w:ascii="Times New Roman" w:hAnsi="Times New Roman" w:cs="Times New Roman"/>
          <w:i/>
        </w:rPr>
        <w:t>. Чтение – одно из важнейших средств формирования личности.</w:t>
      </w:r>
    </w:p>
    <w:p w:rsidR="004121F8" w:rsidRPr="001A3E30" w:rsidRDefault="0045598E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2</w:t>
      </w:r>
      <w:r w:rsidR="004121F8" w:rsidRPr="001A3E30">
        <w:rPr>
          <w:rFonts w:ascii="Times New Roman" w:hAnsi="Times New Roman" w:cs="Times New Roman"/>
          <w:i/>
        </w:rPr>
        <w:t>. Оптимальное чтение. Основные причины важности овладения им младшими школьниками.</w:t>
      </w:r>
    </w:p>
    <w:p w:rsidR="004121F8" w:rsidRPr="001A3E30" w:rsidRDefault="0045598E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3</w:t>
      </w:r>
      <w:r w:rsidR="004121F8" w:rsidRPr="001A3E30">
        <w:rPr>
          <w:rFonts w:ascii="Times New Roman" w:hAnsi="Times New Roman" w:cs="Times New Roman"/>
          <w:i/>
        </w:rPr>
        <w:t>. Резервы обучения чтению.</w:t>
      </w:r>
    </w:p>
    <w:p w:rsidR="004121F8" w:rsidRPr="001A3E30" w:rsidRDefault="004121F8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1. Жужжащее чтение.</w:t>
      </w:r>
      <w:r w:rsidRPr="001A3E30">
        <w:rPr>
          <w:rFonts w:ascii="Times New Roman" w:hAnsi="Times New Roman" w:cs="Times New Roman"/>
          <w:i/>
        </w:rPr>
        <w:br/>
        <w:t xml:space="preserve">2. </w:t>
      </w:r>
      <w:proofErr w:type="spellStart"/>
      <w:r w:rsidRPr="001A3E30">
        <w:rPr>
          <w:rFonts w:ascii="Times New Roman" w:hAnsi="Times New Roman" w:cs="Times New Roman"/>
          <w:i/>
        </w:rPr>
        <w:t>Ежеурочные</w:t>
      </w:r>
      <w:proofErr w:type="spellEnd"/>
      <w:r w:rsidRPr="001A3E30">
        <w:rPr>
          <w:rFonts w:ascii="Times New Roman" w:hAnsi="Times New Roman" w:cs="Times New Roman"/>
          <w:i/>
        </w:rPr>
        <w:t xml:space="preserve"> пятиминутки чтения.</w:t>
      </w:r>
      <w:r w:rsidRPr="001A3E30">
        <w:rPr>
          <w:rFonts w:ascii="Times New Roman" w:hAnsi="Times New Roman" w:cs="Times New Roman"/>
          <w:i/>
        </w:rPr>
        <w:br/>
      </w:r>
      <w:r w:rsidR="001A3E30" w:rsidRPr="001A3E30">
        <w:rPr>
          <w:rFonts w:ascii="Times New Roman" w:hAnsi="Times New Roman" w:cs="Times New Roman"/>
          <w:i/>
        </w:rPr>
        <w:t>3</w:t>
      </w:r>
      <w:r w:rsidRPr="001A3E30">
        <w:rPr>
          <w:rFonts w:ascii="Times New Roman" w:hAnsi="Times New Roman" w:cs="Times New Roman"/>
          <w:i/>
        </w:rPr>
        <w:t>. Испол</w:t>
      </w:r>
      <w:r w:rsidR="001A3E30" w:rsidRPr="001A3E30">
        <w:rPr>
          <w:rFonts w:ascii="Times New Roman" w:hAnsi="Times New Roman" w:cs="Times New Roman"/>
          <w:i/>
        </w:rPr>
        <w:t>ьзование зрительных диктантов.</w:t>
      </w:r>
      <w:r w:rsidR="001A3E30" w:rsidRPr="001A3E30">
        <w:rPr>
          <w:rFonts w:ascii="Times New Roman" w:hAnsi="Times New Roman" w:cs="Times New Roman"/>
          <w:i/>
        </w:rPr>
        <w:br/>
        <w:t>4</w:t>
      </w:r>
      <w:r w:rsidRPr="001A3E30">
        <w:rPr>
          <w:rFonts w:ascii="Times New Roman" w:hAnsi="Times New Roman" w:cs="Times New Roman"/>
          <w:i/>
        </w:rPr>
        <w:t>. Упражнение для развития техн</w:t>
      </w:r>
      <w:r w:rsidR="0045598E" w:rsidRPr="001A3E30">
        <w:rPr>
          <w:rFonts w:ascii="Times New Roman" w:hAnsi="Times New Roman" w:cs="Times New Roman"/>
          <w:i/>
        </w:rPr>
        <w:t>ики чтения:</w:t>
      </w:r>
    </w:p>
    <w:p w:rsidR="004121F8" w:rsidRPr="001A3E30" w:rsidRDefault="004121F8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а) многократное чтение,</w:t>
      </w:r>
      <w:r w:rsidRPr="001A3E30">
        <w:rPr>
          <w:rFonts w:ascii="Times New Roman" w:hAnsi="Times New Roman" w:cs="Times New Roman"/>
          <w:i/>
        </w:rPr>
        <w:br/>
        <w:t>б) чтение в темпе скороговорки</w:t>
      </w:r>
      <w:r w:rsidRPr="001A3E30">
        <w:rPr>
          <w:rFonts w:ascii="Times New Roman" w:hAnsi="Times New Roman" w:cs="Times New Roman"/>
          <w:i/>
        </w:rPr>
        <w:br/>
        <w:t>в) выразительное чтение с переходом на незнакомую часть</w:t>
      </w:r>
      <w:r w:rsidRPr="001A3E30">
        <w:rPr>
          <w:rFonts w:ascii="Times New Roman" w:hAnsi="Times New Roman" w:cs="Times New Roman"/>
          <w:i/>
        </w:rPr>
        <w:br/>
      </w:r>
      <w:r w:rsidR="001A3E30" w:rsidRPr="001A3E30">
        <w:rPr>
          <w:rFonts w:ascii="Times New Roman" w:hAnsi="Times New Roman" w:cs="Times New Roman"/>
          <w:i/>
        </w:rPr>
        <w:t>г</w:t>
      </w:r>
      <w:r w:rsidRPr="001A3E30">
        <w:rPr>
          <w:rFonts w:ascii="Times New Roman" w:hAnsi="Times New Roman" w:cs="Times New Roman"/>
          <w:i/>
        </w:rPr>
        <w:t>) “Буксир”</w:t>
      </w:r>
      <w:r w:rsidRPr="001A3E30">
        <w:rPr>
          <w:rFonts w:ascii="Times New Roman" w:hAnsi="Times New Roman" w:cs="Times New Roman"/>
          <w:i/>
        </w:rPr>
        <w:br/>
      </w:r>
      <w:r w:rsidR="001A3E30" w:rsidRPr="001A3E30">
        <w:rPr>
          <w:rFonts w:ascii="Times New Roman" w:hAnsi="Times New Roman" w:cs="Times New Roman"/>
          <w:i/>
        </w:rPr>
        <w:t>4.</w:t>
      </w:r>
      <w:r w:rsidRPr="001A3E30">
        <w:rPr>
          <w:rFonts w:ascii="Times New Roman" w:hAnsi="Times New Roman" w:cs="Times New Roman"/>
          <w:i/>
        </w:rPr>
        <w:t xml:space="preserve"> Приемы стимулирования.</w:t>
      </w:r>
    </w:p>
    <w:p w:rsidR="004121F8" w:rsidRPr="001A3E30" w:rsidRDefault="0045598E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5</w:t>
      </w:r>
      <w:r w:rsidR="004121F8" w:rsidRPr="001A3E30">
        <w:rPr>
          <w:rFonts w:ascii="Times New Roman" w:hAnsi="Times New Roman" w:cs="Times New Roman"/>
          <w:i/>
        </w:rPr>
        <w:t>. Причины получения отрицательных результатов по развитию техники чтения.</w:t>
      </w:r>
    </w:p>
    <w:p w:rsidR="004121F8" w:rsidRPr="001A3E30" w:rsidRDefault="0045598E" w:rsidP="007E0579">
      <w:pPr>
        <w:rPr>
          <w:rFonts w:ascii="Times New Roman" w:hAnsi="Times New Roman" w:cs="Times New Roman"/>
          <w:i/>
        </w:rPr>
      </w:pPr>
      <w:r w:rsidRPr="001A3E30">
        <w:rPr>
          <w:rFonts w:ascii="Times New Roman" w:hAnsi="Times New Roman" w:cs="Times New Roman"/>
          <w:i/>
        </w:rPr>
        <w:t>6</w:t>
      </w:r>
      <w:r w:rsidR="004121F8" w:rsidRPr="001A3E30">
        <w:rPr>
          <w:rFonts w:ascii="Times New Roman" w:hAnsi="Times New Roman" w:cs="Times New Roman"/>
          <w:i/>
        </w:rPr>
        <w:t>. Рекомендации для проверки домашних заданий по чтению.</w:t>
      </w:r>
    </w:p>
    <w:p w:rsidR="005B30AA" w:rsidRPr="001A3E30" w:rsidRDefault="001A3E30" w:rsidP="002A01B3">
      <w:pPr>
        <w:jc w:val="right"/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Начальная школа первая начинает реализовать общую основную цель обучения – формирование личности учащегося.</w:t>
      </w:r>
    </w:p>
    <w:p w:rsidR="007E0579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Поэтому так важно именно в этот период научить ребенка читать, сформировать у него техническую сторону чтения, умение работать с научно - познавательным и художественным текстом, обеспечить полноценное восприятие доступного художественного текста, чтобы оно оказало максимальное воздействие на растущего человека.</w:t>
      </w:r>
      <w:r w:rsidR="007E0579" w:rsidRPr="001A3E30">
        <w:rPr>
          <w:rFonts w:ascii="Times New Roman" w:hAnsi="Times New Roman" w:cs="Times New Roman"/>
        </w:rPr>
        <w:t xml:space="preserve"> </w:t>
      </w:r>
    </w:p>
    <w:p w:rsidR="007E0579" w:rsidRPr="001A3E30" w:rsidRDefault="007E0579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К концу начального обучения, ученики должны достигать оптимальной скорости чтения.</w:t>
      </w:r>
    </w:p>
    <w:p w:rsidR="007E0579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. Оптимальное чтение – это чтение со скоростью разговорной речи, т.е. в темпе от 120 до 150 слов в минуту. Именно к такой скорости приспособился артикуляционный аппарат человека, именно при этой скорости достигается лучшее понимание текста.</w:t>
      </w:r>
      <w:r w:rsidR="007E0579" w:rsidRPr="001A3E30">
        <w:rPr>
          <w:rFonts w:ascii="Times New Roman" w:hAnsi="Times New Roman" w:cs="Times New Roman"/>
        </w:rPr>
        <w:t xml:space="preserve"> </w:t>
      </w:r>
      <w:r w:rsidR="007D13B3" w:rsidRPr="001A3E30">
        <w:rPr>
          <w:rFonts w:ascii="Times New Roman" w:hAnsi="Times New Roman" w:cs="Times New Roman"/>
        </w:rPr>
        <w:t>И, как известно,</w:t>
      </w:r>
      <w:r w:rsidR="0030164E" w:rsidRPr="001A3E30">
        <w:rPr>
          <w:rFonts w:ascii="Times New Roman" w:hAnsi="Times New Roman" w:cs="Times New Roman"/>
        </w:rPr>
        <w:t xml:space="preserve"> от техники и правильности чтения зависит и грамотность письма.</w:t>
      </w:r>
    </w:p>
    <w:p w:rsidR="0030164E" w:rsidRPr="001A3E30" w:rsidRDefault="007E0579" w:rsidP="007E0579">
      <w:p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 xml:space="preserve"> К</w:t>
      </w:r>
      <w:r w:rsidR="004121F8" w:rsidRPr="001A3E30">
        <w:rPr>
          <w:rFonts w:ascii="Times New Roman" w:hAnsi="Times New Roman" w:cs="Times New Roman"/>
          <w:sz w:val="24"/>
          <w:szCs w:val="24"/>
        </w:rPr>
        <w:t>ак выйти на этот уровень, какие резервы обучения использовать.</w:t>
      </w:r>
      <w:r w:rsidR="007D13B3" w:rsidRPr="001A3E30">
        <w:rPr>
          <w:rFonts w:ascii="Times New Roman" w:hAnsi="Times New Roman" w:cs="Times New Roman"/>
          <w:sz w:val="24"/>
          <w:szCs w:val="24"/>
        </w:rPr>
        <w:t xml:space="preserve"> </w:t>
      </w:r>
      <w:r w:rsidR="0030164E" w:rsidRPr="001A3E30">
        <w:rPr>
          <w:rFonts w:ascii="Times New Roman" w:hAnsi="Times New Roman" w:cs="Times New Roman"/>
          <w:sz w:val="24"/>
          <w:szCs w:val="24"/>
        </w:rPr>
        <w:t>В своей практике я столкнулась с такой проблемой. Поэтому на уроках чтения стала уделять больше внимания на правильность чтения и произношение учащимися:</w:t>
      </w:r>
    </w:p>
    <w:p w:rsidR="0030164E" w:rsidRPr="001A3E30" w:rsidRDefault="0030164E" w:rsidP="0030164E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>Развитие чёткости произношения.</w:t>
      </w:r>
    </w:p>
    <w:p w:rsidR="0030164E" w:rsidRPr="001A3E30" w:rsidRDefault="0030164E" w:rsidP="0030164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spellStart"/>
      <w:r w:rsidRPr="001A3E30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1A3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A3E30">
        <w:rPr>
          <w:rFonts w:ascii="Times New Roman" w:hAnsi="Times New Roman" w:cs="Times New Roman"/>
          <w:sz w:val="24"/>
          <w:szCs w:val="24"/>
        </w:rPr>
        <w:t>скороговорок-беззвучно</w:t>
      </w:r>
      <w:proofErr w:type="spellEnd"/>
      <w:proofErr w:type="gramEnd"/>
      <w:r w:rsidRPr="001A3E30">
        <w:rPr>
          <w:rFonts w:ascii="Times New Roman" w:hAnsi="Times New Roman" w:cs="Times New Roman"/>
          <w:sz w:val="24"/>
          <w:szCs w:val="24"/>
        </w:rPr>
        <w:t>, но артикулируя, затем переходя на шёпот, а потом вслух сначала в медленном темпе, затем убыстряя темп.</w:t>
      </w:r>
    </w:p>
    <w:p w:rsidR="005731C6" w:rsidRPr="001A3E30" w:rsidRDefault="005731C6" w:rsidP="005731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>Выработка внимания к слову и его частя</w:t>
      </w:r>
      <w:proofErr w:type="gramStart"/>
      <w:r w:rsidRPr="001A3E3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1A3E30">
        <w:rPr>
          <w:rFonts w:ascii="Times New Roman" w:hAnsi="Times New Roman" w:cs="Times New Roman"/>
          <w:sz w:val="24"/>
          <w:szCs w:val="24"/>
        </w:rPr>
        <w:t>белка-булка, дедушка-девушка, кричала-качала).</w:t>
      </w:r>
    </w:p>
    <w:p w:rsidR="005731C6" w:rsidRPr="001A3E30" w:rsidRDefault="005731C6" w:rsidP="005731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>Предупреждение ошибок.</w:t>
      </w:r>
    </w:p>
    <w:p w:rsidR="005731C6" w:rsidRPr="001A3E30" w:rsidRDefault="005731C6" w:rsidP="005731C6">
      <w:pPr>
        <w:pStyle w:val="a5"/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lastRenderedPageBreak/>
        <w:t>Из изучаемого произведения выписываются на доске трудные слова, прочитываются хором сначала по слогам, потом в целом с постановкой ударения:</w:t>
      </w:r>
    </w:p>
    <w:p w:rsidR="005731C6" w:rsidRPr="001A3E30" w:rsidRDefault="005731C6" w:rsidP="005731C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A3E30">
        <w:rPr>
          <w:rFonts w:ascii="Times New Roman" w:hAnsi="Times New Roman" w:cs="Times New Roman"/>
          <w:sz w:val="24"/>
          <w:szCs w:val="24"/>
        </w:rPr>
        <w:t>Вы-су-нув-ший-ся</w:t>
      </w:r>
      <w:proofErr w:type="spellEnd"/>
      <w:r w:rsidRPr="001A3E30">
        <w:rPr>
          <w:rFonts w:ascii="Times New Roman" w:hAnsi="Times New Roman" w:cs="Times New Roman"/>
          <w:sz w:val="24"/>
          <w:szCs w:val="24"/>
        </w:rPr>
        <w:t xml:space="preserve"> / высунувшийся</w:t>
      </w:r>
    </w:p>
    <w:p w:rsidR="005731C6" w:rsidRPr="001A3E30" w:rsidRDefault="005731C6" w:rsidP="005731C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A3E30">
        <w:rPr>
          <w:rFonts w:ascii="Times New Roman" w:hAnsi="Times New Roman" w:cs="Times New Roman"/>
          <w:sz w:val="24"/>
          <w:szCs w:val="24"/>
        </w:rPr>
        <w:t>Ре-про-дук-тор</w:t>
      </w:r>
      <w:proofErr w:type="spellEnd"/>
      <w:r w:rsidRPr="001A3E30">
        <w:rPr>
          <w:rFonts w:ascii="Times New Roman" w:hAnsi="Times New Roman" w:cs="Times New Roman"/>
          <w:sz w:val="24"/>
          <w:szCs w:val="24"/>
        </w:rPr>
        <w:t xml:space="preserve"> / репродуктор</w:t>
      </w:r>
    </w:p>
    <w:p w:rsidR="005731C6" w:rsidRPr="001A3E30" w:rsidRDefault="005731C6" w:rsidP="005731C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A3E30">
        <w:rPr>
          <w:rFonts w:ascii="Times New Roman" w:hAnsi="Times New Roman" w:cs="Times New Roman"/>
          <w:sz w:val="24"/>
          <w:szCs w:val="24"/>
        </w:rPr>
        <w:t>Бес-по-кой-ство</w:t>
      </w:r>
      <w:proofErr w:type="spellEnd"/>
      <w:r w:rsidRPr="001A3E30">
        <w:rPr>
          <w:rFonts w:ascii="Times New Roman" w:hAnsi="Times New Roman" w:cs="Times New Roman"/>
          <w:sz w:val="24"/>
          <w:szCs w:val="24"/>
        </w:rPr>
        <w:t xml:space="preserve"> / беспокойство.</w:t>
      </w:r>
    </w:p>
    <w:p w:rsidR="005731C6" w:rsidRPr="001A3E30" w:rsidRDefault="005731C6" w:rsidP="005731C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>Объяснение трудных, незнакомых слов.</w:t>
      </w:r>
    </w:p>
    <w:p w:rsidR="005731C6" w:rsidRPr="001A3E30" w:rsidRDefault="007D13B3" w:rsidP="007E0579">
      <w:pPr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sz w:val="24"/>
          <w:szCs w:val="24"/>
        </w:rPr>
        <w:t xml:space="preserve"> </w:t>
      </w:r>
      <w:r w:rsidR="004121F8" w:rsidRPr="001A3E30">
        <w:rPr>
          <w:rFonts w:ascii="Times New Roman" w:hAnsi="Times New Roman" w:cs="Times New Roman"/>
          <w:b/>
        </w:rPr>
        <w:t>Жужжащее чтение</w:t>
      </w:r>
      <w:r w:rsidR="005731C6" w:rsidRPr="001A3E30">
        <w:rPr>
          <w:rFonts w:ascii="Times New Roman" w:hAnsi="Times New Roman" w:cs="Times New Roman"/>
          <w:b/>
        </w:rPr>
        <w:t>.</w:t>
      </w:r>
      <w:r w:rsidR="004121F8" w:rsidRPr="001A3E30">
        <w:rPr>
          <w:rFonts w:ascii="Times New Roman" w:hAnsi="Times New Roman" w:cs="Times New Roman"/>
          <w:b/>
        </w:rPr>
        <w:t xml:space="preserve"> </w:t>
      </w:r>
    </w:p>
    <w:p w:rsidR="004651BF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Жужжащее чтение – это такое чтение, когда все ученики читают одновременно вслух, вполголоса, чтобы не мешать товарищам, каждый со своей скоростью, кто-то быстрее, а кто-то медленнее. Тренаж идет в течение пяти минут.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proofErr w:type="spellStart"/>
      <w:r w:rsidRPr="001A3E30">
        <w:rPr>
          <w:rFonts w:ascii="Times New Roman" w:hAnsi="Times New Roman" w:cs="Times New Roman"/>
          <w:b/>
        </w:rPr>
        <w:t>Ежеурочные</w:t>
      </w:r>
      <w:proofErr w:type="spellEnd"/>
      <w:r w:rsidRPr="001A3E30">
        <w:rPr>
          <w:rFonts w:ascii="Times New Roman" w:hAnsi="Times New Roman" w:cs="Times New Roman"/>
          <w:b/>
        </w:rPr>
        <w:t xml:space="preserve"> пятиминутки чтения</w:t>
      </w:r>
      <w:r w:rsidRPr="001A3E30">
        <w:rPr>
          <w:rFonts w:ascii="Times New Roman" w:hAnsi="Times New Roman" w:cs="Times New Roman"/>
        </w:rPr>
        <w:t xml:space="preserve"> представляют собой пятиминутное чтение на любом уроке – будь то чтение, рисование, математика, русский язык. Урок начинается с того, что дети читают пять минут дополнительную книгу в режиме жужжащего чтения, а дальше идет обычный урок.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Развитие техники чтения тормозится из-за слаборазвитой оперативной памяти. Что это значит? Часто можно наблюдать такую картину. Ребенок читает предложение, состоящее из 6-8 слов. Дочитав до третьего – четвертого слова – забыл первое слово. Поэтому он не может увязать все слова воедино. Необходимо в этом случае поработать над оперативной памятью.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Делается это с помощью так называемых </w:t>
      </w:r>
      <w:r w:rsidRPr="0052254F">
        <w:rPr>
          <w:rFonts w:ascii="Times New Roman" w:hAnsi="Times New Roman" w:cs="Times New Roman"/>
          <w:b/>
        </w:rPr>
        <w:t>зрительных диктантов</w:t>
      </w:r>
      <w:r w:rsidRPr="001A3E30">
        <w:rPr>
          <w:rFonts w:ascii="Times New Roman" w:hAnsi="Times New Roman" w:cs="Times New Roman"/>
        </w:rPr>
        <w:t xml:space="preserve">, тексты которых разработаны и предложены </w:t>
      </w:r>
      <w:r w:rsidRPr="0052254F">
        <w:rPr>
          <w:rFonts w:ascii="Times New Roman" w:hAnsi="Times New Roman" w:cs="Times New Roman"/>
          <w:b/>
        </w:rPr>
        <w:t>профессором И.Т. Федоренко</w:t>
      </w:r>
      <w:proofErr w:type="gramStart"/>
      <w:r w:rsidRPr="001A3E30">
        <w:rPr>
          <w:rFonts w:ascii="Times New Roman" w:hAnsi="Times New Roman" w:cs="Times New Roman"/>
        </w:rPr>
        <w:t xml:space="preserve"> </w:t>
      </w:r>
      <w:r w:rsidR="004651BF" w:rsidRPr="001A3E30">
        <w:rPr>
          <w:rFonts w:ascii="Times New Roman" w:hAnsi="Times New Roman" w:cs="Times New Roman"/>
        </w:rPr>
        <w:t>.</w:t>
      </w:r>
      <w:proofErr w:type="gramEnd"/>
      <w:r w:rsidRPr="001A3E30">
        <w:rPr>
          <w:rFonts w:ascii="Times New Roman" w:hAnsi="Times New Roman" w:cs="Times New Roman"/>
        </w:rPr>
        <w:t>В каждом из 18 диктантов, предложенных профессором, имеются шесть предложений. Особенность их такова: если первое предложение содержит всего два слова – “Тает снег” и 8 букв, то последнее предложение восемнадцатого набора состоит уже из 46 букв. Наращивание длины предложения происходит постепенно, по одной - две буквы. Время работы со всеми наборами составляет примерно 2 месяца.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Как лучше проводить зрительные диктанты? На доске выписываются шесть предложений одного из наборов и завешиваются листом бумаги. После того, как одно из предложений высвечено, т.е. лист бумаги подвинут вниз, ребята в течение определенного времени </w:t>
      </w:r>
      <w:proofErr w:type="gramStart"/>
      <w:r w:rsidRPr="001A3E30">
        <w:rPr>
          <w:rFonts w:ascii="Times New Roman" w:hAnsi="Times New Roman" w:cs="Times New Roman"/>
        </w:rPr>
        <w:t>читают</w:t>
      </w:r>
      <w:proofErr w:type="gramEnd"/>
      <w:r w:rsidRPr="001A3E30">
        <w:rPr>
          <w:rFonts w:ascii="Times New Roman" w:hAnsi="Times New Roman" w:cs="Times New Roman"/>
        </w:rPr>
        <w:t xml:space="preserve"> молча это предложение и стараются запомнить. По истечении времени учитель стирает предложение и предлагает ученикам записать его в тетради. Возможно, кто-то из учеников не запомнит, пусть перепишет у соседа. В следующий раз он постарается запомнить.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Затем следует экспозиция, чтение и запоминание второго предложения. После того, как оно стерто, снова следует записать его в ученических тетрадях.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На шесть предложений обычно уходит на уроке русского языка от 5 до 8 минут времени.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Если учитель видит, что слишком многие дети заглядывают к соседям, набор следует повторить снова. Если на следующий день картина повторяется, надо повторить в третий раз, а может быть, и в четыре дня подряд. Только после того, как почти все дети успевают запомнить текст, пишут его самостоятельно, можно переходить к следующему набору.</w:t>
      </w:r>
    </w:p>
    <w:p w:rsidR="004121F8" w:rsidRPr="001A3E30" w:rsidRDefault="0052254F" w:rsidP="007E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</w:t>
      </w:r>
      <w:r w:rsidR="004121F8" w:rsidRPr="001A3E30">
        <w:rPr>
          <w:rFonts w:ascii="Times New Roman" w:hAnsi="Times New Roman" w:cs="Times New Roman"/>
        </w:rPr>
        <w:t xml:space="preserve"> из системы И.Т. Федоренко и И.Г. </w:t>
      </w:r>
      <w:proofErr w:type="spellStart"/>
      <w:r w:rsidR="004121F8" w:rsidRPr="001A3E30">
        <w:rPr>
          <w:rFonts w:ascii="Times New Roman" w:hAnsi="Times New Roman" w:cs="Times New Roman"/>
        </w:rPr>
        <w:t>Пальченко</w:t>
      </w:r>
      <w:proofErr w:type="spellEnd"/>
      <w:r w:rsidR="004121F8" w:rsidRPr="001A3E30">
        <w:rPr>
          <w:rFonts w:ascii="Times New Roman" w:hAnsi="Times New Roman" w:cs="Times New Roman"/>
        </w:rPr>
        <w:t>, которые я использую в своей работе.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52254F">
        <w:rPr>
          <w:rFonts w:ascii="Times New Roman" w:hAnsi="Times New Roman" w:cs="Times New Roman"/>
          <w:b/>
        </w:rPr>
        <w:t>1. </w:t>
      </w:r>
      <w:r w:rsidRPr="0052254F">
        <w:rPr>
          <w:rFonts w:ascii="Times New Roman" w:hAnsi="Times New Roman" w:cs="Times New Roman"/>
          <w:b/>
          <w:u w:val="single"/>
        </w:rPr>
        <w:t>Многократное чтение</w:t>
      </w:r>
      <w:r w:rsidRPr="001A3E30">
        <w:rPr>
          <w:rFonts w:ascii="Times New Roman" w:hAnsi="Times New Roman" w:cs="Times New Roman"/>
        </w:rPr>
        <w:t>. При многократном чтении следует учитывать, что у разных учеников в классе скорость чтения различна. Поэтому не следует задавать одинаковый по объему отрывок, лучше ориентироваться на один и тот же промежуток времени.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Проводится это так. После того, как начало нового рассказа прочитано учителем и осознано детьми, учитель предлагает начать чтение всем одновременно и продолжать его в течение одной минуты. После этого каждый из учеников отмечает, до какого места он дочитал. Затем </w:t>
      </w:r>
      <w:r w:rsidRPr="001A3E30">
        <w:rPr>
          <w:rFonts w:ascii="Times New Roman" w:hAnsi="Times New Roman" w:cs="Times New Roman"/>
        </w:rPr>
        <w:lastRenderedPageBreak/>
        <w:t>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детей, им хочется читать еще раз. Однако более трех раз не следует этого делать, а лучше поупражнять на этом кусочке текста артикуляционный аппарат. А это уже второе упражнение.</w:t>
      </w:r>
    </w:p>
    <w:p w:rsidR="00FB20D7" w:rsidRPr="0052254F" w:rsidRDefault="004121F8" w:rsidP="007E0579">
      <w:pPr>
        <w:rPr>
          <w:rFonts w:ascii="Times New Roman" w:hAnsi="Times New Roman" w:cs="Times New Roman"/>
          <w:b/>
          <w:u w:val="single"/>
        </w:rPr>
      </w:pPr>
      <w:r w:rsidRPr="0052254F">
        <w:rPr>
          <w:rFonts w:ascii="Times New Roman" w:hAnsi="Times New Roman" w:cs="Times New Roman"/>
          <w:b/>
        </w:rPr>
        <w:t>2.</w:t>
      </w:r>
      <w:r w:rsidRPr="0052254F">
        <w:rPr>
          <w:rFonts w:ascii="Times New Roman" w:hAnsi="Times New Roman" w:cs="Times New Roman"/>
          <w:b/>
          <w:u w:val="single"/>
        </w:rPr>
        <w:t> Чтение в темпе скороговорки. 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Здесь следует сказать, что каждый урок</w:t>
      </w:r>
      <w:r w:rsidR="00FB20D7" w:rsidRPr="001A3E30">
        <w:rPr>
          <w:rFonts w:ascii="Times New Roman" w:hAnsi="Times New Roman" w:cs="Times New Roman"/>
        </w:rPr>
        <w:t xml:space="preserve"> хорошо начина</w:t>
      </w:r>
      <w:r w:rsidRPr="001A3E30">
        <w:rPr>
          <w:rFonts w:ascii="Times New Roman" w:hAnsi="Times New Roman" w:cs="Times New Roman"/>
        </w:rPr>
        <w:t>т</w:t>
      </w:r>
      <w:r w:rsidR="00FB20D7" w:rsidRPr="001A3E30">
        <w:rPr>
          <w:rFonts w:ascii="Times New Roman" w:hAnsi="Times New Roman" w:cs="Times New Roman"/>
        </w:rPr>
        <w:t>ь</w:t>
      </w:r>
      <w:r w:rsidRPr="001A3E30">
        <w:rPr>
          <w:rFonts w:ascii="Times New Roman" w:hAnsi="Times New Roman" w:cs="Times New Roman"/>
        </w:rPr>
        <w:t xml:space="preserve"> с чтения скороговорки. Дети отрабатывают четкое и правильное, а главное – быстрое чтение скороговорки.</w:t>
      </w:r>
    </w:p>
    <w:p w:rsidR="004121F8" w:rsidRPr="001A3E30" w:rsidRDefault="004121F8" w:rsidP="00FB20D7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При чтении предложений в темпе скороговорки не следует уделять внимания выразительности чтения, нельзя ставить одновременно две взаимоисключающие друг друга задачи. Это упражнение предназначено только для развития артикуляционного аппарата, поэтому требования к выразительности чтения здесь понижены, но повышены к четкости прочтения окончания слов. Окончания слов не должны “проглатываться” учениками, а должны четко проговариваться. Упражнение длится не более 30 секунд</w:t>
      </w:r>
      <w:r w:rsidR="004651BF" w:rsidRPr="001A3E30">
        <w:rPr>
          <w:rFonts w:ascii="Times New Roman" w:hAnsi="Times New Roman" w:cs="Times New Roman"/>
        </w:rPr>
        <w:t xml:space="preserve"> </w:t>
      </w:r>
    </w:p>
    <w:p w:rsidR="00FB20D7" w:rsidRPr="0052254F" w:rsidRDefault="004121F8" w:rsidP="007E0579">
      <w:pPr>
        <w:rPr>
          <w:rFonts w:ascii="Times New Roman" w:hAnsi="Times New Roman" w:cs="Times New Roman"/>
          <w:b/>
          <w:u w:val="single"/>
        </w:rPr>
      </w:pPr>
      <w:r w:rsidRPr="0052254F">
        <w:rPr>
          <w:rFonts w:ascii="Times New Roman" w:hAnsi="Times New Roman" w:cs="Times New Roman"/>
          <w:b/>
        </w:rPr>
        <w:t>3.</w:t>
      </w:r>
      <w:r w:rsidRPr="0052254F">
        <w:rPr>
          <w:rFonts w:ascii="Times New Roman" w:hAnsi="Times New Roman" w:cs="Times New Roman"/>
          <w:b/>
          <w:u w:val="single"/>
        </w:rPr>
        <w:t> Выразительное чтение с переходом на незнакомую часть текста.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 Детям объясняем так: “Теперь, ребята, пожалуйста, снова читайте текст, но чуть-чуть медленнее, зато красиво, выразительно”. Ребята прочитывают текст до конца, и учитель не останавливает их. Они переходят на незнакомую часть текста. </w:t>
      </w:r>
      <w:r w:rsidR="00FB20D7" w:rsidRPr="001A3E30">
        <w:rPr>
          <w:rFonts w:ascii="Times New Roman" w:hAnsi="Times New Roman" w:cs="Times New Roman"/>
        </w:rPr>
        <w:t>Р</w:t>
      </w:r>
      <w:r w:rsidRPr="001A3E30">
        <w:rPr>
          <w:rFonts w:ascii="Times New Roman" w:hAnsi="Times New Roman" w:cs="Times New Roman"/>
        </w:rPr>
        <w:t xml:space="preserve">ебенок, несколько </w:t>
      </w:r>
      <w:proofErr w:type="gramStart"/>
      <w:r w:rsidRPr="001A3E30">
        <w:rPr>
          <w:rFonts w:ascii="Times New Roman" w:hAnsi="Times New Roman" w:cs="Times New Roman"/>
        </w:rPr>
        <w:t>раз</w:t>
      </w:r>
      <w:proofErr w:type="gramEnd"/>
      <w:r w:rsidRPr="001A3E30">
        <w:rPr>
          <w:rFonts w:ascii="Times New Roman" w:hAnsi="Times New Roman" w:cs="Times New Roman"/>
        </w:rP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4121F8" w:rsidRPr="0052254F" w:rsidRDefault="00FB20D7" w:rsidP="007E0579">
      <w:pPr>
        <w:rPr>
          <w:rFonts w:ascii="Times New Roman" w:hAnsi="Times New Roman" w:cs="Times New Roman"/>
          <w:b/>
        </w:rPr>
      </w:pPr>
      <w:r w:rsidRPr="0052254F">
        <w:rPr>
          <w:rFonts w:ascii="Times New Roman" w:hAnsi="Times New Roman" w:cs="Times New Roman"/>
          <w:b/>
        </w:rPr>
        <w:t>4.</w:t>
      </w:r>
      <w:r w:rsidR="004121F8" w:rsidRPr="0052254F">
        <w:rPr>
          <w:rFonts w:ascii="Times New Roman" w:hAnsi="Times New Roman" w:cs="Times New Roman"/>
          <w:b/>
        </w:rPr>
        <w:t>. </w:t>
      </w:r>
      <w:r w:rsidR="004121F8" w:rsidRPr="0052254F">
        <w:rPr>
          <w:rFonts w:ascii="Times New Roman" w:hAnsi="Times New Roman" w:cs="Times New Roman"/>
          <w:b/>
          <w:u w:val="single"/>
        </w:rPr>
        <w:t>Для развития скорости и гибкости</w:t>
      </w:r>
      <w:r w:rsidR="004121F8" w:rsidRPr="0052254F">
        <w:rPr>
          <w:rFonts w:ascii="Times New Roman" w:hAnsi="Times New Roman" w:cs="Times New Roman"/>
          <w:b/>
        </w:rPr>
        <w:t> (умения менять скорость чтения в зависимости от содержания) используется упражнение </w:t>
      </w:r>
      <w:r w:rsidR="004121F8" w:rsidRPr="0052254F">
        <w:rPr>
          <w:rFonts w:ascii="Times New Roman" w:hAnsi="Times New Roman" w:cs="Times New Roman"/>
          <w:b/>
          <w:u w:val="single"/>
        </w:rPr>
        <w:t>“Буксир”.</w:t>
      </w:r>
    </w:p>
    <w:p w:rsidR="004121F8" w:rsidRPr="001A3E30" w:rsidRDefault="00272B66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Читают </w:t>
      </w:r>
      <w:r w:rsidR="004121F8" w:rsidRPr="001A3E30">
        <w:rPr>
          <w:rFonts w:ascii="Times New Roman" w:hAnsi="Times New Roman" w:cs="Times New Roman"/>
        </w:rPr>
        <w:t xml:space="preserve"> в парах. Более сильный ученик читает “про себя” и пальцем следит по книге. А его партнер читает вслух, но по пальцу своего соседа. Таким образом, он должен поспевать за его чтением.</w:t>
      </w:r>
    </w:p>
    <w:p w:rsidR="00A84BE7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Учителя начальных классов имеют на своем вооружении много приемов стимулирования. </w:t>
      </w:r>
      <w:r w:rsidR="00FB20D7" w:rsidRPr="001A3E30">
        <w:rPr>
          <w:rFonts w:ascii="Times New Roman" w:hAnsi="Times New Roman" w:cs="Times New Roman"/>
        </w:rPr>
        <w:t xml:space="preserve">Я использую такой приём. В конце урока чтения </w:t>
      </w:r>
      <w:r w:rsidRPr="001A3E30">
        <w:rPr>
          <w:rFonts w:ascii="Times New Roman" w:hAnsi="Times New Roman" w:cs="Times New Roman"/>
        </w:rPr>
        <w:t xml:space="preserve"> оставляю 3-4 минуты времени для того, чтобы произвести </w:t>
      </w:r>
      <w:proofErr w:type="spellStart"/>
      <w:r w:rsidRPr="001A3E30">
        <w:rPr>
          <w:rFonts w:ascii="Times New Roman" w:hAnsi="Times New Roman" w:cs="Times New Roman"/>
        </w:rPr>
        <w:t>самозамер</w:t>
      </w:r>
      <w:proofErr w:type="spellEnd"/>
      <w:r w:rsidRPr="001A3E30">
        <w:rPr>
          <w:rFonts w:ascii="Times New Roman" w:hAnsi="Times New Roman" w:cs="Times New Roman"/>
        </w:rPr>
        <w:t xml:space="preserve"> скорости чтения. Ребята в течение одной минуты читают текст /каждый в своем темпе, вполголоса, чтобы не мешать своим товарищам/, замечают, до какого слова дочитали, затем пересчитывают прочитанные слова и записывают результат в дневнике.</w:t>
      </w:r>
    </w:p>
    <w:p w:rsidR="004121F8" w:rsidRPr="001A3E30" w:rsidRDefault="00A84BE7" w:rsidP="007E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такую работу проводить и</w:t>
      </w:r>
      <w:r w:rsidR="004121F8" w:rsidRPr="001A3E30">
        <w:rPr>
          <w:rFonts w:ascii="Times New Roman" w:hAnsi="Times New Roman" w:cs="Times New Roman"/>
        </w:rPr>
        <w:t>зо дня в день на каждом уроке чтения</w:t>
      </w:r>
      <w:proofErr w:type="gramStart"/>
      <w:r w:rsidR="004121F8" w:rsidRPr="001A3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то у</w:t>
      </w:r>
      <w:r w:rsidR="004121F8" w:rsidRPr="001A3E30">
        <w:rPr>
          <w:rFonts w:ascii="Times New Roman" w:hAnsi="Times New Roman" w:cs="Times New Roman"/>
        </w:rPr>
        <w:t>же через неделю  результаты свидетельствуют о прибавке в скорости чтения. это благотворительно сказывается на отношении учеников к тренировке.</w:t>
      </w:r>
    </w:p>
    <w:p w:rsidR="004121F8" w:rsidRDefault="0052254F" w:rsidP="007E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121F8" w:rsidRPr="001A3E30">
        <w:rPr>
          <w:rFonts w:ascii="Times New Roman" w:hAnsi="Times New Roman" w:cs="Times New Roman"/>
        </w:rPr>
        <w:t>етям всегда хочется посоревноваться – кто быстрее читает. В этом случае я применяю упражнение “Спринт”. К доске выходят несколько учеников /3-5/, им предлагается отыскать в книге одинаковый отрывок и по команде учителя они начинают читать одновременно вслух, кто быстрее, правильно проговаривая окончания слов. При этом упражнении дети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</w:p>
    <w:p w:rsidR="002A01B3" w:rsidRDefault="002A01B3" w:rsidP="007E0579">
      <w:pPr>
        <w:rPr>
          <w:rFonts w:ascii="Times New Roman" w:hAnsi="Times New Roman" w:cs="Times New Roman"/>
        </w:rPr>
      </w:pPr>
    </w:p>
    <w:p w:rsidR="002A01B3" w:rsidRPr="001A3E30" w:rsidRDefault="002A01B3" w:rsidP="007E0579">
      <w:pPr>
        <w:rPr>
          <w:rFonts w:ascii="Times New Roman" w:hAnsi="Times New Roman" w:cs="Times New Roman"/>
        </w:rPr>
      </w:pPr>
    </w:p>
    <w:p w:rsidR="00A84BE7" w:rsidRDefault="00FB20D7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lastRenderedPageBreak/>
        <w:t>Х</w:t>
      </w:r>
      <w:r w:rsidR="004121F8" w:rsidRPr="001A3E30">
        <w:rPr>
          <w:rFonts w:ascii="Times New Roman" w:hAnsi="Times New Roman" w:cs="Times New Roman"/>
        </w:rPr>
        <w:t>орошие результаты</w:t>
      </w:r>
      <w:r w:rsidRPr="001A3E30">
        <w:rPr>
          <w:rFonts w:ascii="Times New Roman" w:hAnsi="Times New Roman" w:cs="Times New Roman"/>
        </w:rPr>
        <w:t xml:space="preserve"> не получатся</w:t>
      </w:r>
      <w:r w:rsidR="004121F8" w:rsidRPr="001A3E30">
        <w:rPr>
          <w:rFonts w:ascii="Times New Roman" w:hAnsi="Times New Roman" w:cs="Times New Roman"/>
        </w:rPr>
        <w:t xml:space="preserve"> </w:t>
      </w:r>
      <w:r w:rsidR="00A84BE7">
        <w:rPr>
          <w:rFonts w:ascii="Times New Roman" w:hAnsi="Times New Roman" w:cs="Times New Roman"/>
        </w:rPr>
        <w:t>если: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1. Учитель не верит в возможность достижения высокой скорости осмысленного чтения и поэтому не ставит такую задачу перед учениками и их родителями. Отсутствие целевой установки не помогает мобилизовать усилия.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2. Учитель не проводит периодических замеров скорости чтения, ученики не могу судить, каковы их успехи.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3. Зрительные диктанты проводятся не ежедневно и не по текстам И.Т. Федоренко. Только при ежедневном и постепенном наращивании длины предложений можно развить оперативную память.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Чтобы проверка домашнего задания не состояла из скучных пересказов и прочтений текстов, ее можно разнообразить.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1. Учитель читает домашний те</w:t>
      </w:r>
      <w:proofErr w:type="gramStart"/>
      <w:r w:rsidRPr="001A3E30">
        <w:rPr>
          <w:rFonts w:ascii="Times New Roman" w:hAnsi="Times New Roman" w:cs="Times New Roman"/>
        </w:rPr>
        <w:t>кст /пр</w:t>
      </w:r>
      <w:proofErr w:type="gramEnd"/>
      <w:r w:rsidRPr="001A3E30">
        <w:rPr>
          <w:rFonts w:ascii="Times New Roman" w:hAnsi="Times New Roman" w:cs="Times New Roman"/>
        </w:rPr>
        <w:t>и этом у учащихся книги закрыты/ и специально делает замены слов, дети должны на слух уловить эту замену и исправить учителя.</w:t>
      </w:r>
    </w:p>
    <w:p w:rsidR="004121F8" w:rsidRPr="0052254F" w:rsidRDefault="004121F8" w:rsidP="007E0579">
      <w:pPr>
        <w:rPr>
          <w:rFonts w:ascii="Times New Roman" w:hAnsi="Times New Roman" w:cs="Times New Roman"/>
          <w:b/>
        </w:rPr>
      </w:pPr>
      <w:r w:rsidRPr="0052254F">
        <w:rPr>
          <w:rFonts w:ascii="Times New Roman" w:hAnsi="Times New Roman" w:cs="Times New Roman"/>
          <w:b/>
        </w:rPr>
        <w:t>“Лиса и козел”/Русская народная сказка/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Бежала лиса, на </w:t>
      </w:r>
      <w:r w:rsidRPr="001A3E30">
        <w:rPr>
          <w:rFonts w:ascii="Times New Roman" w:hAnsi="Times New Roman" w:cs="Times New Roman"/>
          <w:i/>
          <w:iCs/>
        </w:rPr>
        <w:t>кур</w:t>
      </w:r>
      <w:r w:rsidRPr="001A3E30">
        <w:rPr>
          <w:rFonts w:ascii="Times New Roman" w:hAnsi="Times New Roman" w:cs="Times New Roman"/>
        </w:rPr>
        <w:t> /правильно </w:t>
      </w:r>
      <w:r w:rsidRPr="001A3E30">
        <w:rPr>
          <w:rFonts w:ascii="Times New Roman" w:hAnsi="Times New Roman" w:cs="Times New Roman"/>
          <w:b/>
          <w:bCs/>
        </w:rPr>
        <w:t>ворон</w:t>
      </w:r>
      <w:r w:rsidRPr="001A3E30">
        <w:rPr>
          <w:rFonts w:ascii="Times New Roman" w:hAnsi="Times New Roman" w:cs="Times New Roman"/>
        </w:rPr>
        <w:t>/ зазевалась и попала в </w:t>
      </w:r>
      <w:r w:rsidRPr="001A3E30">
        <w:rPr>
          <w:rFonts w:ascii="Times New Roman" w:hAnsi="Times New Roman" w:cs="Times New Roman"/>
          <w:i/>
          <w:iCs/>
        </w:rPr>
        <w:t>яму</w:t>
      </w:r>
      <w:r w:rsidRPr="001A3E30">
        <w:rPr>
          <w:rFonts w:ascii="Times New Roman" w:hAnsi="Times New Roman" w:cs="Times New Roman"/>
        </w:rPr>
        <w:t> /</w:t>
      </w:r>
      <w:r w:rsidRPr="001A3E30">
        <w:rPr>
          <w:rFonts w:ascii="Times New Roman" w:hAnsi="Times New Roman" w:cs="Times New Roman"/>
          <w:b/>
          <w:bCs/>
        </w:rPr>
        <w:t>колодец</w:t>
      </w:r>
      <w:r w:rsidRPr="001A3E30">
        <w:rPr>
          <w:rFonts w:ascii="Times New Roman" w:hAnsi="Times New Roman" w:cs="Times New Roman"/>
        </w:rPr>
        <w:t xml:space="preserve">/. Воды в колодце </w:t>
      </w:r>
      <w:proofErr w:type="spellStart"/>
      <w:r w:rsidRPr="001A3E30">
        <w:rPr>
          <w:rFonts w:ascii="Times New Roman" w:hAnsi="Times New Roman" w:cs="Times New Roman"/>
        </w:rPr>
        <w:t>было</w:t>
      </w:r>
      <w:r w:rsidRPr="001A3E30">
        <w:rPr>
          <w:rFonts w:ascii="Times New Roman" w:hAnsi="Times New Roman" w:cs="Times New Roman"/>
          <w:i/>
          <w:iCs/>
        </w:rPr>
        <w:t>много</w:t>
      </w:r>
      <w:proofErr w:type="spellEnd"/>
      <w:r w:rsidRPr="001A3E30">
        <w:rPr>
          <w:rFonts w:ascii="Times New Roman" w:hAnsi="Times New Roman" w:cs="Times New Roman"/>
        </w:rPr>
        <w:t> /</w:t>
      </w:r>
      <w:r w:rsidRPr="001A3E30">
        <w:rPr>
          <w:rFonts w:ascii="Times New Roman" w:hAnsi="Times New Roman" w:cs="Times New Roman"/>
          <w:b/>
          <w:bCs/>
        </w:rPr>
        <w:t>немного</w:t>
      </w:r>
      <w:r w:rsidRPr="001A3E30">
        <w:rPr>
          <w:rFonts w:ascii="Times New Roman" w:hAnsi="Times New Roman" w:cs="Times New Roman"/>
        </w:rPr>
        <w:t>/: утонуть нельзя, да и выскочить тоже. Сидит лиса, горюет. Идет </w:t>
      </w:r>
      <w:r w:rsidRPr="001A3E30">
        <w:rPr>
          <w:rFonts w:ascii="Times New Roman" w:hAnsi="Times New Roman" w:cs="Times New Roman"/>
          <w:i/>
          <w:iCs/>
        </w:rPr>
        <w:t>баран</w:t>
      </w:r>
      <w:r w:rsidRPr="001A3E30">
        <w:rPr>
          <w:rFonts w:ascii="Times New Roman" w:hAnsi="Times New Roman" w:cs="Times New Roman"/>
        </w:rPr>
        <w:t> /</w:t>
      </w:r>
      <w:r w:rsidRPr="001A3E30">
        <w:rPr>
          <w:rFonts w:ascii="Times New Roman" w:hAnsi="Times New Roman" w:cs="Times New Roman"/>
          <w:b/>
          <w:bCs/>
        </w:rPr>
        <w:t>козел</w:t>
      </w:r>
      <w:r w:rsidRPr="001A3E30">
        <w:rPr>
          <w:rFonts w:ascii="Times New Roman" w:hAnsi="Times New Roman" w:cs="Times New Roman"/>
        </w:rPr>
        <w:t>/, </w:t>
      </w:r>
      <w:r w:rsidRPr="001A3E30">
        <w:rPr>
          <w:rFonts w:ascii="Times New Roman" w:hAnsi="Times New Roman" w:cs="Times New Roman"/>
          <w:i/>
          <w:iCs/>
        </w:rPr>
        <w:t>глупая</w:t>
      </w:r>
      <w:r w:rsidRPr="001A3E30">
        <w:rPr>
          <w:rFonts w:ascii="Times New Roman" w:hAnsi="Times New Roman" w:cs="Times New Roman"/>
        </w:rPr>
        <w:t> /</w:t>
      </w:r>
      <w:r w:rsidRPr="001A3E30">
        <w:rPr>
          <w:rFonts w:ascii="Times New Roman" w:hAnsi="Times New Roman" w:cs="Times New Roman"/>
          <w:b/>
          <w:bCs/>
        </w:rPr>
        <w:t>умная</w:t>
      </w:r>
      <w:r w:rsidRPr="001A3E30">
        <w:rPr>
          <w:rFonts w:ascii="Times New Roman" w:hAnsi="Times New Roman" w:cs="Times New Roman"/>
        </w:rPr>
        <w:t>/ голова. Идет </w:t>
      </w:r>
      <w:r w:rsidRPr="001A3E30">
        <w:rPr>
          <w:rFonts w:ascii="Times New Roman" w:hAnsi="Times New Roman" w:cs="Times New Roman"/>
          <w:i/>
          <w:iCs/>
        </w:rPr>
        <w:t>бородой</w:t>
      </w:r>
      <w:r w:rsidRPr="001A3E30">
        <w:rPr>
          <w:rFonts w:ascii="Times New Roman" w:hAnsi="Times New Roman" w:cs="Times New Roman"/>
        </w:rPr>
        <w:t> /</w:t>
      </w:r>
      <w:r w:rsidRPr="001A3E30">
        <w:rPr>
          <w:rFonts w:ascii="Times New Roman" w:hAnsi="Times New Roman" w:cs="Times New Roman"/>
          <w:b/>
          <w:bCs/>
        </w:rPr>
        <w:t>бородищей</w:t>
      </w:r>
      <w:r w:rsidRPr="001A3E30">
        <w:rPr>
          <w:rFonts w:ascii="Times New Roman" w:hAnsi="Times New Roman" w:cs="Times New Roman"/>
        </w:rPr>
        <w:t>/ трясет, </w:t>
      </w:r>
      <w:r w:rsidRPr="001A3E30">
        <w:rPr>
          <w:rFonts w:ascii="Times New Roman" w:hAnsi="Times New Roman" w:cs="Times New Roman"/>
          <w:i/>
          <w:iCs/>
        </w:rPr>
        <w:t>рогами</w:t>
      </w:r>
      <w:r w:rsidRPr="001A3E30">
        <w:rPr>
          <w:rFonts w:ascii="Times New Roman" w:hAnsi="Times New Roman" w:cs="Times New Roman"/>
        </w:rPr>
        <w:t> /</w:t>
      </w:r>
      <w:proofErr w:type="spellStart"/>
      <w:r w:rsidRPr="001A3E30">
        <w:rPr>
          <w:rFonts w:ascii="Times New Roman" w:hAnsi="Times New Roman" w:cs="Times New Roman"/>
          <w:b/>
          <w:bCs/>
        </w:rPr>
        <w:t>рожищами</w:t>
      </w:r>
      <w:proofErr w:type="spellEnd"/>
      <w:r w:rsidRPr="001A3E30">
        <w:rPr>
          <w:rFonts w:ascii="Times New Roman" w:hAnsi="Times New Roman" w:cs="Times New Roman"/>
        </w:rPr>
        <w:t>/мотает…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2. Учитель зачитывает или записывает на доске начало, конец или середину предложения, входящего в домашний текст, а дети должны отыскать его в тексте и полностью зачитать.</w:t>
      </w:r>
    </w:p>
    <w:p w:rsidR="004121F8" w:rsidRPr="0052254F" w:rsidRDefault="004121F8" w:rsidP="007E0579">
      <w:pPr>
        <w:rPr>
          <w:rFonts w:ascii="Times New Roman" w:hAnsi="Times New Roman" w:cs="Times New Roman"/>
          <w:b/>
        </w:rPr>
      </w:pPr>
      <w:r w:rsidRPr="0052254F">
        <w:rPr>
          <w:rFonts w:ascii="Times New Roman" w:hAnsi="Times New Roman" w:cs="Times New Roman"/>
          <w:b/>
        </w:rPr>
        <w:t>“Два жадных медвежонка”/Венгерская народная сказка/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а) В этом нехоженом, невиданном густом лесу …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б) …все припасы у них…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в) … с теми, кто жадничает.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3. Учитель пишет на доске предложение, заранее исказив его. Дети отыскивают его в тексте и правильно зачитывают.</w:t>
      </w:r>
    </w:p>
    <w:p w:rsidR="004121F8" w:rsidRPr="0052254F" w:rsidRDefault="001A3E30" w:rsidP="007E0579">
      <w:pPr>
        <w:rPr>
          <w:rFonts w:ascii="Times New Roman" w:hAnsi="Times New Roman" w:cs="Times New Roman"/>
          <w:b/>
        </w:rPr>
      </w:pPr>
      <w:r w:rsidRPr="0052254F">
        <w:rPr>
          <w:rFonts w:ascii="Times New Roman" w:hAnsi="Times New Roman" w:cs="Times New Roman"/>
          <w:b/>
        </w:rPr>
        <w:t>«Лиса Патрикеевна»</w:t>
      </w:r>
      <w:proofErr w:type="gramStart"/>
      <w:r w:rsidRPr="0052254F">
        <w:rPr>
          <w:rFonts w:ascii="Times New Roman" w:hAnsi="Times New Roman" w:cs="Times New Roman"/>
          <w:b/>
        </w:rPr>
        <w:t>.</w:t>
      </w:r>
      <w:r w:rsidR="004121F8" w:rsidRPr="0052254F">
        <w:rPr>
          <w:rFonts w:ascii="Times New Roman" w:hAnsi="Times New Roman" w:cs="Times New Roman"/>
          <w:b/>
        </w:rPr>
        <w:t>К</w:t>
      </w:r>
      <w:proofErr w:type="gramEnd"/>
      <w:r w:rsidR="004121F8" w:rsidRPr="0052254F">
        <w:rPr>
          <w:rFonts w:ascii="Times New Roman" w:hAnsi="Times New Roman" w:cs="Times New Roman"/>
          <w:b/>
        </w:rPr>
        <w:t>. Ушницкий.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  <w:i/>
          <w:iCs/>
        </w:rPr>
        <w:t xml:space="preserve">Кума хорошо приодета: пушистая шерсть, золотая; </w:t>
      </w:r>
      <w:proofErr w:type="spellStart"/>
      <w:r w:rsidRPr="001A3E30">
        <w:rPr>
          <w:rFonts w:ascii="Times New Roman" w:hAnsi="Times New Roman" w:cs="Times New Roman"/>
          <w:i/>
          <w:iCs/>
        </w:rPr>
        <w:t>жилеточка</w:t>
      </w:r>
      <w:proofErr w:type="spellEnd"/>
      <w:r w:rsidRPr="001A3E30">
        <w:rPr>
          <w:rFonts w:ascii="Times New Roman" w:hAnsi="Times New Roman" w:cs="Times New Roman"/>
          <w:i/>
          <w:iCs/>
        </w:rPr>
        <w:t xml:space="preserve"> на груди, </w:t>
      </w:r>
      <w:proofErr w:type="gramStart"/>
      <w:r w:rsidRPr="001A3E30">
        <w:rPr>
          <w:rFonts w:ascii="Times New Roman" w:hAnsi="Times New Roman" w:cs="Times New Roman"/>
          <w:i/>
          <w:iCs/>
        </w:rPr>
        <w:t>белый</w:t>
      </w:r>
      <w:proofErr w:type="gramEnd"/>
      <w:r w:rsidRPr="001A3E3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A3E30">
        <w:rPr>
          <w:rFonts w:ascii="Times New Roman" w:hAnsi="Times New Roman" w:cs="Times New Roman"/>
          <w:i/>
          <w:iCs/>
        </w:rPr>
        <w:t>галстучек</w:t>
      </w:r>
      <w:proofErr w:type="spellEnd"/>
      <w:r w:rsidRPr="001A3E30">
        <w:rPr>
          <w:rFonts w:ascii="Times New Roman" w:hAnsi="Times New Roman" w:cs="Times New Roman"/>
          <w:i/>
          <w:iCs/>
        </w:rPr>
        <w:t xml:space="preserve"> на шее</w:t>
      </w:r>
      <w:r w:rsidRPr="001A3E30">
        <w:rPr>
          <w:rFonts w:ascii="Times New Roman" w:hAnsi="Times New Roman" w:cs="Times New Roman"/>
        </w:rPr>
        <w:t>.</w:t>
      </w:r>
      <w:r w:rsidR="001A3E30" w:rsidRPr="001A3E30">
        <w:rPr>
          <w:rFonts w:ascii="Times New Roman" w:hAnsi="Times New Roman" w:cs="Times New Roman"/>
        </w:rPr>
        <w:t xml:space="preserve"> </w:t>
      </w:r>
      <w:r w:rsidRPr="001A3E30">
        <w:rPr>
          <w:rFonts w:ascii="Times New Roman" w:hAnsi="Times New Roman" w:cs="Times New Roman"/>
          <w:u w:val="single"/>
        </w:rPr>
        <w:t>Правильный вариант</w:t>
      </w:r>
      <w:r w:rsidRPr="001A3E30">
        <w:rPr>
          <w:rFonts w:ascii="Times New Roman" w:hAnsi="Times New Roman" w:cs="Times New Roman"/>
        </w:rPr>
        <w:t xml:space="preserve">: Хорошо кума принаряжена: шерсть пушистая, золотистая; на груди жилет, а на шее белый </w:t>
      </w:r>
      <w:proofErr w:type="spellStart"/>
      <w:r w:rsidRPr="001A3E30">
        <w:rPr>
          <w:rFonts w:ascii="Times New Roman" w:hAnsi="Times New Roman" w:cs="Times New Roman"/>
        </w:rPr>
        <w:t>галстучек</w:t>
      </w:r>
      <w:proofErr w:type="spellEnd"/>
      <w:r w:rsidRPr="001A3E30">
        <w:rPr>
          <w:rFonts w:ascii="Times New Roman" w:hAnsi="Times New Roman" w:cs="Times New Roman"/>
        </w:rPr>
        <w:t>.</w:t>
      </w: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>4. Если к тексту в классе составлялся коллективный план, учитель может зачитать предложение из текста, а дети определяют, к какому пункту плана относится это предложение.</w:t>
      </w:r>
    </w:p>
    <w:p w:rsidR="00A84BE7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5. Детям может быть предложено дома сделать рисунки к тексту и подписать их предложениями из текста. Остальные ребята класса определяют, </w:t>
      </w:r>
      <w:proofErr w:type="gramStart"/>
      <w:r w:rsidRPr="001A3E30">
        <w:rPr>
          <w:rFonts w:ascii="Times New Roman" w:hAnsi="Times New Roman" w:cs="Times New Roman"/>
        </w:rPr>
        <w:t>на сколько</w:t>
      </w:r>
      <w:proofErr w:type="gramEnd"/>
      <w:r w:rsidRPr="001A3E30">
        <w:rPr>
          <w:rFonts w:ascii="Times New Roman" w:hAnsi="Times New Roman" w:cs="Times New Roman"/>
        </w:rPr>
        <w:t xml:space="preserve"> точно подобраны предложения</w:t>
      </w:r>
      <w:r w:rsidR="00A84BE7">
        <w:rPr>
          <w:rFonts w:ascii="Times New Roman" w:hAnsi="Times New Roman" w:cs="Times New Roman"/>
        </w:rPr>
        <w:t>.</w:t>
      </w:r>
    </w:p>
    <w:p w:rsidR="002A01B3" w:rsidRDefault="002A01B3" w:rsidP="007E0579">
      <w:pPr>
        <w:rPr>
          <w:rFonts w:ascii="Times New Roman" w:hAnsi="Times New Roman" w:cs="Times New Roman"/>
        </w:rPr>
      </w:pPr>
    </w:p>
    <w:p w:rsidR="004121F8" w:rsidRPr="001A3E30" w:rsidRDefault="004121F8" w:rsidP="007E0579">
      <w:pPr>
        <w:rPr>
          <w:rFonts w:ascii="Times New Roman" w:hAnsi="Times New Roman" w:cs="Times New Roman"/>
        </w:rPr>
      </w:pPr>
      <w:r w:rsidRPr="001A3E30">
        <w:rPr>
          <w:rFonts w:ascii="Times New Roman" w:hAnsi="Times New Roman" w:cs="Times New Roman"/>
        </w:rPr>
        <w:t xml:space="preserve">Постоянно используя на уроках чтения вышеописанные методику и рекомендации по развитию техники чтения у младших школьников, могу сказать, что результаты </w:t>
      </w:r>
      <w:r w:rsidR="001A3E30" w:rsidRPr="001A3E30">
        <w:rPr>
          <w:rFonts w:ascii="Times New Roman" w:hAnsi="Times New Roman" w:cs="Times New Roman"/>
        </w:rPr>
        <w:t>проверки техники чтения показывают хороший</w:t>
      </w:r>
      <w:r w:rsidRPr="001A3E30">
        <w:rPr>
          <w:rFonts w:ascii="Times New Roman" w:hAnsi="Times New Roman" w:cs="Times New Roman"/>
        </w:rPr>
        <w:t xml:space="preserve"> уровень чтения у детей</w:t>
      </w:r>
      <w:r w:rsidR="001A3E30" w:rsidRPr="001A3E30">
        <w:rPr>
          <w:rFonts w:ascii="Times New Roman" w:hAnsi="Times New Roman" w:cs="Times New Roman"/>
        </w:rPr>
        <w:t>.</w:t>
      </w:r>
      <w:r w:rsidRPr="001A3E30">
        <w:rPr>
          <w:rFonts w:ascii="Times New Roman" w:hAnsi="Times New Roman" w:cs="Times New Roman"/>
        </w:rPr>
        <w:t xml:space="preserve"> </w:t>
      </w:r>
    </w:p>
    <w:p w:rsidR="001A3E30" w:rsidRPr="001A3E30" w:rsidRDefault="001A3E30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2A01B3">
      <w:pPr>
        <w:jc w:val="center"/>
        <w:rPr>
          <w:rFonts w:ascii="Times New Roman" w:hAnsi="Times New Roman" w:cs="Times New Roman"/>
        </w:rPr>
      </w:pPr>
    </w:p>
    <w:p w:rsidR="00A84BE7" w:rsidRDefault="006A0F72" w:rsidP="002A01B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A0F72">
        <w:rPr>
          <w:rFonts w:ascii="Times New Roman" w:hAnsi="Times New Roman" w:cs="Times New Roman"/>
          <w:b/>
          <w:i/>
          <w:sz w:val="96"/>
          <w:szCs w:val="96"/>
        </w:rPr>
        <w:t>Развитие оптимального чтения у младших школьников.</w:t>
      </w:r>
    </w:p>
    <w:p w:rsidR="002A01B3" w:rsidRDefault="002A01B3" w:rsidP="002A01B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A01B3" w:rsidRDefault="002A01B3" w:rsidP="002A01B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2A01B3" w:rsidRPr="001A3E30" w:rsidRDefault="002A01B3" w:rsidP="002A0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30">
        <w:rPr>
          <w:rFonts w:ascii="Times New Roman" w:hAnsi="Times New Roman" w:cs="Times New Roman"/>
          <w:b/>
          <w:sz w:val="24"/>
          <w:szCs w:val="24"/>
        </w:rPr>
        <w:t xml:space="preserve">«Учить читать </w:t>
      </w:r>
      <w:proofErr w:type="gramStart"/>
      <w:r w:rsidRPr="001A3E30">
        <w:rPr>
          <w:rFonts w:ascii="Times New Roman" w:hAnsi="Times New Roman" w:cs="Times New Roman"/>
          <w:b/>
          <w:sz w:val="24"/>
          <w:szCs w:val="24"/>
        </w:rPr>
        <w:t>-э</w:t>
      </w:r>
      <w:proofErr w:type="gramEnd"/>
      <w:r w:rsidRPr="001A3E30">
        <w:rPr>
          <w:rFonts w:ascii="Times New Roman" w:hAnsi="Times New Roman" w:cs="Times New Roman"/>
          <w:b/>
          <w:sz w:val="24"/>
          <w:szCs w:val="24"/>
        </w:rPr>
        <w:t>то значит быть чутким к красоте слова, к его тончайшим оттенкам».</w:t>
      </w:r>
    </w:p>
    <w:p w:rsidR="002A01B3" w:rsidRPr="001A3E30" w:rsidRDefault="002A01B3" w:rsidP="002A01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E30">
        <w:rPr>
          <w:rFonts w:ascii="Times New Roman" w:hAnsi="Times New Roman" w:cs="Times New Roman"/>
          <w:b/>
          <w:sz w:val="24"/>
          <w:szCs w:val="24"/>
        </w:rPr>
        <w:t>«Ребёнок не увидит красоты окружающего мира, если не почувствует красоты слова, прочитанного в книге».</w:t>
      </w:r>
    </w:p>
    <w:p w:rsidR="002A01B3" w:rsidRPr="001A3E30" w:rsidRDefault="002A01B3" w:rsidP="002A01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E30">
        <w:rPr>
          <w:rFonts w:ascii="Times New Roman" w:hAnsi="Times New Roman" w:cs="Times New Roman"/>
          <w:b/>
          <w:sz w:val="24"/>
          <w:szCs w:val="24"/>
        </w:rPr>
        <w:t>В. Л. Сухомлинский</w:t>
      </w:r>
    </w:p>
    <w:p w:rsidR="006A0F72" w:rsidRPr="006A0F72" w:rsidRDefault="006A0F72" w:rsidP="002A01B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84BE7" w:rsidRPr="006A0F72" w:rsidRDefault="006A0F72" w:rsidP="006A0F7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Бакирова Н.Г.</w:t>
      </w: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p w:rsidR="00A84BE7" w:rsidRDefault="00A84BE7" w:rsidP="007E0579">
      <w:pPr>
        <w:rPr>
          <w:rFonts w:ascii="Times New Roman" w:hAnsi="Times New Roman" w:cs="Times New Roman"/>
        </w:rPr>
      </w:pPr>
    </w:p>
    <w:sectPr w:rsidR="00A84BE7" w:rsidSect="006A0F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CB"/>
    <w:multiLevelType w:val="multilevel"/>
    <w:tmpl w:val="91EA641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4387A1E"/>
    <w:multiLevelType w:val="multilevel"/>
    <w:tmpl w:val="32A6975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571D05"/>
    <w:multiLevelType w:val="multilevel"/>
    <w:tmpl w:val="FF70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559F0"/>
    <w:multiLevelType w:val="multilevel"/>
    <w:tmpl w:val="1AF6B8B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C17637B"/>
    <w:multiLevelType w:val="multilevel"/>
    <w:tmpl w:val="4FD2B0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1FC7B1A"/>
    <w:multiLevelType w:val="multilevel"/>
    <w:tmpl w:val="E2EAC0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49B0C12"/>
    <w:multiLevelType w:val="multilevel"/>
    <w:tmpl w:val="70E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95B3A"/>
    <w:multiLevelType w:val="multilevel"/>
    <w:tmpl w:val="254C1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6E5CE9"/>
    <w:multiLevelType w:val="multilevel"/>
    <w:tmpl w:val="43AC963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837729B"/>
    <w:multiLevelType w:val="multilevel"/>
    <w:tmpl w:val="CC68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C7172"/>
    <w:multiLevelType w:val="multilevel"/>
    <w:tmpl w:val="C146495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BF058F8"/>
    <w:multiLevelType w:val="multilevel"/>
    <w:tmpl w:val="D2EE826E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BFF0178"/>
    <w:multiLevelType w:val="multilevel"/>
    <w:tmpl w:val="250EE46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E7204F6"/>
    <w:multiLevelType w:val="multilevel"/>
    <w:tmpl w:val="E5BC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54E0F"/>
    <w:multiLevelType w:val="multilevel"/>
    <w:tmpl w:val="95B4BD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7E35032"/>
    <w:multiLevelType w:val="multilevel"/>
    <w:tmpl w:val="A7A4B37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B626D03"/>
    <w:multiLevelType w:val="multilevel"/>
    <w:tmpl w:val="CE7C08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456572C9"/>
    <w:multiLevelType w:val="multilevel"/>
    <w:tmpl w:val="B2E0CDC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81C1D47"/>
    <w:multiLevelType w:val="multilevel"/>
    <w:tmpl w:val="EBE0B12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F4E2D09"/>
    <w:multiLevelType w:val="multilevel"/>
    <w:tmpl w:val="FF4A5A6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8545168"/>
    <w:multiLevelType w:val="multilevel"/>
    <w:tmpl w:val="9BC432E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EF36B67"/>
    <w:multiLevelType w:val="multilevel"/>
    <w:tmpl w:val="3672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A6FF4"/>
    <w:multiLevelType w:val="multilevel"/>
    <w:tmpl w:val="61185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D93758"/>
    <w:multiLevelType w:val="multilevel"/>
    <w:tmpl w:val="B748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D7785"/>
    <w:multiLevelType w:val="hybridMultilevel"/>
    <w:tmpl w:val="DB4C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A6A37"/>
    <w:multiLevelType w:val="hybridMultilevel"/>
    <w:tmpl w:val="FC107C5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71FA1"/>
    <w:multiLevelType w:val="multilevel"/>
    <w:tmpl w:val="58F0413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533076F"/>
    <w:multiLevelType w:val="multilevel"/>
    <w:tmpl w:val="9C54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F44CF"/>
    <w:multiLevelType w:val="multilevel"/>
    <w:tmpl w:val="E636325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9B150D1"/>
    <w:multiLevelType w:val="multilevel"/>
    <w:tmpl w:val="35D825A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6"/>
  </w:num>
  <w:num w:numId="5">
    <w:abstractNumId w:val="9"/>
  </w:num>
  <w:num w:numId="6">
    <w:abstractNumId w:val="3"/>
  </w:num>
  <w:num w:numId="7">
    <w:abstractNumId w:val="29"/>
  </w:num>
  <w:num w:numId="8">
    <w:abstractNumId w:val="14"/>
  </w:num>
  <w:num w:numId="9">
    <w:abstractNumId w:val="0"/>
  </w:num>
  <w:num w:numId="10">
    <w:abstractNumId w:val="20"/>
  </w:num>
  <w:num w:numId="11">
    <w:abstractNumId w:val="21"/>
  </w:num>
  <w:num w:numId="12">
    <w:abstractNumId w:val="8"/>
  </w:num>
  <w:num w:numId="13">
    <w:abstractNumId w:val="10"/>
  </w:num>
  <w:num w:numId="14">
    <w:abstractNumId w:val="5"/>
  </w:num>
  <w:num w:numId="15">
    <w:abstractNumId w:val="17"/>
  </w:num>
  <w:num w:numId="16">
    <w:abstractNumId w:val="26"/>
  </w:num>
  <w:num w:numId="17">
    <w:abstractNumId w:val="6"/>
  </w:num>
  <w:num w:numId="18">
    <w:abstractNumId w:val="18"/>
  </w:num>
  <w:num w:numId="19">
    <w:abstractNumId w:val="11"/>
  </w:num>
  <w:num w:numId="20">
    <w:abstractNumId w:val="7"/>
  </w:num>
  <w:num w:numId="21">
    <w:abstractNumId w:val="13"/>
  </w:num>
  <w:num w:numId="22">
    <w:abstractNumId w:val="28"/>
  </w:num>
  <w:num w:numId="23">
    <w:abstractNumId w:val="1"/>
  </w:num>
  <w:num w:numId="24">
    <w:abstractNumId w:val="15"/>
  </w:num>
  <w:num w:numId="25">
    <w:abstractNumId w:val="12"/>
  </w:num>
  <w:num w:numId="26">
    <w:abstractNumId w:val="19"/>
  </w:num>
  <w:num w:numId="27">
    <w:abstractNumId w:val="23"/>
  </w:num>
  <w:num w:numId="28">
    <w:abstractNumId w:val="27"/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1F8"/>
    <w:rsid w:val="001A3E30"/>
    <w:rsid w:val="00253079"/>
    <w:rsid w:val="00272B66"/>
    <w:rsid w:val="002A01B3"/>
    <w:rsid w:val="0030164E"/>
    <w:rsid w:val="004121F8"/>
    <w:rsid w:val="0045598E"/>
    <w:rsid w:val="004651BF"/>
    <w:rsid w:val="0052254F"/>
    <w:rsid w:val="005731C6"/>
    <w:rsid w:val="005B30AA"/>
    <w:rsid w:val="006A0F72"/>
    <w:rsid w:val="007D13B3"/>
    <w:rsid w:val="007E0579"/>
    <w:rsid w:val="00813D2C"/>
    <w:rsid w:val="00A84BE7"/>
    <w:rsid w:val="00AB7075"/>
    <w:rsid w:val="00D325BB"/>
    <w:rsid w:val="00DB35CC"/>
    <w:rsid w:val="00FB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79"/>
    <w:pPr>
      <w:spacing w:after="139" w:line="278" w:lineRule="atLeast"/>
    </w:pPr>
    <w:rPr>
      <w:rFonts w:ascii="Helvetica" w:eastAsia="Times New Roman" w:hAnsi="Helvetica" w:cs="Helvetica"/>
      <w:color w:val="333333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88A28-48C4-4507-97CA-0BC62583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4</cp:revision>
  <cp:lastPrinted>2014-01-28T03:32:00Z</cp:lastPrinted>
  <dcterms:created xsi:type="dcterms:W3CDTF">2014-01-27T15:57:00Z</dcterms:created>
  <dcterms:modified xsi:type="dcterms:W3CDTF">2014-01-28T03:41:00Z</dcterms:modified>
</cp:coreProperties>
</file>