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D8" w:rsidRDefault="00853DD8" w:rsidP="00853DD8">
      <w:pPr>
        <w:pStyle w:val="a3"/>
        <w:jc w:val="center"/>
        <w:rPr>
          <w:rFonts w:ascii="Bookman Old Style" w:hAnsi="Bookman Old Style" w:cs="Tahoma"/>
          <w:sz w:val="44"/>
          <w:szCs w:val="44"/>
          <w:u w:val="single"/>
        </w:rPr>
      </w:pPr>
      <w:r>
        <w:rPr>
          <w:rFonts w:ascii="Bookman Old Style" w:hAnsi="Bookman Old Style" w:cs="Tahoma"/>
          <w:sz w:val="44"/>
          <w:szCs w:val="44"/>
          <w:u w:val="single"/>
        </w:rPr>
        <w:t xml:space="preserve">Дисциплина на улице – залог безопасности!» </w:t>
      </w:r>
    </w:p>
    <w:p w:rsidR="00853DD8" w:rsidRDefault="00853DD8" w:rsidP="00853DD8">
      <w:pPr>
        <w:rPr>
          <w:rFonts w:ascii="Bookman Old Style" w:hAnsi="Bookman Old Style" w:cs="Tahoma"/>
          <w:bCs/>
          <w:i/>
          <w:sz w:val="28"/>
          <w:szCs w:val="28"/>
        </w:rPr>
      </w:pP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 xml:space="preserve">Цели: </w:t>
      </w:r>
    </w:p>
    <w:p w:rsidR="00853DD8" w:rsidRDefault="00853DD8" w:rsidP="00853D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расширить знания детей о правилах поведения пешехода; </w:t>
      </w:r>
    </w:p>
    <w:p w:rsidR="00853DD8" w:rsidRDefault="00853DD8" w:rsidP="00853D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закрепить представления детей о назначении светофора и его сигналах; </w:t>
      </w:r>
    </w:p>
    <w:p w:rsidR="00853DD8" w:rsidRDefault="00853DD8" w:rsidP="00853DD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воспитывать внимание, навыки ориентировки в пространстве. </w:t>
      </w:r>
    </w:p>
    <w:p w:rsidR="00853DD8" w:rsidRPr="00853DD8" w:rsidRDefault="00853DD8" w:rsidP="00853DD8">
      <w:pPr>
        <w:rPr>
          <w:rFonts w:ascii="Bookman Old Style" w:hAnsi="Bookman Old Style" w:cs="Tahoma"/>
          <w:bCs/>
          <w:sz w:val="28"/>
          <w:szCs w:val="28"/>
        </w:rPr>
      </w:pPr>
    </w:p>
    <w:p w:rsidR="00853DD8" w:rsidRDefault="00853DD8" w:rsidP="00853DD8">
      <w:pPr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ХОД МЕРОПРИЯТИЯ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Ведущая</w:t>
      </w:r>
      <w:r>
        <w:rPr>
          <w:rFonts w:ascii="Bookman Old Style" w:hAnsi="Bookman Old Style" w:cs="Tahoma"/>
          <w:bCs/>
          <w:sz w:val="28"/>
          <w:szCs w:val="28"/>
        </w:rPr>
        <w:t xml:space="preserve">: 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>Дети, сегодня мы с вами собрались, чтобы поговорить об очень важном – о правилах дорожного движения.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 xml:space="preserve"> Наша школа находится рядом с большой дорогой.  Если мы прислушаемся 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>повнимательнее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, то услышим гул от движения множества автомобилей. Они мчатся на большой скорости. Рядом с шоссе проложена дорога для пешеходов – тротуар. Чтобы спокойно переходить улицу, надо знать правила дорожного движения.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Делаем, ребята, предостережение:</w:t>
      </w:r>
      <w:r>
        <w:rPr>
          <w:rFonts w:ascii="Bookman Old Style" w:hAnsi="Bookman Old Style" w:cs="Tahoma"/>
          <w:bCs/>
          <w:sz w:val="28"/>
          <w:szCs w:val="28"/>
        </w:rPr>
        <w:br/>
        <w:t>Выучите срочно правила движения!</w:t>
      </w:r>
      <w:r>
        <w:rPr>
          <w:rFonts w:ascii="Bookman Old Style" w:hAnsi="Bookman Old Style" w:cs="Tahoma"/>
          <w:bCs/>
          <w:sz w:val="28"/>
          <w:szCs w:val="28"/>
        </w:rPr>
        <w:br/>
        <w:t>Чтоб не волновались каждый день родители,</w:t>
      </w:r>
      <w:r>
        <w:rPr>
          <w:rFonts w:ascii="Bookman Old Style" w:hAnsi="Bookman Old Style" w:cs="Tahoma"/>
          <w:bCs/>
          <w:sz w:val="28"/>
          <w:szCs w:val="28"/>
        </w:rPr>
        <w:br/>
        <w:t>Чтоб спокойны были за рулем водители.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(Ю. Яковлев.)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Что же это за правила?  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Первый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Должен помнить пешеход:</w:t>
      </w:r>
      <w:r>
        <w:rPr>
          <w:rFonts w:ascii="Bookman Old Style" w:hAnsi="Bookman Old Style" w:cs="Tahoma"/>
          <w:bCs/>
          <w:sz w:val="28"/>
          <w:szCs w:val="28"/>
        </w:rPr>
        <w:br/>
        <w:t>Есть сигналы светофора –</w:t>
      </w:r>
      <w:r>
        <w:rPr>
          <w:rFonts w:ascii="Bookman Old Style" w:hAnsi="Bookman Old Style" w:cs="Tahoma"/>
          <w:bCs/>
          <w:sz w:val="28"/>
          <w:szCs w:val="28"/>
        </w:rPr>
        <w:br/>
        <w:t>Подчиняйся им без спора!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Второй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Желтый свет – предупреждение:</w:t>
      </w:r>
      <w:r>
        <w:rPr>
          <w:rFonts w:ascii="Bookman Old Style" w:hAnsi="Bookman Old Style" w:cs="Tahoma"/>
          <w:bCs/>
          <w:sz w:val="28"/>
          <w:szCs w:val="28"/>
        </w:rPr>
        <w:br/>
        <w:t>Жди сигнала для движения.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Третий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Зеленый свет открыл дорогу:</w:t>
      </w:r>
      <w:r>
        <w:rPr>
          <w:rFonts w:ascii="Bookman Old Style" w:hAnsi="Bookman Old Style" w:cs="Tahoma"/>
          <w:bCs/>
          <w:sz w:val="28"/>
          <w:szCs w:val="28"/>
        </w:rPr>
        <w:br/>
        <w:t>Переходить ребята могут!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Четвертый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Красный свет нам говорит:</w:t>
      </w:r>
      <w:r>
        <w:rPr>
          <w:rFonts w:ascii="Bookman Old Style" w:hAnsi="Bookman Old Style" w:cs="Tahoma"/>
          <w:bCs/>
          <w:sz w:val="28"/>
          <w:szCs w:val="28"/>
        </w:rPr>
        <w:br/>
        <w:t>Стой! Опасно! Путь закрыт!</w:t>
      </w: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Ведущая: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lastRenderedPageBreak/>
        <w:t>На улице будьте внимательны, дети,</w:t>
      </w:r>
      <w:r>
        <w:rPr>
          <w:rFonts w:ascii="Bookman Old Style" w:hAnsi="Bookman Old Style" w:cs="Tahoma"/>
          <w:bCs/>
          <w:sz w:val="28"/>
          <w:szCs w:val="28"/>
        </w:rPr>
        <w:br/>
        <w:t>Твердо запомните правила эти!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i/>
          <w:sz w:val="28"/>
          <w:szCs w:val="28"/>
        </w:rPr>
      </w:pPr>
      <w:proofErr w:type="gramStart"/>
      <w:r>
        <w:rPr>
          <w:rFonts w:ascii="Bookman Old Style" w:hAnsi="Bookman Old Style" w:cs="Tahoma"/>
          <w:bCs/>
          <w:i/>
          <w:sz w:val="28"/>
          <w:szCs w:val="28"/>
        </w:rPr>
        <w:t>Исполняется песня “Машина” (муз.</w:t>
      </w:r>
      <w:proofErr w:type="gramEnd"/>
      <w:r>
        <w:rPr>
          <w:rFonts w:ascii="Bookman Old Style" w:hAnsi="Bookman Old Style" w:cs="Tahoma"/>
          <w:bCs/>
          <w:i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Tahoma"/>
          <w:bCs/>
          <w:i/>
          <w:sz w:val="28"/>
          <w:szCs w:val="28"/>
        </w:rPr>
        <w:t xml:space="preserve">Т. </w:t>
      </w:r>
      <w:proofErr w:type="spellStart"/>
      <w:r>
        <w:rPr>
          <w:rFonts w:ascii="Bookman Old Style" w:hAnsi="Bookman Old Style" w:cs="Tahoma"/>
          <w:bCs/>
          <w:i/>
          <w:sz w:val="28"/>
          <w:szCs w:val="28"/>
        </w:rPr>
        <w:t>Попатенко</w:t>
      </w:r>
      <w:proofErr w:type="spellEnd"/>
      <w:r>
        <w:rPr>
          <w:rFonts w:ascii="Bookman Old Style" w:hAnsi="Bookman Old Style" w:cs="Tahoma"/>
          <w:bCs/>
          <w:i/>
          <w:sz w:val="28"/>
          <w:szCs w:val="28"/>
        </w:rPr>
        <w:t>)</w:t>
      </w:r>
      <w:proofErr w:type="gramEnd"/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Ведущая:</w:t>
      </w:r>
      <w:r>
        <w:rPr>
          <w:rFonts w:ascii="Bookman Old Style" w:hAnsi="Bookman Old Style" w:cs="Tahoma"/>
          <w:bCs/>
          <w:sz w:val="28"/>
          <w:szCs w:val="28"/>
        </w:rPr>
        <w:t xml:space="preserve"> Дети, а где вы видели светофор? А чтобы вы лучше запомнили сигналы светофора, мы поиграем в игру.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Игра “Светофор”</w:t>
      </w:r>
      <w:r>
        <w:rPr>
          <w:rFonts w:ascii="Bookman Old Style" w:hAnsi="Bookman Old Style" w:cs="Tahoma"/>
          <w:bCs/>
          <w:sz w:val="28"/>
          <w:szCs w:val="28"/>
        </w:rPr>
        <w:t xml:space="preserve"> (на развитие внимательности и осторожности у детей)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Ребята находятся в зале. У ведущего желтые, зеленые, красные шары. Взмахнет он зеленым шаром, все ребята топают ногами, имитируя ходьбу. Взмахнет 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>желтым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 xml:space="preserve"> – хлопают в ладоши. А на взмах красного шара дети отвечают молчанием.</w:t>
      </w: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Первый ребенок: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И 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>зверята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 xml:space="preserve"> даже знают:</w:t>
      </w:r>
      <w:r>
        <w:rPr>
          <w:rFonts w:ascii="Bookman Old Style" w:hAnsi="Bookman Old Style" w:cs="Tahoma"/>
          <w:bCs/>
          <w:sz w:val="28"/>
          <w:szCs w:val="28"/>
        </w:rPr>
        <w:br/>
        <w:t>На дороге не играют!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Ведущая:</w:t>
      </w:r>
      <w:r>
        <w:rPr>
          <w:rFonts w:ascii="Bookman Old Style" w:hAnsi="Bookman Old Style" w:cs="Tahoma"/>
          <w:bCs/>
          <w:sz w:val="28"/>
          <w:szCs w:val="28"/>
        </w:rPr>
        <w:t xml:space="preserve"> А почему на дороге нельзя играть?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Дети:</w:t>
      </w:r>
      <w:r>
        <w:rPr>
          <w:rFonts w:ascii="Bookman Old Style" w:hAnsi="Bookman Old Style" w:cs="Tahoma"/>
          <w:bCs/>
          <w:sz w:val="28"/>
          <w:szCs w:val="28"/>
        </w:rPr>
        <w:t xml:space="preserve"> Потому что по ней едут автомашины, не заметишь автомобиль – и попадешь под колеса.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Эстафета по правилам дорожного движения</w:t>
      </w:r>
      <w:r>
        <w:rPr>
          <w:rFonts w:ascii="Bookman Old Style" w:hAnsi="Bookman Old Style" w:cs="Tahoma"/>
          <w:bCs/>
          <w:sz w:val="28"/>
          <w:szCs w:val="28"/>
        </w:rPr>
        <w:t>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10-15 ребят выстраиваются в шеренгу. У ведущего – жезл, который он вручает по очереди каждому участнику игры. Мальчик или девочка, принявшие жезл, называют (без обдумывания) любое правило дорожного движения и возвращает жезл ведущему.</w:t>
      </w:r>
      <w:r>
        <w:rPr>
          <w:rFonts w:ascii="Bookman Old Style" w:hAnsi="Bookman Old Style" w:cs="Tahoma"/>
          <w:bCs/>
          <w:sz w:val="28"/>
          <w:szCs w:val="28"/>
        </w:rPr>
        <w:br/>
        <w:t>Кто из ребят затрудняется назвать правило или называет его неправильно, выбывает из игры. (Последний выиграл)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Итог игры. Стихотворение “Перекресток круглый год”</w:t>
      </w: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Ведущий: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Зимним днем и днем весенним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М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чат машины круглый год.</w:t>
      </w:r>
      <w:r>
        <w:rPr>
          <w:rFonts w:ascii="Bookman Old Style" w:hAnsi="Bookman Old Style" w:cs="Tahoma"/>
          <w:bCs/>
          <w:sz w:val="28"/>
          <w:szCs w:val="28"/>
        </w:rPr>
        <w:br/>
        <w:t>Знает правила движенья</w:t>
      </w:r>
      <w:r>
        <w:rPr>
          <w:rFonts w:ascii="Bookman Old Style" w:hAnsi="Bookman Old Style" w:cs="Tahoma"/>
          <w:bCs/>
          <w:sz w:val="28"/>
          <w:szCs w:val="28"/>
        </w:rPr>
        <w:br/>
        <w:t>Настоящий пешеход.</w:t>
      </w:r>
      <w:r>
        <w:rPr>
          <w:rFonts w:ascii="Bookman Old Style" w:hAnsi="Bookman Old Style" w:cs="Tahoma"/>
          <w:bCs/>
          <w:sz w:val="28"/>
          <w:szCs w:val="28"/>
        </w:rPr>
        <w:br/>
        <w:t>Но средь правил целый ряд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Е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сть особо для ребят!</w:t>
      </w: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 xml:space="preserve">1 ребенок: 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Я за спорт, за путь к вершинам,</w:t>
      </w:r>
      <w:r>
        <w:rPr>
          <w:rFonts w:ascii="Bookman Old Style" w:hAnsi="Bookman Old Style" w:cs="Tahoma"/>
          <w:bCs/>
          <w:sz w:val="28"/>
          <w:szCs w:val="28"/>
        </w:rPr>
        <w:br/>
        <w:t>Но одно сказать хочу:</w:t>
      </w:r>
      <w:r>
        <w:rPr>
          <w:rFonts w:ascii="Bookman Old Style" w:hAnsi="Bookman Old Style" w:cs="Tahoma"/>
          <w:bCs/>
          <w:sz w:val="28"/>
          <w:szCs w:val="28"/>
        </w:rPr>
        <w:br/>
        <w:t>На буксире за машиной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П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опадают лишь к врачу!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2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Что это за горку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О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тыскал Егорка?</w:t>
      </w:r>
      <w:r>
        <w:rPr>
          <w:rFonts w:ascii="Bookman Old Style" w:hAnsi="Bookman Old Style" w:cs="Tahoma"/>
          <w:bCs/>
          <w:sz w:val="28"/>
          <w:szCs w:val="28"/>
        </w:rPr>
        <w:br/>
        <w:t>Катится с откоса</w:t>
      </w:r>
      <w:r>
        <w:rPr>
          <w:rFonts w:ascii="Bookman Old Style" w:hAnsi="Bookman Old Style" w:cs="Tahoma"/>
          <w:bCs/>
          <w:sz w:val="28"/>
          <w:szCs w:val="28"/>
        </w:rPr>
        <w:br/>
        <w:t>Прямо под колеса!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3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lastRenderedPageBreak/>
        <w:t>Прыг да скок, играет Зина,</w:t>
      </w:r>
      <w:r>
        <w:rPr>
          <w:rFonts w:ascii="Bookman Old Style" w:hAnsi="Bookman Old Style" w:cs="Tahoma"/>
          <w:bCs/>
          <w:sz w:val="28"/>
          <w:szCs w:val="28"/>
        </w:rPr>
        <w:br/>
        <w:t>Целый день прошел в игре.</w:t>
      </w:r>
      <w:r>
        <w:rPr>
          <w:rFonts w:ascii="Bookman Old Style" w:hAnsi="Bookman Old Style" w:cs="Tahoma"/>
          <w:bCs/>
          <w:sz w:val="28"/>
          <w:szCs w:val="28"/>
        </w:rPr>
        <w:br/>
        <w:t>Но зачем же, где машины,</w:t>
      </w:r>
      <w:r>
        <w:rPr>
          <w:rFonts w:ascii="Bookman Old Style" w:hAnsi="Bookman Old Style" w:cs="Tahoma"/>
          <w:bCs/>
          <w:sz w:val="28"/>
          <w:szCs w:val="28"/>
        </w:rPr>
        <w:br/>
        <w:t>Если можно во дворе?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4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Всем скажи и помни сам,</w:t>
      </w:r>
      <w:r>
        <w:rPr>
          <w:rFonts w:ascii="Bookman Old Style" w:hAnsi="Bookman Old Style" w:cs="Tahoma"/>
          <w:bCs/>
          <w:sz w:val="28"/>
          <w:szCs w:val="28"/>
        </w:rPr>
        <w:br/>
        <w:t>Помни очень строго:</w:t>
      </w:r>
      <w:r>
        <w:rPr>
          <w:rFonts w:ascii="Bookman Old Style" w:hAnsi="Bookman Old Style" w:cs="Tahoma"/>
          <w:bCs/>
          <w:sz w:val="28"/>
          <w:szCs w:val="28"/>
        </w:rPr>
        <w:br/>
        <w:t>Не годится малышам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 xml:space="preserve"> </w:t>
      </w:r>
      <w:r>
        <w:rPr>
          <w:rFonts w:ascii="Bookman Old Style" w:hAnsi="Bookman Old Style" w:cs="Tahoma"/>
          <w:bCs/>
          <w:sz w:val="28"/>
          <w:szCs w:val="28"/>
        </w:rPr>
        <w:br/>
        <w:t>Е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здить на дорогу!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5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Хоть забит блестяще гол,</w:t>
      </w:r>
      <w:r>
        <w:rPr>
          <w:rFonts w:ascii="Bookman Old Style" w:hAnsi="Bookman Old Style" w:cs="Tahoma"/>
          <w:bCs/>
          <w:sz w:val="28"/>
          <w:szCs w:val="28"/>
        </w:rPr>
        <w:br/>
        <w:t>Но не зря все хмурятся:</w:t>
      </w:r>
      <w:r>
        <w:rPr>
          <w:rFonts w:ascii="Bookman Old Style" w:hAnsi="Bookman Old Style" w:cs="Tahoma"/>
          <w:bCs/>
          <w:sz w:val="28"/>
          <w:szCs w:val="28"/>
        </w:rPr>
        <w:br/>
        <w:t>Ни к чему игру в футбол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З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атевать на улице!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6 ребенок</w:t>
      </w:r>
      <w:r>
        <w:rPr>
          <w:rFonts w:ascii="Bookman Old Style" w:hAnsi="Bookman Old Style" w:cs="Tahoma"/>
          <w:bCs/>
          <w:sz w:val="28"/>
          <w:szCs w:val="28"/>
        </w:rPr>
        <w:t>: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Очень жалко, что у нас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Н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а затылке нету глаз,</w:t>
      </w:r>
      <w:r>
        <w:rPr>
          <w:rFonts w:ascii="Bookman Old Style" w:hAnsi="Bookman Old Style" w:cs="Tahoma"/>
          <w:bCs/>
          <w:sz w:val="28"/>
          <w:szCs w:val="28"/>
        </w:rPr>
        <w:br/>
        <w:t>И шагать по той причине</w:t>
      </w:r>
      <w:r>
        <w:rPr>
          <w:rFonts w:ascii="Bookman Old Style" w:hAnsi="Bookman Old Style" w:cs="Tahoma"/>
          <w:bCs/>
          <w:sz w:val="28"/>
          <w:szCs w:val="28"/>
        </w:rPr>
        <w:br/>
        <w:t>Надо лишь лицом к машине!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7 ребенок</w:t>
      </w:r>
      <w:r>
        <w:rPr>
          <w:rFonts w:ascii="Bookman Old Style" w:hAnsi="Bookman Old Style" w:cs="Tahoma"/>
          <w:bCs/>
          <w:sz w:val="28"/>
          <w:szCs w:val="28"/>
        </w:rPr>
        <w:t xml:space="preserve">: 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Пусть для спешки есть причины,</w:t>
      </w:r>
      <w:r>
        <w:rPr>
          <w:rFonts w:ascii="Bookman Old Style" w:hAnsi="Bookman Old Style" w:cs="Tahoma"/>
          <w:bCs/>
          <w:sz w:val="28"/>
          <w:szCs w:val="28"/>
        </w:rPr>
        <w:br/>
        <w:t>Пусть торопимся опять,</w:t>
      </w:r>
      <w:r>
        <w:rPr>
          <w:rFonts w:ascii="Bookman Old Style" w:hAnsi="Bookman Old Style" w:cs="Tahoma"/>
          <w:bCs/>
          <w:sz w:val="28"/>
          <w:szCs w:val="28"/>
        </w:rPr>
        <w:br/>
        <w:t>Но нельзя перед машиной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br/>
        <w:t>Н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а дорогу выбегать!</w:t>
      </w:r>
    </w:p>
    <w:p w:rsidR="00853DD8" w:rsidRDefault="00853DD8" w:rsidP="00853DD8">
      <w:pPr>
        <w:jc w:val="center"/>
        <w:rPr>
          <w:rFonts w:ascii="Bookman Old Style" w:hAnsi="Bookman Old Style" w:cs="Tahoma"/>
          <w:b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 xml:space="preserve">Ведущий: 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На дороге будем строги,</w:t>
      </w:r>
      <w:r>
        <w:rPr>
          <w:rFonts w:ascii="Bookman Old Style" w:hAnsi="Bookman Old Style" w:cs="Tahoma"/>
          <w:bCs/>
          <w:sz w:val="28"/>
          <w:szCs w:val="28"/>
        </w:rPr>
        <w:br/>
        <w:t>Всяким шалостям конец!</w:t>
      </w:r>
      <w:r>
        <w:rPr>
          <w:rFonts w:ascii="Bookman Old Style" w:hAnsi="Bookman Old Style" w:cs="Tahoma"/>
          <w:bCs/>
          <w:sz w:val="28"/>
          <w:szCs w:val="28"/>
        </w:rPr>
        <w:br/>
        <w:t>Значит, правила дороги</w:t>
      </w:r>
      <w:r>
        <w:rPr>
          <w:rFonts w:ascii="Bookman Old Style" w:hAnsi="Bookman Old Style" w:cs="Tahoma"/>
          <w:bCs/>
          <w:sz w:val="28"/>
          <w:szCs w:val="28"/>
        </w:rPr>
        <w:br/>
        <w:t>Ты запомнил, наконец!</w:t>
      </w:r>
      <w:r>
        <w:rPr>
          <w:rFonts w:ascii="Bookman Old Style" w:hAnsi="Bookman Old Style" w:cs="Tahoma"/>
          <w:bCs/>
          <w:sz w:val="28"/>
          <w:szCs w:val="28"/>
        </w:rPr>
        <w:br/>
        <w:t>Чтобы в класс не опоздать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 xml:space="preserve"> </w:t>
      </w:r>
      <w:r>
        <w:rPr>
          <w:rFonts w:ascii="Bookman Old Style" w:hAnsi="Bookman Old Style" w:cs="Tahoma"/>
          <w:bCs/>
          <w:sz w:val="28"/>
          <w:szCs w:val="28"/>
        </w:rPr>
        <w:br/>
        <w:t>Д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>аже на мгновенье,</w:t>
      </w:r>
      <w:r>
        <w:rPr>
          <w:rFonts w:ascii="Bookman Old Style" w:hAnsi="Bookman Old Style" w:cs="Tahoma"/>
          <w:bCs/>
          <w:sz w:val="28"/>
          <w:szCs w:val="28"/>
        </w:rPr>
        <w:br/>
        <w:t>Каждый должен соблюдать</w:t>
      </w:r>
      <w:r>
        <w:rPr>
          <w:rFonts w:ascii="Bookman Old Style" w:hAnsi="Bookman Old Style" w:cs="Tahoma"/>
          <w:bCs/>
          <w:sz w:val="28"/>
          <w:szCs w:val="28"/>
        </w:rPr>
        <w:br/>
        <w:t>Правила движения!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С. Михалков.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Игра “Перейти через перекресток</w:t>
      </w:r>
      <w:r>
        <w:rPr>
          <w:rFonts w:ascii="Bookman Old Style" w:hAnsi="Bookman Old Style" w:cs="Tahoma"/>
          <w:bCs/>
          <w:sz w:val="28"/>
          <w:szCs w:val="28"/>
        </w:rPr>
        <w:t>”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Небольшой мешочек наполнить горохом или песком. Положить мешочек на голову и, стараясь не его не уронить, попытаться пересечь перекресток согласно сигналам регулировщика с жезлом. Побеждает тот, кто, ну разу не уронив мешочек, правильно перейдет через перекресток.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>Викторина “Пешеход</w:t>
      </w:r>
      <w:r>
        <w:rPr>
          <w:rFonts w:ascii="Bookman Old Style" w:hAnsi="Bookman Old Style" w:cs="Tahoma"/>
          <w:bCs/>
          <w:sz w:val="28"/>
          <w:szCs w:val="28"/>
        </w:rPr>
        <w:t>”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(Проводит инспектор ДПИ)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Что называется улицей, и на какие части она делится?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lastRenderedPageBreak/>
        <w:t xml:space="preserve">Что такое перекресток, какие их типы вы знаете?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Для чего служат тротуары, и какой порядок движения по ним?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На какой сигнал светофора можно переходить улицу?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Что нужно сделать пешеходу, прежде чем сойти с тротуара на проезжую часть?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Почему нельзя перебегать дорогу перед близко идущим автомобилем?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Где и как лучше переходить улицу? </w:t>
      </w:r>
    </w:p>
    <w:p w:rsidR="00853DD8" w:rsidRDefault="00853DD8" w:rsidP="00853DD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 xml:space="preserve">Как пешеходы должны переходить по тротуару? 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Cs/>
          <w:sz w:val="28"/>
          <w:szCs w:val="28"/>
        </w:rPr>
        <w:t>(Обобщаются и дополняются ответы детей инспектором ДПИ)</w:t>
      </w:r>
    </w:p>
    <w:p w:rsidR="00853DD8" w:rsidRDefault="00853DD8" w:rsidP="00853DD8">
      <w:pPr>
        <w:jc w:val="center"/>
        <w:rPr>
          <w:rFonts w:ascii="Bookman Old Style" w:hAnsi="Bookman Old Style" w:cs="Tahoma"/>
          <w:bCs/>
          <w:sz w:val="28"/>
          <w:szCs w:val="28"/>
        </w:rPr>
      </w:pPr>
      <w:r>
        <w:rPr>
          <w:rFonts w:ascii="Bookman Old Style" w:hAnsi="Bookman Old Style" w:cs="Tahoma"/>
          <w:b/>
          <w:bCs/>
          <w:sz w:val="28"/>
          <w:szCs w:val="28"/>
        </w:rPr>
        <w:t xml:space="preserve">Ведущая: </w:t>
      </w:r>
      <w:r>
        <w:rPr>
          <w:rFonts w:ascii="Bookman Old Style" w:hAnsi="Bookman Old Style" w:cs="Tahoma"/>
          <w:bCs/>
          <w:sz w:val="28"/>
          <w:szCs w:val="28"/>
        </w:rPr>
        <w:t xml:space="preserve">Сегодня, дети, вы узнали много нового и интересного. Правила дорожного движения очень важны. Знать их должен каждый взрослый и каждый ребенок. И вы как </w:t>
      </w:r>
      <w:proofErr w:type="gramStart"/>
      <w:r>
        <w:rPr>
          <w:rFonts w:ascii="Bookman Old Style" w:hAnsi="Bookman Old Style" w:cs="Tahoma"/>
          <w:bCs/>
          <w:sz w:val="28"/>
          <w:szCs w:val="28"/>
        </w:rPr>
        <w:t>следует</w:t>
      </w:r>
      <w:proofErr w:type="gramEnd"/>
      <w:r>
        <w:rPr>
          <w:rFonts w:ascii="Bookman Old Style" w:hAnsi="Bookman Old Style" w:cs="Tahoma"/>
          <w:bCs/>
          <w:sz w:val="28"/>
          <w:szCs w:val="28"/>
        </w:rPr>
        <w:t xml:space="preserve"> запомните их, а дома расскажите своим братьям и сестрам, мамам и папам, бабушкам и дедушкам. Не нарушайте их, тогда у нас не будет несчастных случаев на дорогах, и вы вырастите крепкими и здоровыми.</w:t>
      </w:r>
    </w:p>
    <w:p w:rsidR="00853DD8" w:rsidRDefault="00853DD8" w:rsidP="00853DD8">
      <w:pPr>
        <w:pStyle w:val="a3"/>
        <w:rPr>
          <w:rFonts w:ascii="Bookman Old Style" w:hAnsi="Bookman Old Style" w:cs="Tahoma"/>
          <w:sz w:val="28"/>
          <w:szCs w:val="28"/>
        </w:rPr>
      </w:pPr>
    </w:p>
    <w:p w:rsidR="00853DD8" w:rsidRDefault="00853DD8" w:rsidP="00853DD8">
      <w:pPr>
        <w:pStyle w:val="a3"/>
        <w:rPr>
          <w:rFonts w:ascii="Bookman Old Style" w:hAnsi="Bookman Old Style" w:cs="Tahoma"/>
          <w:sz w:val="28"/>
          <w:szCs w:val="28"/>
        </w:rPr>
      </w:pPr>
    </w:p>
    <w:p w:rsidR="00853DD8" w:rsidRDefault="00853DD8" w:rsidP="00853DD8">
      <w:pPr>
        <w:pStyle w:val="a3"/>
        <w:rPr>
          <w:rFonts w:ascii="Bookman Old Style" w:hAnsi="Bookman Old Style" w:cs="Tahoma"/>
          <w:sz w:val="28"/>
          <w:szCs w:val="28"/>
        </w:rPr>
      </w:pPr>
    </w:p>
    <w:p w:rsidR="00D95FA8" w:rsidRDefault="00D95FA8"/>
    <w:sectPr w:rsidR="00D95FA8" w:rsidSect="00D9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E76"/>
    <w:multiLevelType w:val="multilevel"/>
    <w:tmpl w:val="3420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70A3A"/>
    <w:multiLevelType w:val="multilevel"/>
    <w:tmpl w:val="0526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DD8"/>
    <w:rsid w:val="00853DD8"/>
    <w:rsid w:val="00D9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3DD8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3886</Characters>
  <Application>Microsoft Office Word</Application>
  <DocSecurity>0</DocSecurity>
  <Lines>32</Lines>
  <Paragraphs>9</Paragraphs>
  <ScaleCrop>false</ScaleCrop>
  <Company>МОУ СОШ №38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2013-04-30T08:12:00Z</dcterms:created>
  <dcterms:modified xsi:type="dcterms:W3CDTF">2013-04-30T08:13:00Z</dcterms:modified>
</cp:coreProperties>
</file>