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89" w:rsidRDefault="00DF3FC9" w:rsidP="00DF3FC9">
      <w:pPr>
        <w:spacing w:after="0" w:line="240" w:lineRule="auto"/>
        <w:jc w:val="center"/>
      </w:pPr>
      <w:r>
        <w:t>Программированный контроль</w:t>
      </w:r>
    </w:p>
    <w:p w:rsidR="00DF3FC9" w:rsidRDefault="00DF3FC9" w:rsidP="00DF3FC9">
      <w:pPr>
        <w:spacing w:after="0" w:line="240" w:lineRule="auto"/>
        <w:jc w:val="center"/>
      </w:pPr>
      <w:r>
        <w:t>Тема: «Свойства степени с натуральным показателем»</w:t>
      </w:r>
    </w:p>
    <w:p w:rsidR="00DF3FC9" w:rsidRDefault="00DF3FC9" w:rsidP="00DF3FC9">
      <w:pPr>
        <w:spacing w:after="0" w:line="240" w:lineRule="auto"/>
      </w:pPr>
      <w:r>
        <w:t>1.                «Величие человека – в его способности мыслить»</w:t>
      </w:r>
    </w:p>
    <w:p w:rsidR="00DF3FC9" w:rsidRDefault="00DF3FC9" w:rsidP="00DF3FC9">
      <w:pPr>
        <w:spacing w:after="0" w:line="240" w:lineRule="auto"/>
      </w:pPr>
      <w:r>
        <w:t xml:space="preserve">      Вопрос: Кто автор этого высказывания?            Ответ: ______________________</w:t>
      </w:r>
    </w:p>
    <w:p w:rsidR="00DF3FC9" w:rsidRDefault="00DF3FC9" w:rsidP="00DF3FC9">
      <w:pPr>
        <w:spacing w:after="0" w:line="240" w:lineRule="auto"/>
        <w:jc w:val="center"/>
      </w:pPr>
    </w:p>
    <w:p w:rsidR="00DF3FC9" w:rsidRDefault="00DF3FC9" w:rsidP="00DF3FC9">
      <w:pPr>
        <w:spacing w:after="0" w:line="240" w:lineRule="auto"/>
      </w:pPr>
      <w:r>
        <w:t>2.                                                                                                Тест 1</w:t>
      </w:r>
    </w:p>
    <w:p w:rsidR="00DF3FC9" w:rsidRDefault="00DF3FC9" w:rsidP="00DF3FC9">
      <w:pPr>
        <w:spacing w:after="0"/>
      </w:pPr>
      <w:r>
        <w:t xml:space="preserve">Выражение вида ________ называется степенью, где </w:t>
      </w:r>
      <w:r>
        <w:softHyphen/>
      </w:r>
      <w:r>
        <w:softHyphen/>
        <w:t>_______  - это основание степени, а ________</w:t>
      </w:r>
      <w:r w:rsidRPr="00B149B6">
        <w:t>_</w:t>
      </w:r>
      <w:r>
        <w:t xml:space="preserve"> - это показатель степени</w:t>
      </w:r>
    </w:p>
    <w:p w:rsidR="00DF3FC9" w:rsidRDefault="00DF3FC9" w:rsidP="00DF3FC9">
      <w:pPr>
        <w:spacing w:after="0"/>
      </w:pPr>
      <w:r>
        <w:t>Решить примеры</w:t>
      </w:r>
    </w:p>
    <w:p w:rsidR="00DF3FC9" w:rsidRDefault="00DF3FC9" w:rsidP="00DF3FC9">
      <w:pPr>
        <w:pStyle w:val="a3"/>
        <w:numPr>
          <w:ilvl w:val="0"/>
          <w:numId w:val="1"/>
        </w:numPr>
        <w:spacing w:after="0"/>
      </w:pPr>
      <w:r>
        <w:t>В выражении 6</w:t>
      </w:r>
      <w:r>
        <w:rPr>
          <w:vertAlign w:val="superscript"/>
        </w:rPr>
        <w:t xml:space="preserve">4 </w:t>
      </w:r>
      <w:r>
        <w:t>число ______ основание степени, число ______ показатель степени.</w:t>
      </w:r>
    </w:p>
    <w:p w:rsidR="00DF3FC9" w:rsidRPr="00B149B6" w:rsidRDefault="00DF3FC9" w:rsidP="00DF3FC9">
      <w:pPr>
        <w:pStyle w:val="a3"/>
        <w:numPr>
          <w:ilvl w:val="0"/>
          <w:numId w:val="1"/>
        </w:numPr>
        <w:spacing w:after="0"/>
      </w:pPr>
      <w:r>
        <w:t xml:space="preserve"> У степени ________ основание равно 2, а показатель равен 5.</w:t>
      </w:r>
    </w:p>
    <w:p w:rsidR="00DF3FC9" w:rsidRPr="0081356C" w:rsidRDefault="00DF3FC9" w:rsidP="00DF3FC9">
      <w:pPr>
        <w:spacing w:after="0"/>
      </w:pPr>
    </w:p>
    <w:p w:rsidR="00DF3FC9" w:rsidRDefault="00DF3FC9" w:rsidP="00DF3FC9">
      <w:pPr>
        <w:spacing w:after="0"/>
      </w:pPr>
      <w:r>
        <w:t>Проверить друг друга с помощью ключа на доске и оценить работу друга. Оценка _______________</w:t>
      </w:r>
    </w:p>
    <w:p w:rsidR="00DF3FC9" w:rsidRDefault="00DF3FC9" w:rsidP="00DF3FC9">
      <w:pPr>
        <w:spacing w:after="0"/>
      </w:pPr>
    </w:p>
    <w:p w:rsidR="00DF3FC9" w:rsidRDefault="00DF3FC9" w:rsidP="00DF3FC9">
      <w:pPr>
        <w:spacing w:after="0"/>
      </w:pPr>
      <w:r>
        <w:t>3.                                                                                                Тест 2</w:t>
      </w:r>
    </w:p>
    <w:p w:rsidR="00DF3FC9" w:rsidRDefault="00DF3FC9" w:rsidP="00DF3FC9">
      <w:pPr>
        <w:spacing w:after="0"/>
      </w:pPr>
      <w:r>
        <w:t>Вспомнив свойства степени, узнаем имя автора слов «Величие человека – в его способности мыслить»</w:t>
      </w:r>
    </w:p>
    <w:tbl>
      <w:tblPr>
        <w:tblStyle w:val="a4"/>
        <w:tblW w:w="7088" w:type="dxa"/>
        <w:jc w:val="center"/>
        <w:tblInd w:w="250" w:type="dxa"/>
        <w:tblLook w:val="04A0"/>
      </w:tblPr>
      <w:tblGrid>
        <w:gridCol w:w="623"/>
        <w:gridCol w:w="2604"/>
        <w:gridCol w:w="704"/>
        <w:gridCol w:w="2268"/>
        <w:gridCol w:w="889"/>
      </w:tblGrid>
      <w:tr w:rsidR="006D0A88" w:rsidTr="006D0A88">
        <w:trPr>
          <w:jc w:val="center"/>
        </w:trPr>
        <w:tc>
          <w:tcPr>
            <w:tcW w:w="623" w:type="dxa"/>
            <w:vAlign w:val="center"/>
          </w:tcPr>
          <w:p w:rsidR="006D0A88" w:rsidRDefault="006D0A88" w:rsidP="00FD4B44">
            <w:pPr>
              <w:jc w:val="center"/>
            </w:pPr>
            <w:r>
              <w:t>К</w:t>
            </w:r>
          </w:p>
        </w:tc>
        <w:tc>
          <w:tcPr>
            <w:tcW w:w="2604" w:type="dxa"/>
            <w:vAlign w:val="center"/>
          </w:tcPr>
          <w:p w:rsidR="006D0A88" w:rsidRDefault="006D0A88" w:rsidP="00FD4B44">
            <w:pPr>
              <w:jc w:val="center"/>
            </w:pPr>
            <w:r>
              <w:t>Степень с нулевым показателем</w:t>
            </w:r>
          </w:p>
        </w:tc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0A88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∙…∙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889" w:type="dxa"/>
            <w:vAlign w:val="center"/>
          </w:tcPr>
          <w:p w:rsidR="006D0A88" w:rsidRDefault="006D0A88" w:rsidP="00FD4B44">
            <w:pPr>
              <w:jc w:val="center"/>
            </w:pPr>
          </w:p>
        </w:tc>
      </w:tr>
      <w:tr w:rsidR="006D0A88" w:rsidTr="006D0A88">
        <w:trPr>
          <w:jc w:val="center"/>
        </w:trPr>
        <w:tc>
          <w:tcPr>
            <w:tcW w:w="623" w:type="dxa"/>
            <w:vAlign w:val="center"/>
          </w:tcPr>
          <w:p w:rsidR="006D0A88" w:rsidRDefault="006D0A88" w:rsidP="00FD4B44">
            <w:pPr>
              <w:jc w:val="center"/>
            </w:pPr>
            <w:r>
              <w:t>Ь</w:t>
            </w:r>
          </w:p>
        </w:tc>
        <w:tc>
          <w:tcPr>
            <w:tcW w:w="2604" w:type="dxa"/>
            <w:vAlign w:val="center"/>
          </w:tcPr>
          <w:p w:rsidR="006D0A88" w:rsidRDefault="006D0A88" w:rsidP="00FD4B44">
            <w:pPr>
              <w:jc w:val="center"/>
            </w:pPr>
            <w:r>
              <w:t>Свойство единицы</w:t>
            </w:r>
          </w:p>
          <w:p w:rsidR="006D0A88" w:rsidRDefault="006D0A88" w:rsidP="00FD4B44">
            <w:pPr>
              <w:jc w:val="center"/>
            </w:pPr>
          </w:p>
        </w:tc>
        <w:tc>
          <w:tcPr>
            <w:tcW w:w="704" w:type="dxa"/>
            <w:vMerge/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0A88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n+m</m:t>
                    </m:r>
                  </m:sup>
                </m:sSup>
              </m:oMath>
            </m:oMathPara>
          </w:p>
        </w:tc>
        <w:tc>
          <w:tcPr>
            <w:tcW w:w="889" w:type="dxa"/>
            <w:vAlign w:val="center"/>
          </w:tcPr>
          <w:p w:rsidR="006D0A88" w:rsidRDefault="006D0A88" w:rsidP="00FD4B44">
            <w:pPr>
              <w:jc w:val="center"/>
            </w:pPr>
          </w:p>
        </w:tc>
      </w:tr>
      <w:tr w:rsidR="006D0A88" w:rsidTr="006D0A88">
        <w:trPr>
          <w:jc w:val="center"/>
        </w:trPr>
        <w:tc>
          <w:tcPr>
            <w:tcW w:w="623" w:type="dxa"/>
            <w:vAlign w:val="center"/>
          </w:tcPr>
          <w:p w:rsidR="006D0A88" w:rsidRDefault="006D0A88" w:rsidP="00FD4B44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604" w:type="dxa"/>
            <w:vAlign w:val="center"/>
          </w:tcPr>
          <w:p w:rsidR="006D0A88" w:rsidRDefault="006D0A88" w:rsidP="00DF3FC9">
            <w:pPr>
              <w:jc w:val="center"/>
            </w:pPr>
            <w:r>
              <w:t>Определение степени</w:t>
            </w:r>
          </w:p>
          <w:p w:rsidR="006D0A88" w:rsidRDefault="006D0A88" w:rsidP="00DF3FC9">
            <w:pPr>
              <w:jc w:val="center"/>
            </w:pPr>
          </w:p>
        </w:tc>
        <w:tc>
          <w:tcPr>
            <w:tcW w:w="704" w:type="dxa"/>
            <w:vMerge/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0A88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n∙m</m:t>
                    </m:r>
                  </m:sup>
                </m:sSup>
              </m:oMath>
            </m:oMathPara>
          </w:p>
        </w:tc>
        <w:tc>
          <w:tcPr>
            <w:tcW w:w="889" w:type="dxa"/>
            <w:vAlign w:val="center"/>
          </w:tcPr>
          <w:p w:rsidR="006D0A88" w:rsidRDefault="006D0A88" w:rsidP="00FD4B44">
            <w:pPr>
              <w:jc w:val="center"/>
            </w:pPr>
          </w:p>
        </w:tc>
      </w:tr>
      <w:tr w:rsidR="006D0A88" w:rsidTr="006D0A88">
        <w:trPr>
          <w:jc w:val="center"/>
        </w:trPr>
        <w:tc>
          <w:tcPr>
            <w:tcW w:w="623" w:type="dxa"/>
            <w:vAlign w:val="center"/>
          </w:tcPr>
          <w:p w:rsidR="006D0A88" w:rsidRDefault="006D0A88" w:rsidP="00FD4B44">
            <w:pPr>
              <w:jc w:val="center"/>
            </w:pPr>
            <w:r>
              <w:t>С</w:t>
            </w:r>
          </w:p>
        </w:tc>
        <w:tc>
          <w:tcPr>
            <w:tcW w:w="2604" w:type="dxa"/>
            <w:vAlign w:val="center"/>
          </w:tcPr>
          <w:p w:rsidR="006D0A88" w:rsidRDefault="006D0A88" w:rsidP="00FD4B44">
            <w:pPr>
              <w:jc w:val="center"/>
            </w:pPr>
            <w:r>
              <w:t>Возведение степени в степень</w:t>
            </w:r>
          </w:p>
        </w:tc>
        <w:tc>
          <w:tcPr>
            <w:tcW w:w="704" w:type="dxa"/>
            <w:vMerge/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0A88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889" w:type="dxa"/>
            <w:vAlign w:val="center"/>
          </w:tcPr>
          <w:p w:rsidR="006D0A88" w:rsidRDefault="006D0A88" w:rsidP="00FD4B44">
            <w:pPr>
              <w:jc w:val="center"/>
            </w:pPr>
          </w:p>
        </w:tc>
      </w:tr>
      <w:tr w:rsidR="006D0A88" w:rsidTr="006D0A88">
        <w:trPr>
          <w:jc w:val="center"/>
        </w:trPr>
        <w:tc>
          <w:tcPr>
            <w:tcW w:w="623" w:type="dxa"/>
            <w:vAlign w:val="center"/>
          </w:tcPr>
          <w:p w:rsidR="006D0A88" w:rsidRDefault="006D0A88" w:rsidP="00FD4B44">
            <w:pPr>
              <w:jc w:val="center"/>
            </w:pPr>
            <w:r>
              <w:t>Л</w:t>
            </w:r>
          </w:p>
        </w:tc>
        <w:tc>
          <w:tcPr>
            <w:tcW w:w="2604" w:type="dxa"/>
            <w:vAlign w:val="center"/>
          </w:tcPr>
          <w:p w:rsidR="006D0A88" w:rsidRDefault="006D0A88" w:rsidP="00FD4B44">
            <w:pPr>
              <w:jc w:val="center"/>
            </w:pPr>
            <w:r>
              <w:t>Возведение произведения в степень</w:t>
            </w:r>
          </w:p>
        </w:tc>
        <w:tc>
          <w:tcPr>
            <w:tcW w:w="704" w:type="dxa"/>
            <w:vMerge/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0A88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n-m</m:t>
                    </m:r>
                  </m:sup>
                </m:sSup>
              </m:oMath>
            </m:oMathPara>
          </w:p>
        </w:tc>
        <w:tc>
          <w:tcPr>
            <w:tcW w:w="889" w:type="dxa"/>
            <w:vAlign w:val="center"/>
          </w:tcPr>
          <w:p w:rsidR="006D0A88" w:rsidRDefault="006D0A88" w:rsidP="00FD4B44">
            <w:pPr>
              <w:jc w:val="center"/>
            </w:pPr>
          </w:p>
        </w:tc>
      </w:tr>
      <w:tr w:rsidR="006D0A88" w:rsidTr="006D0A88">
        <w:trPr>
          <w:jc w:val="center"/>
        </w:trPr>
        <w:tc>
          <w:tcPr>
            <w:tcW w:w="623" w:type="dxa"/>
            <w:vAlign w:val="center"/>
          </w:tcPr>
          <w:p w:rsidR="006D0A88" w:rsidRDefault="006D0A88" w:rsidP="00FD4B44">
            <w:pPr>
              <w:jc w:val="center"/>
            </w:pPr>
            <w:r>
              <w:t>А</w:t>
            </w:r>
          </w:p>
        </w:tc>
        <w:tc>
          <w:tcPr>
            <w:tcW w:w="2604" w:type="dxa"/>
            <w:vAlign w:val="center"/>
          </w:tcPr>
          <w:p w:rsidR="006D0A88" w:rsidRDefault="006D0A88" w:rsidP="00FD4B44">
            <w:pPr>
              <w:jc w:val="center"/>
            </w:pPr>
            <w:r>
              <w:t>Умножение степеней. Деление степеней</w:t>
            </w:r>
          </w:p>
        </w:tc>
        <w:tc>
          <w:tcPr>
            <w:tcW w:w="704" w:type="dxa"/>
            <w:vMerge/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0A88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(a∙b)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889" w:type="dxa"/>
            <w:vAlign w:val="center"/>
          </w:tcPr>
          <w:p w:rsidR="006D0A88" w:rsidRDefault="006D0A88" w:rsidP="00FD4B44">
            <w:pPr>
              <w:jc w:val="center"/>
            </w:pPr>
          </w:p>
        </w:tc>
      </w:tr>
      <w:tr w:rsidR="006D0A88" w:rsidTr="006D0A88">
        <w:trPr>
          <w:jc w:val="center"/>
        </w:trPr>
        <w:tc>
          <w:tcPr>
            <w:tcW w:w="623" w:type="dxa"/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604" w:type="dxa"/>
            <w:vAlign w:val="center"/>
          </w:tcPr>
          <w:p w:rsidR="006D0A88" w:rsidRDefault="006D0A88" w:rsidP="00FD4B44">
            <w:pPr>
              <w:jc w:val="center"/>
            </w:pPr>
          </w:p>
          <w:p w:rsidR="006D0A88" w:rsidRDefault="006D0A88" w:rsidP="00FD4B44">
            <w:pPr>
              <w:jc w:val="center"/>
            </w:pPr>
          </w:p>
        </w:tc>
        <w:tc>
          <w:tcPr>
            <w:tcW w:w="704" w:type="dxa"/>
            <w:vMerge/>
            <w:tcBorders>
              <w:bottom w:val="nil"/>
            </w:tcBorders>
            <w:vAlign w:val="center"/>
          </w:tcPr>
          <w:p w:rsidR="006D0A88" w:rsidRDefault="006D0A88" w:rsidP="00FD4B4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0A88" w:rsidRDefault="006D0A88" w:rsidP="00FD4B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1∙a=a</m:t>
                </m:r>
              </m:oMath>
            </m:oMathPara>
          </w:p>
        </w:tc>
        <w:tc>
          <w:tcPr>
            <w:tcW w:w="889" w:type="dxa"/>
            <w:vAlign w:val="center"/>
          </w:tcPr>
          <w:p w:rsidR="006D0A88" w:rsidRDefault="006D0A88" w:rsidP="00FD4B44">
            <w:pPr>
              <w:jc w:val="center"/>
            </w:pPr>
          </w:p>
        </w:tc>
      </w:tr>
    </w:tbl>
    <w:p w:rsidR="006D0A88" w:rsidRDefault="006D0A88" w:rsidP="00DF3FC9">
      <w:pPr>
        <w:spacing w:after="0"/>
      </w:pPr>
      <w:r>
        <w:t>Оценка: _____________</w:t>
      </w:r>
    </w:p>
    <w:p w:rsidR="006D0A88" w:rsidRDefault="006D0A88" w:rsidP="00DF3FC9">
      <w:pPr>
        <w:spacing w:after="0"/>
      </w:pPr>
    </w:p>
    <w:p w:rsidR="00DF3FC9" w:rsidRPr="00990C55" w:rsidRDefault="006D0A88" w:rsidP="00DF3FC9">
      <w:pPr>
        <w:spacing w:after="0"/>
        <w:rPr>
          <w:u w:val="single"/>
        </w:rPr>
      </w:pPr>
      <w:r w:rsidRPr="00990C55">
        <w:rPr>
          <w:u w:val="single"/>
        </w:rPr>
        <w:t>«Когда я слушаю, я забываю; когда я вижу, я понимаю; когда я действую, я учусь».</w:t>
      </w:r>
    </w:p>
    <w:p w:rsidR="006D0A88" w:rsidRDefault="006D0A88" w:rsidP="00DF3FC9">
      <w:pPr>
        <w:spacing w:after="0"/>
      </w:pPr>
      <w:r>
        <w:t>Зная некоторые правила (назовем их свойствами) можно быстро и без ошибок решить многие задачи. Такая работа всегда доставляет большое удовольствие. Находить «красивые» решения математических задач – одно из предназначений предмета.</w:t>
      </w:r>
    </w:p>
    <w:p w:rsidR="006D0A88" w:rsidRDefault="006D0A88" w:rsidP="00DF3FC9">
      <w:pPr>
        <w:spacing w:after="0"/>
      </w:pPr>
    </w:p>
    <w:p w:rsidR="006D0A88" w:rsidRDefault="006D0A88" w:rsidP="00DF3FC9">
      <w:pPr>
        <w:spacing w:after="0"/>
      </w:pPr>
      <w:r>
        <w:t xml:space="preserve">4.                                                                                                   </w:t>
      </w:r>
      <w:r w:rsidR="00F54C42">
        <w:t>«</w:t>
      </w:r>
      <w:r>
        <w:t>Не спеши</w:t>
      </w:r>
      <w:r w:rsidR="00F54C42">
        <w:t>»</w:t>
      </w:r>
    </w:p>
    <w:p w:rsidR="00F54C42" w:rsidRDefault="00F54C42" w:rsidP="00F54C42">
      <w:pPr>
        <w:spacing w:after="0"/>
      </w:pPr>
      <w:r>
        <w:t>Какое число изображает круг, если заштрихованная часть изображает указанное число</w:t>
      </w:r>
    </w:p>
    <w:p w:rsidR="006D0A88" w:rsidRPr="00F54C42" w:rsidRDefault="00461A89" w:rsidP="00DF3FC9">
      <w:pPr>
        <w:spacing w:after="0"/>
      </w:pPr>
      <w:r>
        <w:rPr>
          <w:noProof/>
        </w:rPr>
        <w:pict>
          <v:group id="_x0000_s1036" style="position:absolute;margin-left:426.6pt;margin-top:10.5pt;width:94.5pt;height:94.5pt;z-index:251661312" coordorigin="6405,7005" coordsize="1890,1890">
            <v:group id="_x0000_s1037" style="position:absolute;left:6405;top:7005;width:1890;height:1890" coordorigin="6405,7005" coordsize="1890,1890">
              <v:oval id="_x0000_s1038" style="position:absolute;left:6405;top:7005;width:1890;height:189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9" type="#_x0000_t32" style="position:absolute;left:7359;top:7005;width:0;height:1890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608;top:7790;width:614;height:420" strokecolor="white [3212]">
              <v:textbox style="mso-next-textbox:#_x0000_s1040">
                <w:txbxContent>
                  <w:p w:rsidR="00F54C42" w:rsidRPr="0040527C" w:rsidRDefault="00F54C42" w:rsidP="00F54C42">
                    <w:pPr>
                      <w:jc w:val="center"/>
                      <w:rPr>
                        <w:vertAlign w:val="superscript"/>
                      </w:rPr>
                    </w:pPr>
                    <w:r>
                      <w:t>4</w:t>
                    </w:r>
                    <w:r>
                      <w:rPr>
                        <w:vertAlign w:val="superscript"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1" style="position:absolute;margin-left:295.55pt;margin-top:10.5pt;width:94.5pt;height:94.5pt;z-index:251662336" coordorigin="8970,7005" coordsize="1890,1890">
            <v:group id="_x0000_s1042" style="position:absolute;left:8970;top:7005;width:1890;height:1890" coordorigin="8970,7005" coordsize="1890,1890">
              <v:oval id="_x0000_s1043" style="position:absolute;left:8970;top:7005;width:1890;height:1890"/>
              <v:shape id="_x0000_s1044" type="#_x0000_t32" style="position:absolute;left:9912;top:8004;width:1;height:891" o:connectortype="straight"/>
              <v:shape id="_x0000_s1045" type="#_x0000_t32" style="position:absolute;left:9912;top:7434;width:804;height:570;flip:y" o:connectortype="straight"/>
              <v:shape id="_x0000_s1046" type="#_x0000_t32" style="position:absolute;left:9098;top:7481;width:814;height:523;flip:x y" o:connectortype="straight"/>
            </v:group>
            <v:shape id="_x0000_s1047" type="#_x0000_t202" style="position:absolute;left:9167;top:8030;width:614;height:420" strokecolor="white [3212]">
              <v:textbox style="mso-next-textbox:#_x0000_s1047">
                <w:txbxContent>
                  <w:p w:rsidR="00F54C42" w:rsidRPr="0040527C" w:rsidRDefault="00F54C42" w:rsidP="00F54C42">
                    <w:pPr>
                      <w:jc w:val="center"/>
                      <w:rPr>
                        <w:vertAlign w:val="superscript"/>
                      </w:rPr>
                    </w:pPr>
                    <w:r>
                      <w:t>3</w:t>
                    </w:r>
                    <w:r>
                      <w:rPr>
                        <w:vertAlign w:val="superscript"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0" style="position:absolute;margin-left:161.4pt;margin-top:10.5pt;width:94.5pt;height:94.5pt;z-index:251660288" coordorigin="3720,7005" coordsize="1890,1890">
            <v:group id="_x0000_s1031" style="position:absolute;left:3720;top:7005;width:1890;height:1890" coordorigin="3720,7005" coordsize="1890,1890">
              <v:oval id="_x0000_s1032" style="position:absolute;left:3720;top:7005;width:1890;height:1890"/>
              <v:shape id="_x0000_s1033" type="#_x0000_t32" style="position:absolute;left:4657;top:7005;width:0;height:1890" o:connectortype="straight"/>
              <v:shape id="_x0000_s1034" type="#_x0000_t32" style="position:absolute;left:3720;top:7948;width:1890;height:0" o:connectortype="straight"/>
            </v:group>
            <v:shape id="_x0000_s1035" type="#_x0000_t202" style="position:absolute;left:3946;top:8089;width:614;height:420" strokecolor="white [3212]">
              <v:textbox style="mso-next-textbox:#_x0000_s1035">
                <w:txbxContent>
                  <w:p w:rsidR="00F54C42" w:rsidRPr="0040527C" w:rsidRDefault="00F54C42" w:rsidP="00F54C42">
                    <w:pPr>
                      <w:jc w:val="center"/>
                      <w:rPr>
                        <w:vertAlign w:val="superscript"/>
                      </w:rPr>
                    </w:pPr>
                    <w:r>
                      <w:t>4</w:t>
                    </w:r>
                    <w:r>
                      <w:rPr>
                        <w:vertAlign w:val="superscript"/>
                      </w:rPr>
                      <w:t>12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29" type="#_x0000_t202" style="position:absolute;margin-left:35.25pt;margin-top:46.45pt;width:33.2pt;height:24.3pt;z-index:251659264" strokecolor="white [3212]">
            <v:textbox style="mso-next-textbox:#_x0000_s1029">
              <w:txbxContent>
                <w:p w:rsidR="00F54C42" w:rsidRPr="0040527C" w:rsidRDefault="00F54C42" w:rsidP="00F54C42">
                  <w:pPr>
                    <w:jc w:val="center"/>
                    <w:rPr>
                      <w:vertAlign w:val="superscript"/>
                    </w:rPr>
                  </w:pPr>
                  <w:r>
                    <w:t>2</w:t>
                  </w:r>
                  <w:r>
                    <w:rPr>
                      <w:vertAlign w:val="superscript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6" style="position:absolute;margin-left:26.4pt;margin-top:10.5pt;width:94.5pt;height:94.5pt;z-index:251658240" coordorigin="1020,7005" coordsize="1890,1890">
            <v:oval id="_x0000_s1027" style="position:absolute;left:1020;top:7005;width:1890;height:1890"/>
            <v:shape id="_x0000_s1028" type="#_x0000_t32" style="position:absolute;left:1964;top:7005;width:0;height:1890" o:connectortype="straight"/>
          </v:group>
        </w:pict>
      </w:r>
    </w:p>
    <w:p w:rsidR="00F54C42" w:rsidRDefault="00F54C42" w:rsidP="00DF3FC9">
      <w:pPr>
        <w:spacing w:after="0" w:line="240" w:lineRule="auto"/>
      </w:pPr>
    </w:p>
    <w:p w:rsidR="00F54C42" w:rsidRPr="00F54C42" w:rsidRDefault="00F54C42" w:rsidP="00F54C42"/>
    <w:p w:rsidR="00F54C42" w:rsidRPr="00F54C42" w:rsidRDefault="00F54C42" w:rsidP="00F54C42"/>
    <w:p w:rsidR="00F54C42" w:rsidRDefault="00F54C42" w:rsidP="00F54C42"/>
    <w:p w:rsidR="00F54C42" w:rsidRDefault="00F54C42" w:rsidP="00F54C42">
      <w:pPr>
        <w:spacing w:after="0" w:line="240" w:lineRule="auto"/>
      </w:pPr>
    </w:p>
    <w:p w:rsidR="00F54C42" w:rsidRDefault="00F54C42" w:rsidP="00F54C42">
      <w:pPr>
        <w:spacing w:after="0" w:line="240" w:lineRule="auto"/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</m:oMath>
      <w:r>
        <w:t xml:space="preserve"> умножить на две части                                                                                                                      Внимание, ловушка!</w:t>
      </w:r>
    </w:p>
    <w:p w:rsidR="00DF3FC9" w:rsidRDefault="00461A89" w:rsidP="00F54C42">
      <w:pPr>
        <w:spacing w:after="0" w:line="240" w:lineRule="auto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∙2=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  <w:r w:rsidR="00F54C42">
        <w:t xml:space="preserve">                                                                                                                                                 Не спеши!</w:t>
      </w:r>
    </w:p>
    <w:p w:rsidR="00F54C42" w:rsidRDefault="00F54C42" w:rsidP="00F54C42">
      <w:pPr>
        <w:spacing w:after="0" w:line="240" w:lineRule="auto"/>
      </w:pPr>
      <w:r>
        <w:t xml:space="preserve">Подсказка: </w:t>
      </w:r>
      <m:oMath>
        <m:r>
          <w:rPr>
            <w:rFonts w:ascii="Cambria Math" w:hAnsi="Cambria Math"/>
          </w:rPr>
          <m:t>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t xml:space="preserve">                     </w:t>
      </w:r>
    </w:p>
    <w:p w:rsidR="00F54C42" w:rsidRDefault="00F54C42" w:rsidP="00F54C42">
      <w:pPr>
        <w:spacing w:after="0" w:line="240" w:lineRule="auto"/>
      </w:pPr>
    </w:p>
    <w:p w:rsidR="00F54C42" w:rsidRDefault="00F54C42" w:rsidP="00F54C42">
      <w:pPr>
        <w:spacing w:after="0" w:line="240" w:lineRule="auto"/>
      </w:pPr>
    </w:p>
    <w:p w:rsidR="00F54C42" w:rsidRDefault="00F54C42" w:rsidP="00F54C42">
      <w:pPr>
        <w:spacing w:after="0" w:line="240" w:lineRule="auto"/>
      </w:pPr>
    </w:p>
    <w:p w:rsidR="00F54C42" w:rsidRDefault="00F54C42" w:rsidP="00F54C42">
      <w:pPr>
        <w:spacing w:after="0" w:line="240" w:lineRule="auto"/>
      </w:pPr>
      <w:r>
        <w:t xml:space="preserve">                                                                   Ответ: ________                      Ответ: ________                             Ответ: ________</w:t>
      </w:r>
    </w:p>
    <w:p w:rsidR="00F54C42" w:rsidRDefault="00F54C42" w:rsidP="00F54C42">
      <w:pPr>
        <w:spacing w:after="0" w:line="240" w:lineRule="auto"/>
      </w:pPr>
      <w:r>
        <w:t>Оценка _____________</w:t>
      </w:r>
    </w:p>
    <w:p w:rsidR="00ED6A46" w:rsidRDefault="00ED6A46" w:rsidP="00ED6A46">
      <w:pPr>
        <w:spacing w:after="0"/>
      </w:pPr>
      <w:r>
        <w:lastRenderedPageBreak/>
        <w:t>Блез Паскаль сказал:</w:t>
      </w:r>
    </w:p>
    <w:p w:rsidR="00F54C42" w:rsidRDefault="00ED6A46" w:rsidP="00ED6A46">
      <w:pPr>
        <w:spacing w:after="0" w:line="240" w:lineRule="auto"/>
      </w:pPr>
      <w:r>
        <w:t>«Предмет математики такой серьезный, что полезно не пренебрегать возможностью делать его немного интересней».</w:t>
      </w:r>
    </w:p>
    <w:p w:rsidR="00ED6A46" w:rsidRDefault="00ED6A46" w:rsidP="00ED6A46">
      <w:pPr>
        <w:spacing w:after="0" w:line="240" w:lineRule="auto"/>
      </w:pPr>
    </w:p>
    <w:p w:rsidR="00ED6A46" w:rsidRDefault="00ED6A46" w:rsidP="00ED6A46">
      <w:pPr>
        <w:spacing w:after="0" w:line="240" w:lineRule="auto"/>
      </w:pPr>
      <w:r>
        <w:t>5.                                                                         Тест 3</w:t>
      </w:r>
      <w:proofErr w:type="gramStart"/>
      <w:r>
        <w:t xml:space="preserve">            У</w:t>
      </w:r>
      <w:proofErr w:type="gramEnd"/>
      <w:r>
        <w:t>знаем номер телефона</w:t>
      </w:r>
    </w:p>
    <w:p w:rsidR="00ED6A46" w:rsidRDefault="00ED6A46" w:rsidP="00ED6A46">
      <w:pPr>
        <w:spacing w:after="0"/>
      </w:pPr>
      <w:r>
        <w:t>Одна знакомая попросила Альберта Эйнштейна позвонить ей по телефону, но предупредила, что номер очень трудно запомнить. И что же тут трудного? – удивился Эйнштейн.</w:t>
      </w:r>
    </w:p>
    <w:tbl>
      <w:tblPr>
        <w:tblStyle w:val="a4"/>
        <w:tblW w:w="0" w:type="auto"/>
        <w:jc w:val="center"/>
        <w:tblLook w:val="04A0"/>
      </w:tblPr>
      <w:tblGrid>
        <w:gridCol w:w="392"/>
        <w:gridCol w:w="1164"/>
        <w:gridCol w:w="1158"/>
        <w:gridCol w:w="1158"/>
        <w:gridCol w:w="1158"/>
        <w:gridCol w:w="1158"/>
        <w:gridCol w:w="1158"/>
        <w:gridCol w:w="1158"/>
        <w:gridCol w:w="1158"/>
      </w:tblGrid>
      <w:tr w:rsidR="00ED6A46" w:rsidTr="00FD4B44">
        <w:trPr>
          <w:jc w:val="center"/>
        </w:trPr>
        <w:tc>
          <w:tcPr>
            <w:tcW w:w="392" w:type="dxa"/>
            <w:vMerge w:val="restart"/>
            <w:vAlign w:val="center"/>
          </w:tcPr>
          <w:p w:rsidR="00ED6A46" w:rsidRDefault="00ED6A46" w:rsidP="00FD4B44">
            <w:pPr>
              <w:jc w:val="center"/>
            </w:pPr>
          </w:p>
        </w:tc>
        <w:tc>
          <w:tcPr>
            <w:tcW w:w="1164" w:type="dxa"/>
            <w:vMerge w:val="restart"/>
            <w:vAlign w:val="center"/>
          </w:tcPr>
          <w:p w:rsidR="00ED6A46" w:rsidRDefault="00ED6A46" w:rsidP="00FD4B44">
            <w:pPr>
              <w:jc w:val="center"/>
            </w:pPr>
            <w:r>
              <w:t>Упростить</w:t>
            </w:r>
          </w:p>
        </w:tc>
        <w:tc>
          <w:tcPr>
            <w:tcW w:w="6948" w:type="dxa"/>
            <w:gridSpan w:val="6"/>
            <w:vAlign w:val="center"/>
          </w:tcPr>
          <w:p w:rsidR="00ED6A46" w:rsidRDefault="00ED6A46" w:rsidP="00FD4B44">
            <w:pPr>
              <w:jc w:val="center"/>
            </w:pPr>
            <w:r>
              <w:t>Варианты ответов</w:t>
            </w:r>
          </w:p>
        </w:tc>
        <w:tc>
          <w:tcPr>
            <w:tcW w:w="1158" w:type="dxa"/>
            <w:vMerge w:val="restart"/>
            <w:vAlign w:val="center"/>
          </w:tcPr>
          <w:p w:rsidR="00ED6A46" w:rsidRDefault="00ED6A46" w:rsidP="00FD4B44">
            <w:pPr>
              <w:jc w:val="center"/>
            </w:pPr>
            <w:r>
              <w:t>Номер варианта ответа</w:t>
            </w:r>
          </w:p>
        </w:tc>
      </w:tr>
      <w:tr w:rsidR="00ED6A46" w:rsidTr="00FD4B44">
        <w:trPr>
          <w:jc w:val="center"/>
        </w:trPr>
        <w:tc>
          <w:tcPr>
            <w:tcW w:w="392" w:type="dxa"/>
            <w:vMerge/>
            <w:vAlign w:val="center"/>
          </w:tcPr>
          <w:p w:rsidR="00ED6A46" w:rsidRDefault="00ED6A46" w:rsidP="00FD4B44">
            <w:pPr>
              <w:jc w:val="center"/>
            </w:pPr>
          </w:p>
        </w:tc>
        <w:tc>
          <w:tcPr>
            <w:tcW w:w="1164" w:type="dxa"/>
            <w:vMerge/>
            <w:vAlign w:val="center"/>
          </w:tcPr>
          <w:p w:rsidR="00ED6A46" w:rsidRDefault="00ED6A46" w:rsidP="00FD4B44">
            <w:pPr>
              <w:jc w:val="center"/>
            </w:pP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t>1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t>2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t>3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t>4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t>5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t>6</w:t>
            </w:r>
          </w:p>
        </w:tc>
        <w:tc>
          <w:tcPr>
            <w:tcW w:w="1158" w:type="dxa"/>
            <w:vMerge/>
            <w:vAlign w:val="center"/>
          </w:tcPr>
          <w:p w:rsidR="00ED6A46" w:rsidRDefault="00ED6A46" w:rsidP="00FD4B44">
            <w:pPr>
              <w:jc w:val="center"/>
            </w:pPr>
          </w:p>
        </w:tc>
      </w:tr>
      <w:tr w:rsidR="00ED6A46" w:rsidTr="00FD4B44">
        <w:trPr>
          <w:jc w:val="center"/>
        </w:trPr>
        <w:tc>
          <w:tcPr>
            <w:tcW w:w="392" w:type="dxa"/>
            <w:vAlign w:val="center"/>
          </w:tcPr>
          <w:p w:rsidR="00ED6A46" w:rsidRDefault="00ED6A46" w:rsidP="00FD4B44">
            <w:pPr>
              <w:jc w:val="center"/>
            </w:pPr>
            <w:r>
              <w:t>1</w:t>
            </w:r>
          </w:p>
        </w:tc>
        <w:tc>
          <w:tcPr>
            <w:tcW w:w="1164" w:type="dxa"/>
            <w:vAlign w:val="center"/>
          </w:tcPr>
          <w:p w:rsidR="00ED6A46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158" w:type="dxa"/>
            <w:vAlign w:val="center"/>
          </w:tcPr>
          <w:p w:rsidR="00ED6A46" w:rsidRPr="00B054A9" w:rsidRDefault="00ED6A46" w:rsidP="00FD4B44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12</w:t>
            </w:r>
          </w:p>
        </w:tc>
        <w:tc>
          <w:tcPr>
            <w:tcW w:w="1158" w:type="dxa"/>
            <w:vAlign w:val="center"/>
          </w:tcPr>
          <w:p w:rsidR="00ED6A46" w:rsidRPr="00B054A9" w:rsidRDefault="00ED6A46" w:rsidP="00FD4B44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8</w:t>
            </w:r>
          </w:p>
        </w:tc>
        <w:tc>
          <w:tcPr>
            <w:tcW w:w="1158" w:type="dxa"/>
            <w:vAlign w:val="center"/>
          </w:tcPr>
          <w:p w:rsidR="00ED6A46" w:rsidRPr="00B054A9" w:rsidRDefault="00ED6A46" w:rsidP="00FD4B44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26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62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</w:p>
        </w:tc>
      </w:tr>
      <w:tr w:rsidR="00ED6A46" w:rsidTr="00FD4B44">
        <w:trPr>
          <w:jc w:val="center"/>
        </w:trPr>
        <w:tc>
          <w:tcPr>
            <w:tcW w:w="392" w:type="dxa"/>
            <w:vAlign w:val="center"/>
          </w:tcPr>
          <w:p w:rsidR="00ED6A46" w:rsidRDefault="00ED6A46" w:rsidP="00FD4B44">
            <w:pPr>
              <w:jc w:val="center"/>
            </w:pPr>
            <w:r>
              <w:t>2</w:t>
            </w:r>
          </w:p>
        </w:tc>
        <w:tc>
          <w:tcPr>
            <w:tcW w:w="1164" w:type="dxa"/>
            <w:vAlign w:val="center"/>
          </w:tcPr>
          <w:p w:rsidR="00ED6A46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13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40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ED6A46" w:rsidRPr="00B054A9" w:rsidRDefault="00ED6A46" w:rsidP="00FD4B44">
            <w:pPr>
              <w:jc w:val="center"/>
              <w:rPr>
                <w:vertAlign w:val="superscript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158" w:type="dxa"/>
            <w:vAlign w:val="center"/>
          </w:tcPr>
          <w:p w:rsidR="00ED6A46" w:rsidRPr="00B054A9" w:rsidRDefault="00ED6A46" w:rsidP="00FD4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12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10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</w:p>
        </w:tc>
      </w:tr>
      <w:tr w:rsidR="00ED6A46" w:rsidTr="00FD4B44">
        <w:trPr>
          <w:jc w:val="center"/>
        </w:trPr>
        <w:tc>
          <w:tcPr>
            <w:tcW w:w="392" w:type="dxa"/>
            <w:vAlign w:val="center"/>
          </w:tcPr>
          <w:p w:rsidR="00ED6A46" w:rsidRDefault="00ED6A46" w:rsidP="00FD4B44">
            <w:pPr>
              <w:jc w:val="center"/>
            </w:pPr>
            <w:r>
              <w:t>3</w:t>
            </w:r>
          </w:p>
        </w:tc>
        <w:tc>
          <w:tcPr>
            <w:tcW w:w="1164" w:type="dxa"/>
            <w:vAlign w:val="center"/>
          </w:tcPr>
          <w:p w:rsidR="00ED6A46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6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24</w:t>
            </w:r>
          </w:p>
        </w:tc>
        <w:tc>
          <w:tcPr>
            <w:tcW w:w="1158" w:type="dxa"/>
            <w:vAlign w:val="center"/>
          </w:tcPr>
          <w:p w:rsidR="00ED6A46" w:rsidRPr="00B054A9" w:rsidRDefault="00ED6A46" w:rsidP="00FD4B44">
            <w:pPr>
              <w:jc w:val="center"/>
              <w:rPr>
                <w:vertAlign w:val="superscript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8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</w:p>
        </w:tc>
      </w:tr>
      <w:tr w:rsidR="00ED6A46" w:rsidTr="00FD4B44">
        <w:trPr>
          <w:jc w:val="center"/>
        </w:trPr>
        <w:tc>
          <w:tcPr>
            <w:tcW w:w="392" w:type="dxa"/>
            <w:vAlign w:val="center"/>
          </w:tcPr>
          <w:p w:rsidR="00ED6A46" w:rsidRDefault="00ED6A46" w:rsidP="00FD4B44">
            <w:pPr>
              <w:jc w:val="center"/>
            </w:pPr>
            <w:r>
              <w:t>4</w:t>
            </w:r>
          </w:p>
        </w:tc>
        <w:tc>
          <w:tcPr>
            <w:tcW w:w="1164" w:type="dxa"/>
            <w:vAlign w:val="center"/>
          </w:tcPr>
          <w:p w:rsidR="00ED6A46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9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10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20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234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24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</w:p>
        </w:tc>
      </w:tr>
      <w:tr w:rsidR="00ED6A46" w:rsidTr="00FD4B44">
        <w:trPr>
          <w:jc w:val="center"/>
        </w:trPr>
        <w:tc>
          <w:tcPr>
            <w:tcW w:w="392" w:type="dxa"/>
            <w:vAlign w:val="center"/>
          </w:tcPr>
          <w:p w:rsidR="00ED6A46" w:rsidRDefault="00ED6A46" w:rsidP="00FD4B44">
            <w:pPr>
              <w:jc w:val="center"/>
            </w:pPr>
            <w:r>
              <w:t>5</w:t>
            </w:r>
          </w:p>
        </w:tc>
        <w:tc>
          <w:tcPr>
            <w:tcW w:w="1164" w:type="dxa"/>
            <w:vAlign w:val="center"/>
          </w:tcPr>
          <w:p w:rsidR="00ED6A46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∙x</m:t>
                </m:r>
              </m:oMath>
            </m:oMathPara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13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12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8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7</w:t>
            </w:r>
          </w:p>
        </w:tc>
        <w:tc>
          <w:tcPr>
            <w:tcW w:w="1158" w:type="dxa"/>
            <w:vAlign w:val="center"/>
          </w:tcPr>
          <w:p w:rsidR="00ED6A46" w:rsidRDefault="00ED6A46" w:rsidP="00FD4B44">
            <w:pPr>
              <w:jc w:val="center"/>
            </w:pPr>
          </w:p>
        </w:tc>
      </w:tr>
    </w:tbl>
    <w:p w:rsidR="00ED6A46" w:rsidRDefault="00ED6A46" w:rsidP="00ED6A46">
      <w:pPr>
        <w:spacing w:after="0" w:line="240" w:lineRule="auto"/>
      </w:pPr>
      <w:r>
        <w:t>Оценка __________</w:t>
      </w:r>
    </w:p>
    <w:p w:rsidR="00ED6A46" w:rsidRDefault="00ED6A46" w:rsidP="00ED6A46">
      <w:pPr>
        <w:spacing w:after="0" w:line="240" w:lineRule="auto"/>
      </w:pPr>
      <w:r>
        <w:t>6.                                                                                    «</w:t>
      </w:r>
      <w:proofErr w:type="gramStart"/>
      <w:r>
        <w:t>Умный</w:t>
      </w:r>
      <w:proofErr w:type="gramEnd"/>
      <w:r>
        <w:t xml:space="preserve"> гору обойдет»</w:t>
      </w:r>
    </w:p>
    <w:p w:rsidR="00ED6A46" w:rsidRDefault="00ED6A46" w:rsidP="00ED6A46">
      <w:pPr>
        <w:spacing w:after="0" w:line="240" w:lineRule="auto"/>
      </w:pPr>
      <w:r>
        <w:t>Задание: Сократить дробь.</w:t>
      </w:r>
    </w:p>
    <w:p w:rsidR="00ED6A46" w:rsidRDefault="00461A89" w:rsidP="00ED6A46">
      <w:pPr>
        <w:spacing w:after="0" w:line="24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21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ED6A46" w:rsidRDefault="00990C55" w:rsidP="00ED6A46">
      <w:pPr>
        <w:spacing w:after="0" w:line="240" w:lineRule="auto"/>
      </w:pPr>
      <w:r>
        <w:t xml:space="preserve">Вставка: «Самое длинное» слово в русском языке (23 буквы) – переосвидетельствование, а самое длинное слово из разных букв (14 букв) – </w:t>
      </w:r>
      <w:proofErr w:type="gramStart"/>
      <w:r>
        <w:t>разгильдяйство</w:t>
      </w:r>
      <w:proofErr w:type="gramEnd"/>
      <w:r>
        <w:t xml:space="preserve">. </w:t>
      </w:r>
    </w:p>
    <w:p w:rsidR="00ED6A46" w:rsidRDefault="00ED6A46" w:rsidP="00ED6A46">
      <w:pPr>
        <w:spacing w:after="0" w:line="240" w:lineRule="auto"/>
      </w:pPr>
      <w:r>
        <w:t>Оценка: __________</w:t>
      </w:r>
    </w:p>
    <w:p w:rsidR="00ED6A46" w:rsidRDefault="00ED6A46" w:rsidP="00ED6A46">
      <w:pPr>
        <w:spacing w:after="0" w:line="240" w:lineRule="auto"/>
      </w:pPr>
      <w:r>
        <w:t>7.                                                                                    «Самое крупное число»</w:t>
      </w:r>
    </w:p>
    <w:p w:rsidR="00D2265D" w:rsidRDefault="00ED6A46" w:rsidP="00ED6A46">
      <w:pPr>
        <w:spacing w:after="0" w:line="240" w:lineRule="auto"/>
      </w:pPr>
      <w:r>
        <w:t>Для выражения этого числа необходимо использовать 369 693 100 цифр. Бумажная лента, необходимая для этого числа имела бы длину 2000 км.</w:t>
      </w:r>
    </w:p>
    <w:p w:rsidR="00ED6A46" w:rsidRDefault="00ED6A46" w:rsidP="00ED6A46">
      <w:pPr>
        <w:spacing w:after="0" w:line="240" w:lineRule="auto"/>
      </w:pPr>
      <w:r>
        <w:t>Задание: Написать это число тремя одинаковыми цифрами. О</w:t>
      </w:r>
      <w:r w:rsidR="00D2265D">
        <w:t>твет: ___________  Оценка ____________</w:t>
      </w:r>
    </w:p>
    <w:p w:rsidR="00ED6A46" w:rsidRDefault="00ED6A46" w:rsidP="00ED6A46">
      <w:pPr>
        <w:spacing w:after="0" w:line="240" w:lineRule="auto"/>
      </w:pPr>
      <w:r>
        <w:t>Подсказка: Какая самая большая цифра у нас в математике?</w:t>
      </w:r>
      <w:r w:rsidR="00D2265D">
        <w:t xml:space="preserve"> </w:t>
      </w:r>
    </w:p>
    <w:p w:rsidR="00990C55" w:rsidRDefault="00990C55" w:rsidP="00ED6A46">
      <w:pPr>
        <w:spacing w:after="0" w:line="240" w:lineRule="auto"/>
      </w:pPr>
      <w:r>
        <w:t>Вставка: Древние славяне тоже умели записывать большие числа, для этого у них были специальные названия для большого счета:</w:t>
      </w:r>
      <w:r w:rsidR="00D5720A">
        <w:t xml:space="preserve"> </w:t>
      </w:r>
      <w:r>
        <w:t>«</w:t>
      </w:r>
      <w:proofErr w:type="spellStart"/>
      <w:r>
        <w:t>тысяща</w:t>
      </w:r>
      <w:proofErr w:type="spellEnd"/>
      <w:r>
        <w:t>» = 10</w:t>
      </w:r>
      <w:r>
        <w:rPr>
          <w:vertAlign w:val="superscript"/>
        </w:rPr>
        <w:t>3</w:t>
      </w:r>
      <w:r>
        <w:t>, «тьма»=10</w:t>
      </w:r>
      <w:r>
        <w:rPr>
          <w:vertAlign w:val="superscript"/>
        </w:rPr>
        <w:t>6</w:t>
      </w:r>
      <w:r>
        <w:t>, «легион»=10</w:t>
      </w:r>
      <w:r>
        <w:rPr>
          <w:vertAlign w:val="superscript"/>
        </w:rPr>
        <w:t>12</w:t>
      </w:r>
      <w:r>
        <w:t>, «</w:t>
      </w:r>
      <w:proofErr w:type="spellStart"/>
      <w:r w:rsidR="00D5720A">
        <w:t>леодр</w:t>
      </w:r>
      <w:proofErr w:type="spellEnd"/>
      <w:r w:rsidR="00D5720A">
        <w:t>»=10</w:t>
      </w:r>
      <w:r w:rsidR="00D5720A">
        <w:rPr>
          <w:vertAlign w:val="superscript"/>
        </w:rPr>
        <w:t>24</w:t>
      </w:r>
      <w:r w:rsidR="00D5720A">
        <w:t>, «ворон»=10</w:t>
      </w:r>
      <w:r w:rsidR="00D5720A">
        <w:rPr>
          <w:vertAlign w:val="superscript"/>
        </w:rPr>
        <w:t>48</w:t>
      </w:r>
      <w:r w:rsidR="00D5720A">
        <w:t>, «колода»=10</w:t>
      </w:r>
      <w:r w:rsidR="00D5720A">
        <w:rPr>
          <w:vertAlign w:val="superscript"/>
        </w:rPr>
        <w:t>49</w:t>
      </w:r>
      <w:r w:rsidR="00D5720A">
        <w:t>.</w:t>
      </w:r>
    </w:p>
    <w:p w:rsidR="00D5720A" w:rsidRDefault="00D5720A" w:rsidP="00ED6A46">
      <w:pPr>
        <w:spacing w:after="0" w:line="240" w:lineRule="auto"/>
      </w:pPr>
      <w:r>
        <w:t>Задание: как из «</w:t>
      </w:r>
      <w:proofErr w:type="spellStart"/>
      <w:r>
        <w:t>тысящи</w:t>
      </w:r>
      <w:proofErr w:type="spellEnd"/>
      <w:r>
        <w:t>» получить «тьму»?</w:t>
      </w:r>
    </w:p>
    <w:p w:rsidR="00990C55" w:rsidRDefault="00D5720A" w:rsidP="00ED6A46">
      <w:pPr>
        <w:spacing w:after="0" w:line="240" w:lineRule="auto"/>
      </w:pPr>
      <w:r>
        <w:t>Дополнительный вопрос: верна ли запись 10</w:t>
      </w:r>
      <w:r>
        <w:rPr>
          <w:vertAlign w:val="superscript"/>
        </w:rPr>
        <w:t>3</w:t>
      </w:r>
      <w:r>
        <w:t xml:space="preserve">=10000? Как вы </w:t>
      </w:r>
      <w:proofErr w:type="gramStart"/>
      <w:r>
        <w:t>думаете</w:t>
      </w:r>
      <w:proofErr w:type="gramEnd"/>
      <w:r>
        <w:t xml:space="preserve"> почему ученик так написал?</w:t>
      </w:r>
    </w:p>
    <w:p w:rsidR="00D2265D" w:rsidRDefault="00D2265D" w:rsidP="00ED6A46">
      <w:pPr>
        <w:spacing w:after="0" w:line="240" w:lineRule="auto"/>
      </w:pPr>
      <w:r>
        <w:t xml:space="preserve">8.                                               «Без букв и грамматики не учатся и _______________________»     </w:t>
      </w:r>
    </w:p>
    <w:p w:rsidR="00D2265D" w:rsidRDefault="00D2265D" w:rsidP="00ED6A46">
      <w:pPr>
        <w:spacing w:after="0" w:line="240" w:lineRule="auto"/>
      </w:pPr>
      <w:r>
        <w:t>Задание: При помощи знаков сравнения заполнить пропущенные слова в пословицах.</w:t>
      </w:r>
    </w:p>
    <w:p w:rsidR="00D2265D" w:rsidRDefault="00D2265D" w:rsidP="00D2265D">
      <w:pPr>
        <w:spacing w:after="0"/>
      </w:pPr>
      <w:r>
        <w:t>- в чужой лодке всегда</w:t>
      </w:r>
      <w:proofErr w:type="gramStart"/>
      <w:r>
        <w:t xml:space="preserve"> .</w:t>
      </w:r>
      <w:proofErr w:type="gramEnd"/>
      <w:r>
        <w:t xml:space="preserve"> . . рыбки </w:t>
      </w:r>
    </w:p>
    <w:p w:rsidR="00D2265D" w:rsidRPr="0081356C" w:rsidRDefault="00D2265D" w:rsidP="00D2265D">
      <w:pPr>
        <w:spacing w:after="0"/>
      </w:pPr>
      <w:r>
        <w:t xml:space="preserve">- . . . узнаешь – сильнее станешь </w:t>
      </w:r>
    </w:p>
    <w:p w:rsidR="00D2265D" w:rsidRDefault="00D2265D" w:rsidP="00D2265D">
      <w:pPr>
        <w:spacing w:after="0"/>
      </w:pPr>
      <w:r>
        <w:t>- . . . врется – спокойнее живется</w:t>
      </w:r>
      <w:r w:rsidRPr="0081356C">
        <w:t xml:space="preserve"> </w:t>
      </w:r>
    </w:p>
    <w:p w:rsidR="00D2265D" w:rsidRPr="00B61EFF" w:rsidRDefault="00D2265D" w:rsidP="00D2265D">
      <w:pPr>
        <w:spacing w:after="0"/>
      </w:pPr>
      <w:r>
        <w:t>- . . . дела,</w:t>
      </w:r>
      <w:proofErr w:type="gramStart"/>
      <w:r>
        <w:t xml:space="preserve"> .</w:t>
      </w:r>
      <w:proofErr w:type="gramEnd"/>
      <w:r>
        <w:t xml:space="preserve"> . . слов</w:t>
      </w:r>
      <w:r w:rsidRPr="00B61EFF">
        <w:t xml:space="preserve"> </w:t>
      </w:r>
    </w:p>
    <w:p w:rsidR="00D2265D" w:rsidRDefault="00D2265D" w:rsidP="00D2265D">
      <w:pPr>
        <w:spacing w:after="0"/>
      </w:pPr>
      <w:r>
        <w:t>- чем дальше в лес, тем</w:t>
      </w:r>
      <w:proofErr w:type="gramStart"/>
      <w:r>
        <w:t xml:space="preserve"> .</w:t>
      </w:r>
      <w:proofErr w:type="gramEnd"/>
      <w:r>
        <w:t xml:space="preserve"> . . дров</w:t>
      </w:r>
      <w:r w:rsidRPr="00B61EFF">
        <w:t xml:space="preserve"> </w:t>
      </w:r>
    </w:p>
    <w:p w:rsidR="00D2265D" w:rsidRDefault="00D2265D" w:rsidP="00D2265D">
      <w:pPr>
        <w:spacing w:after="0"/>
      </w:pPr>
      <w:r>
        <w:t>Оценка: ____________</w:t>
      </w:r>
    </w:p>
    <w:p w:rsidR="00D2265D" w:rsidRDefault="00D2265D" w:rsidP="00D2265D">
      <w:pPr>
        <w:spacing w:after="0"/>
      </w:pPr>
      <w:r>
        <w:t>9</w:t>
      </w:r>
      <w:r w:rsidR="00DB1750">
        <w:t>.  Задача                                                       «Я президент кондитерской компании»</w:t>
      </w:r>
    </w:p>
    <w:p w:rsidR="00DB1750" w:rsidRPr="007F23A4" w:rsidRDefault="00DB1750" w:rsidP="00DB1750">
      <w:pPr>
        <w:spacing w:after="0"/>
        <w:ind w:left="360"/>
      </w:pPr>
      <w:r>
        <w:t xml:space="preserve">Президент кондитерской компании спрашивает: «Чье предложение принять, если первый дилер предлагает за продукцию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DB1750">
        <w:t xml:space="preserve"> тыс. руб., а второй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B1750">
        <w:t xml:space="preserve"> тыс. руб.?</w:t>
      </w:r>
    </w:p>
    <w:p w:rsidR="00D2265D" w:rsidRDefault="00DB1750" w:rsidP="00DB1750">
      <w:pPr>
        <w:spacing w:after="0"/>
      </w:pPr>
      <w:r>
        <w:t>Ответ: _____________</w:t>
      </w:r>
    </w:p>
    <w:p w:rsidR="00DB1750" w:rsidRDefault="00DB1750" w:rsidP="00DB1750">
      <w:pPr>
        <w:spacing w:after="0"/>
      </w:pPr>
    </w:p>
    <w:p w:rsidR="00DB1750" w:rsidRDefault="00DB1750" w:rsidP="00DB1750">
      <w:pPr>
        <w:spacing w:after="0"/>
        <w:jc w:val="center"/>
      </w:pPr>
      <w:r>
        <w:t>«Поменялись местами»</w:t>
      </w:r>
    </w:p>
    <w:p w:rsidR="00DB1750" w:rsidRDefault="00DB1750" w:rsidP="00DB1750">
      <w:pPr>
        <w:spacing w:after="0"/>
      </w:pPr>
      <w:r>
        <w:t>Задание: Что больше 10</w:t>
      </w:r>
      <w:r>
        <w:rPr>
          <w:vertAlign w:val="superscript"/>
        </w:rPr>
        <w:t xml:space="preserve">20 </w:t>
      </w:r>
      <w:r>
        <w:t>или 20</w:t>
      </w:r>
      <w:r>
        <w:rPr>
          <w:vertAlign w:val="superscript"/>
        </w:rPr>
        <w:t>10</w:t>
      </w:r>
      <w:r>
        <w:t xml:space="preserve">? </w:t>
      </w:r>
    </w:p>
    <w:p w:rsidR="00DB1750" w:rsidRDefault="00DB1750" w:rsidP="00DB1750">
      <w:pPr>
        <w:spacing w:after="0"/>
      </w:pPr>
      <w:r>
        <w:t>Ответ: _____________</w:t>
      </w:r>
    </w:p>
    <w:p w:rsidR="00DB1750" w:rsidRDefault="00DB1750" w:rsidP="00DB1750">
      <w:pPr>
        <w:spacing w:after="0"/>
      </w:pPr>
    </w:p>
    <w:p w:rsidR="00DB1750" w:rsidRDefault="00DB1750" w:rsidP="00DB1750">
      <w:pPr>
        <w:spacing w:after="0"/>
      </w:pPr>
    </w:p>
    <w:p w:rsidR="00DB1750" w:rsidRDefault="00DB1750" w:rsidP="00DB1750">
      <w:pPr>
        <w:spacing w:after="0"/>
      </w:pPr>
      <w:r>
        <w:t>Сделаем вывод и запомним правило:</w:t>
      </w:r>
    </w:p>
    <w:p w:rsidR="00DB1750" w:rsidRDefault="00DB1750" w:rsidP="00DB1750">
      <w:pPr>
        <w:spacing w:after="0"/>
      </w:pPr>
    </w:p>
    <w:p w:rsidR="00DB1750" w:rsidRDefault="00DB1750" w:rsidP="00DB1750">
      <w:pPr>
        <w:spacing w:after="0"/>
      </w:pPr>
    </w:p>
    <w:p w:rsidR="00DB1750" w:rsidRDefault="00DB1750" w:rsidP="00DB1750">
      <w:pPr>
        <w:spacing w:after="0"/>
      </w:pPr>
      <w:r>
        <w:t>Это правило, когда подрастем, докажем методом математической индукции.</w:t>
      </w:r>
    </w:p>
    <w:p w:rsidR="00D5720A" w:rsidRPr="00D5720A" w:rsidRDefault="00D5720A" w:rsidP="00DB1750">
      <w:pPr>
        <w:spacing w:after="0"/>
      </w:pPr>
      <w:r>
        <w:t xml:space="preserve">Интеллектуальная </w:t>
      </w:r>
      <w:proofErr w:type="gramStart"/>
      <w:r>
        <w:t>разминка</w:t>
      </w:r>
      <w:proofErr w:type="gramEnd"/>
      <w:r>
        <w:t>: какие вопросы можно задать к карточке -2</w:t>
      </w:r>
      <w:r>
        <w:rPr>
          <w:vertAlign w:val="superscript"/>
        </w:rPr>
        <w:t>20</w:t>
      </w:r>
      <w:r>
        <w:t>?</w:t>
      </w:r>
    </w:p>
    <w:p w:rsidR="00DB1750" w:rsidRDefault="00DB1750" w:rsidP="00DB1750">
      <w:pPr>
        <w:spacing w:after="0"/>
      </w:pPr>
      <w:r>
        <w:lastRenderedPageBreak/>
        <w:t>10.                                                                        Графический диктант</w:t>
      </w:r>
    </w:p>
    <w:p w:rsidR="00DB1750" w:rsidRDefault="00DB1750" w:rsidP="00DB1750">
      <w:pPr>
        <w:spacing w:after="0"/>
      </w:pPr>
      <w:r>
        <w:t>Если да – чертим ^, если нет – чертим</w:t>
      </w:r>
      <w:proofErr w:type="gramStart"/>
      <w:r>
        <w:t xml:space="preserve"> -.</w:t>
      </w:r>
      <w:proofErr w:type="gramEnd"/>
    </w:p>
    <w:p w:rsidR="00DB1750" w:rsidRPr="00A51528" w:rsidRDefault="00DB1750" w:rsidP="00DB1750">
      <w:pPr>
        <w:pStyle w:val="a3"/>
        <w:numPr>
          <w:ilvl w:val="0"/>
          <w:numId w:val="3"/>
        </w:numPr>
        <w:spacing w:after="0"/>
      </w:pPr>
      <w:r>
        <w:t xml:space="preserve">Верно ли, что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n+m</m:t>
            </m:r>
          </m:sup>
        </m:sSup>
      </m:oMath>
    </w:p>
    <w:p w:rsidR="00DB1750" w:rsidRPr="00A51528" w:rsidRDefault="00DB1750" w:rsidP="00DB1750">
      <w:pPr>
        <w:pStyle w:val="a3"/>
        <w:numPr>
          <w:ilvl w:val="0"/>
          <w:numId w:val="3"/>
        </w:numPr>
        <w:spacing w:after="0"/>
      </w:pPr>
      <w:r>
        <w:rPr>
          <w:rFonts w:eastAsiaTheme="minorEastAsia"/>
        </w:rPr>
        <w:t xml:space="preserve">Верно ли, что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B1750" w:rsidRPr="00A51528" w:rsidRDefault="00DB1750" w:rsidP="00DB1750">
      <w:pPr>
        <w:pStyle w:val="a3"/>
        <w:numPr>
          <w:ilvl w:val="0"/>
          <w:numId w:val="3"/>
        </w:numPr>
        <w:spacing w:after="0"/>
      </w:pPr>
      <w:r>
        <w:rPr>
          <w:rFonts w:eastAsiaTheme="minorEastAsia"/>
        </w:rPr>
        <w:t xml:space="preserve">Верно ли, что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DB1750" w:rsidRPr="00A51528" w:rsidRDefault="00DB1750" w:rsidP="00DB1750">
      <w:pPr>
        <w:pStyle w:val="a3"/>
        <w:numPr>
          <w:ilvl w:val="0"/>
          <w:numId w:val="3"/>
        </w:numPr>
        <w:spacing w:after="0"/>
      </w:pPr>
      <w:r>
        <w:rPr>
          <w:rFonts w:eastAsiaTheme="minorEastAsia"/>
        </w:rPr>
        <w:t xml:space="preserve">Верно ли, что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:rsidR="00DB1750" w:rsidRPr="00A51528" w:rsidRDefault="00DB1750" w:rsidP="00DB1750">
      <w:pPr>
        <w:pStyle w:val="a3"/>
        <w:numPr>
          <w:ilvl w:val="0"/>
          <w:numId w:val="3"/>
        </w:numPr>
        <w:spacing w:after="0"/>
      </w:pPr>
      <w:r>
        <w:rPr>
          <w:rFonts w:eastAsiaTheme="minorEastAsia"/>
        </w:rPr>
        <w:t>Верно ли, что</w:t>
      </w:r>
      <w:proofErr w:type="gramStart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(a∙b)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w:proofErr w:type="gramEnd"/>
      </m:oMath>
    </w:p>
    <w:p w:rsidR="00DB1750" w:rsidRDefault="00DB1750" w:rsidP="00DB1750">
      <w:pPr>
        <w:spacing w:after="0"/>
        <w:jc w:val="both"/>
      </w:pPr>
    </w:p>
    <w:p w:rsidR="00DB1750" w:rsidRDefault="00DB1750" w:rsidP="00DB1750">
      <w:pPr>
        <w:spacing w:after="0"/>
        <w:jc w:val="both"/>
      </w:pPr>
      <w:r>
        <w:t>Ответ:</w:t>
      </w:r>
    </w:p>
    <w:p w:rsidR="00DB1750" w:rsidRDefault="00DB1750" w:rsidP="00DB1750">
      <w:pPr>
        <w:spacing w:after="0"/>
        <w:jc w:val="both"/>
      </w:pPr>
    </w:p>
    <w:p w:rsidR="00DB1750" w:rsidRDefault="00DB1750" w:rsidP="00DB1750">
      <w:pPr>
        <w:spacing w:after="0"/>
        <w:jc w:val="both"/>
      </w:pPr>
      <w:r>
        <w:t>11.  Дополнительное задание.</w:t>
      </w:r>
    </w:p>
    <w:p w:rsidR="00DB1750" w:rsidRDefault="00DB1750" w:rsidP="00DB1750">
      <w:pPr>
        <w:spacing w:after="0"/>
      </w:pPr>
      <w:r>
        <w:t xml:space="preserve">Заполните свободные клетки </w:t>
      </w:r>
      <w:r w:rsidR="00600505">
        <w:t>таблицы</w:t>
      </w:r>
      <w:r>
        <w:t xml:space="preserve"> так, чтобы произведение выражений каждого столбца, каждой строки и диагонали равнялось х</w:t>
      </w:r>
      <w:r w:rsidRPr="00A32101">
        <w:rPr>
          <w:vertAlign w:val="superscript"/>
        </w:rPr>
        <w:t>12</w:t>
      </w:r>
    </w:p>
    <w:tbl>
      <w:tblPr>
        <w:tblStyle w:val="a4"/>
        <w:tblW w:w="0" w:type="auto"/>
        <w:jc w:val="center"/>
        <w:tblLook w:val="04A0"/>
      </w:tblPr>
      <w:tblGrid>
        <w:gridCol w:w="834"/>
        <w:gridCol w:w="860"/>
        <w:gridCol w:w="855"/>
      </w:tblGrid>
      <w:tr w:rsidR="00DB1750" w:rsidTr="00DB1750">
        <w:trPr>
          <w:trHeight w:val="778"/>
          <w:jc w:val="center"/>
        </w:trPr>
        <w:tc>
          <w:tcPr>
            <w:tcW w:w="834" w:type="dxa"/>
            <w:vAlign w:val="center"/>
          </w:tcPr>
          <w:p w:rsidR="00DB1750" w:rsidRPr="00BC6D71" w:rsidRDefault="00461A89" w:rsidP="00FD4B44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60" w:type="dxa"/>
            <w:vAlign w:val="center"/>
          </w:tcPr>
          <w:p w:rsidR="00DB1750" w:rsidRDefault="00DB1750" w:rsidP="00FD4B44">
            <w:pPr>
              <w:jc w:val="center"/>
            </w:pPr>
          </w:p>
        </w:tc>
        <w:tc>
          <w:tcPr>
            <w:tcW w:w="855" w:type="dxa"/>
            <w:vAlign w:val="center"/>
          </w:tcPr>
          <w:p w:rsidR="00DB1750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DB1750" w:rsidTr="00DB1750">
        <w:trPr>
          <w:trHeight w:val="702"/>
          <w:jc w:val="center"/>
        </w:trPr>
        <w:tc>
          <w:tcPr>
            <w:tcW w:w="834" w:type="dxa"/>
            <w:vAlign w:val="center"/>
          </w:tcPr>
          <w:p w:rsidR="00DB1750" w:rsidRDefault="00DB1750" w:rsidP="00FD4B44">
            <w:pPr>
              <w:jc w:val="center"/>
            </w:pPr>
          </w:p>
        </w:tc>
        <w:tc>
          <w:tcPr>
            <w:tcW w:w="860" w:type="dxa"/>
            <w:vAlign w:val="center"/>
          </w:tcPr>
          <w:p w:rsidR="00DB1750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5" w:type="dxa"/>
            <w:vAlign w:val="center"/>
          </w:tcPr>
          <w:p w:rsidR="00DB1750" w:rsidRDefault="00DB1750" w:rsidP="00FD4B44">
            <w:pPr>
              <w:jc w:val="center"/>
            </w:pPr>
          </w:p>
        </w:tc>
      </w:tr>
      <w:tr w:rsidR="00DB1750" w:rsidTr="00DB1750">
        <w:trPr>
          <w:trHeight w:val="701"/>
          <w:jc w:val="center"/>
        </w:trPr>
        <w:tc>
          <w:tcPr>
            <w:tcW w:w="834" w:type="dxa"/>
            <w:vAlign w:val="center"/>
          </w:tcPr>
          <w:p w:rsidR="00DB1750" w:rsidRDefault="00DB1750" w:rsidP="00FD4B44">
            <w:pPr>
              <w:jc w:val="center"/>
            </w:pPr>
          </w:p>
        </w:tc>
        <w:tc>
          <w:tcPr>
            <w:tcW w:w="860" w:type="dxa"/>
            <w:vAlign w:val="center"/>
          </w:tcPr>
          <w:p w:rsidR="00DB1750" w:rsidRDefault="00DB1750" w:rsidP="00FD4B44">
            <w:pPr>
              <w:jc w:val="center"/>
            </w:pPr>
          </w:p>
        </w:tc>
        <w:tc>
          <w:tcPr>
            <w:tcW w:w="855" w:type="dxa"/>
            <w:vAlign w:val="center"/>
          </w:tcPr>
          <w:p w:rsidR="00DB1750" w:rsidRDefault="00DB1750" w:rsidP="00FD4B44">
            <w:pPr>
              <w:jc w:val="center"/>
            </w:pPr>
          </w:p>
        </w:tc>
      </w:tr>
    </w:tbl>
    <w:p w:rsidR="00DB1750" w:rsidRDefault="00DB1750" w:rsidP="00DB1750">
      <w:pPr>
        <w:spacing w:after="0"/>
        <w:jc w:val="both"/>
      </w:pPr>
      <w:r>
        <w:t xml:space="preserve"> </w:t>
      </w:r>
    </w:p>
    <w:p w:rsidR="00DB1750" w:rsidRDefault="00600505" w:rsidP="00DB1750">
      <w:pPr>
        <w:spacing w:after="0"/>
      </w:pPr>
      <w:r>
        <w:t>Подведем итоги:</w:t>
      </w:r>
    </w:p>
    <w:p w:rsidR="00600505" w:rsidRDefault="00600505" w:rsidP="00DB1750">
      <w:pPr>
        <w:spacing w:after="0"/>
      </w:pPr>
      <w:r>
        <w:t xml:space="preserve">1. </w:t>
      </w:r>
    </w:p>
    <w:p w:rsidR="00600505" w:rsidRDefault="00600505" w:rsidP="00DB1750">
      <w:pPr>
        <w:spacing w:after="0"/>
      </w:pPr>
      <w:r>
        <w:t>2.</w:t>
      </w:r>
    </w:p>
    <w:p w:rsidR="00600505" w:rsidRDefault="00600505" w:rsidP="00DB1750">
      <w:pPr>
        <w:spacing w:after="0"/>
      </w:pPr>
      <w:r>
        <w:t>3.</w:t>
      </w:r>
    </w:p>
    <w:p w:rsidR="00600505" w:rsidRDefault="00600505" w:rsidP="00DB1750">
      <w:pPr>
        <w:spacing w:after="0"/>
      </w:pPr>
      <w:r>
        <w:t>4.</w:t>
      </w:r>
    </w:p>
    <w:p w:rsidR="00600505" w:rsidRDefault="00600505" w:rsidP="00DB1750">
      <w:pPr>
        <w:spacing w:after="0"/>
      </w:pPr>
      <w:r>
        <w:t>5.</w:t>
      </w:r>
    </w:p>
    <w:p w:rsidR="00600505" w:rsidRDefault="00600505" w:rsidP="00DB1750">
      <w:pPr>
        <w:spacing w:after="0"/>
      </w:pPr>
      <w:r>
        <w:t>6.</w:t>
      </w:r>
    </w:p>
    <w:p w:rsidR="00600505" w:rsidRDefault="00600505" w:rsidP="00DB1750">
      <w:pPr>
        <w:spacing w:after="0"/>
      </w:pPr>
      <w:r>
        <w:t>7.</w:t>
      </w:r>
    </w:p>
    <w:p w:rsidR="00600505" w:rsidRDefault="00600505" w:rsidP="00DB1750">
      <w:pPr>
        <w:spacing w:after="0"/>
      </w:pPr>
      <w:r>
        <w:t>8.</w:t>
      </w:r>
    </w:p>
    <w:p w:rsidR="00600505" w:rsidRDefault="00600505" w:rsidP="00DB1750">
      <w:pPr>
        <w:spacing w:after="0"/>
      </w:pPr>
      <w:r>
        <w:t>9.</w:t>
      </w:r>
    </w:p>
    <w:p w:rsidR="00600505" w:rsidRDefault="00600505" w:rsidP="00DB1750">
      <w:pPr>
        <w:spacing w:after="0"/>
      </w:pPr>
      <w:r>
        <w:t>10.</w:t>
      </w:r>
    </w:p>
    <w:p w:rsidR="00600505" w:rsidRDefault="00600505" w:rsidP="00DB1750">
      <w:pPr>
        <w:spacing w:after="0"/>
      </w:pPr>
      <w:r>
        <w:t>11.</w:t>
      </w:r>
    </w:p>
    <w:p w:rsidR="00600505" w:rsidRDefault="00600505" w:rsidP="00DB1750">
      <w:pPr>
        <w:spacing w:after="0"/>
      </w:pPr>
      <w:r>
        <w:t>Найдем среднюю арифметическую оценку своей деятельности по формуле:</w:t>
      </w:r>
    </w:p>
    <w:p w:rsidR="00600505" w:rsidRDefault="00600505" w:rsidP="00DB1750">
      <w:pPr>
        <w:spacing w:after="0"/>
      </w:pPr>
    </w:p>
    <w:p w:rsidR="00600505" w:rsidRDefault="00461A89" w:rsidP="00DB1750">
      <w:pPr>
        <w:spacing w:after="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сумма всех оценок</m:t>
              </m:r>
            </m:num>
            <m:den>
              <m:r>
                <w:rPr>
                  <w:rFonts w:ascii="Cambria Math" w:hAnsi="Cambria Math"/>
                </w:rPr>
                <m:t>количество выполненых заданий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DB1750">
      <w:pPr>
        <w:spacing w:after="0"/>
      </w:pPr>
    </w:p>
    <w:p w:rsidR="00600505" w:rsidRDefault="00600505" w:rsidP="00600505">
      <w:pPr>
        <w:spacing w:after="0"/>
        <w:jc w:val="right"/>
      </w:pPr>
      <w:r>
        <w:lastRenderedPageBreak/>
        <w:t>Фамилия __________________________</w:t>
      </w:r>
    </w:p>
    <w:p w:rsidR="00600505" w:rsidRDefault="00600505" w:rsidP="00600505">
      <w:pPr>
        <w:spacing w:after="0"/>
        <w:jc w:val="center"/>
      </w:pPr>
      <w:r>
        <w:t>Домашнее задание</w:t>
      </w:r>
    </w:p>
    <w:p w:rsidR="00600505" w:rsidRDefault="00600505" w:rsidP="00600505">
      <w:pPr>
        <w:spacing w:after="0"/>
      </w:pPr>
      <w:r>
        <w:t>1. Задание: Решив примеры и выбрав правильный ответ записать соответствующее слово. Прочитать и записать получившиеся высказывания.</w:t>
      </w:r>
    </w:p>
    <w:p w:rsidR="00600505" w:rsidRDefault="00600505" w:rsidP="00600505">
      <w:pPr>
        <w:spacing w:after="0"/>
      </w:pPr>
    </w:p>
    <w:tbl>
      <w:tblPr>
        <w:tblStyle w:val="a4"/>
        <w:tblW w:w="10456" w:type="dxa"/>
        <w:tblLook w:val="04A0"/>
      </w:tblPr>
      <w:tblGrid>
        <w:gridCol w:w="1526"/>
        <w:gridCol w:w="2084"/>
        <w:gridCol w:w="2084"/>
        <w:gridCol w:w="2084"/>
        <w:gridCol w:w="2678"/>
      </w:tblGrid>
      <w:tr w:rsidR="00600505" w:rsidTr="00600505">
        <w:tc>
          <w:tcPr>
            <w:tcW w:w="1526" w:type="dxa"/>
            <w:vAlign w:val="center"/>
          </w:tcPr>
          <w:p w:rsidR="00600505" w:rsidRPr="000317F2" w:rsidRDefault="00600505" w:rsidP="00FD4B44">
            <w:pPr>
              <w:jc w:val="center"/>
              <w:rPr>
                <w:i/>
              </w:rPr>
            </w:pPr>
            <w:r w:rsidRPr="000317F2">
              <w:rPr>
                <w:i/>
              </w:rPr>
              <w:t>Слово</w:t>
            </w:r>
          </w:p>
        </w:tc>
        <w:tc>
          <w:tcPr>
            <w:tcW w:w="2084" w:type="dxa"/>
            <w:vAlign w:val="center"/>
          </w:tcPr>
          <w:p w:rsidR="00600505" w:rsidRPr="000317F2" w:rsidRDefault="00600505" w:rsidP="00FD4B44">
            <w:pPr>
              <w:jc w:val="center"/>
              <w:rPr>
                <w:i/>
              </w:rPr>
            </w:pPr>
            <w:r w:rsidRPr="000317F2">
              <w:rPr>
                <w:i/>
              </w:rPr>
              <w:t>Задание</w:t>
            </w:r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Pr="000317F2" w:rsidRDefault="00600505" w:rsidP="00FD4B44">
            <w:pPr>
              <w:jc w:val="center"/>
              <w:rPr>
                <w:i/>
              </w:rPr>
            </w:pPr>
            <w:r w:rsidRPr="000317F2">
              <w:rPr>
                <w:i/>
              </w:rPr>
              <w:t>Ответ задания</w:t>
            </w:r>
          </w:p>
        </w:tc>
        <w:tc>
          <w:tcPr>
            <w:tcW w:w="2678" w:type="dxa"/>
            <w:vAlign w:val="center"/>
          </w:tcPr>
          <w:p w:rsidR="00600505" w:rsidRPr="000317F2" w:rsidRDefault="00600505" w:rsidP="00FD4B44">
            <w:pPr>
              <w:jc w:val="center"/>
              <w:rPr>
                <w:i/>
              </w:rPr>
            </w:pPr>
            <w:r w:rsidRPr="000317F2">
              <w:rPr>
                <w:i/>
              </w:rPr>
              <w:t>Слово</w:t>
            </w: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Будь</w:t>
            </w:r>
          </w:p>
        </w:tc>
        <w:tc>
          <w:tcPr>
            <w:tcW w:w="2084" w:type="dxa"/>
            <w:vAlign w:val="center"/>
          </w:tcPr>
          <w:p w:rsidR="00600505" w:rsidRPr="00534798" w:rsidRDefault="00461A89" w:rsidP="00FD4B44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Быть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Что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  <m:r>
                  <w:rPr>
                    <w:rFonts w:ascii="Cambria Math" w:hAnsi="Cambria Math"/>
                  </w:rPr>
                  <m:t>:x</m:t>
                </m:r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Не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:(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Pr="000317F2" w:rsidRDefault="00461A89" w:rsidP="00FD4B44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Им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Pr="000317F2" w:rsidRDefault="00600505" w:rsidP="00FD4B44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Хочешь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n-5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Плачем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4762" w:type="dxa"/>
            <w:gridSpan w:val="2"/>
            <w:vAlign w:val="center"/>
          </w:tcPr>
          <w:p w:rsidR="00600505" w:rsidRDefault="00600505" w:rsidP="00FD4B44">
            <w:pPr>
              <w:jc w:val="center"/>
            </w:pPr>
            <w:r w:rsidRPr="000317F2">
              <w:rPr>
                <w:i/>
                <w:lang w:val="en-US"/>
              </w:rPr>
              <w:t xml:space="preserve">2 </w:t>
            </w:r>
            <w:r w:rsidRPr="000317F2">
              <w:rPr>
                <w:i/>
              </w:rPr>
              <w:t>высказывание</w:t>
            </w: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Имеем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Потерявши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∙x∙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Храним</w:t>
            </w: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  <w:r>
              <w:t>Счастливым</w:t>
            </w:r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  <w:tr w:rsidR="00600505" w:rsidTr="00600505">
        <w:tc>
          <w:tcPr>
            <w:tcW w:w="1526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600505" w:rsidP="00FD4B44">
            <w:pPr>
              <w:jc w:val="center"/>
            </w:pPr>
          </w:p>
        </w:tc>
        <w:tc>
          <w:tcPr>
            <w:tcW w:w="2084" w:type="dxa"/>
            <w:vAlign w:val="center"/>
          </w:tcPr>
          <w:p w:rsidR="00600505" w:rsidRDefault="00461A89" w:rsidP="00FD4B4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678" w:type="dxa"/>
            <w:vAlign w:val="center"/>
          </w:tcPr>
          <w:p w:rsidR="00600505" w:rsidRDefault="00600505" w:rsidP="00FD4B44">
            <w:pPr>
              <w:jc w:val="center"/>
            </w:pPr>
          </w:p>
        </w:tc>
      </w:tr>
    </w:tbl>
    <w:p w:rsidR="00600505" w:rsidRDefault="00600505" w:rsidP="00600505">
      <w:pPr>
        <w:spacing w:after="0"/>
      </w:pPr>
    </w:p>
    <w:p w:rsidR="00600505" w:rsidRDefault="00600505" w:rsidP="00600505">
      <w:pPr>
        <w:spacing w:after="0"/>
      </w:pPr>
      <w:r>
        <w:t xml:space="preserve">2. Задание: Заполнить </w:t>
      </w:r>
      <w:r>
        <w:rPr>
          <w:lang w:val="en-US"/>
        </w:rPr>
        <w:t>mini-</w:t>
      </w:r>
      <w:r>
        <w:t>кроссворд.</w:t>
      </w:r>
    </w:p>
    <w:p w:rsidR="00600505" w:rsidRDefault="00600505" w:rsidP="003529AD">
      <w:pPr>
        <w:spacing w:after="0"/>
        <w:jc w:val="center"/>
      </w:pPr>
      <w:r w:rsidRPr="00600505">
        <w:rPr>
          <w:noProof/>
        </w:rPr>
        <w:drawing>
          <wp:inline distT="0" distB="0" distL="0" distR="0">
            <wp:extent cx="5578669" cy="5389723"/>
            <wp:effectExtent l="19050" t="0" r="2981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758" cy="539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AD" w:rsidRDefault="003529AD" w:rsidP="003529AD">
      <w:pPr>
        <w:spacing w:after="0"/>
      </w:pPr>
    </w:p>
    <w:p w:rsidR="003529AD" w:rsidRDefault="003529AD" w:rsidP="003529AD">
      <w:pPr>
        <w:spacing w:after="0"/>
      </w:pPr>
      <w:r>
        <w:t>3. Решить задачу.</w:t>
      </w:r>
    </w:p>
    <w:p w:rsidR="003529AD" w:rsidRDefault="003529AD" w:rsidP="003529AD">
      <w:pPr>
        <w:spacing w:after="0"/>
      </w:pPr>
      <w:r>
        <w:t>Баба-Яга варит волшебное зелье: к 1,5 кг меда она добавила 100 г волчьих когтей, 100 г дегтя и 300 г слез кикиморы. Сколько процентов варева составляют слезы кикиморы?</w:t>
      </w:r>
    </w:p>
    <w:p w:rsidR="003529AD" w:rsidRPr="00600505" w:rsidRDefault="003529AD" w:rsidP="003529AD">
      <w:pPr>
        <w:spacing w:after="0"/>
      </w:pPr>
    </w:p>
    <w:sectPr w:rsidR="003529AD" w:rsidRPr="00600505" w:rsidSect="00DF3FC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E61"/>
    <w:multiLevelType w:val="hybridMultilevel"/>
    <w:tmpl w:val="02C8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5B7F"/>
    <w:multiLevelType w:val="hybridMultilevel"/>
    <w:tmpl w:val="A3F2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428F9"/>
    <w:multiLevelType w:val="hybridMultilevel"/>
    <w:tmpl w:val="A04027B6"/>
    <w:lvl w:ilvl="0" w:tplc="C594355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3FC9"/>
    <w:rsid w:val="00194556"/>
    <w:rsid w:val="003529AD"/>
    <w:rsid w:val="00461A89"/>
    <w:rsid w:val="00600505"/>
    <w:rsid w:val="006076C4"/>
    <w:rsid w:val="006D0A88"/>
    <w:rsid w:val="006D53DD"/>
    <w:rsid w:val="00990C55"/>
    <w:rsid w:val="00BD6D39"/>
    <w:rsid w:val="00D2265D"/>
    <w:rsid w:val="00D5720A"/>
    <w:rsid w:val="00DB1750"/>
    <w:rsid w:val="00DF3FC9"/>
    <w:rsid w:val="00ED6A46"/>
    <w:rsid w:val="00F5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3"/>
        <o:r id="V:Rule9" type="connector" idref="#_x0000_s1034"/>
        <o:r id="V:Rule10" type="connector" idref="#_x0000_s1028"/>
        <o:r id="V:Rule11" type="connector" idref="#_x0000_s1044"/>
        <o:r id="V:Rule12" type="connector" idref="#_x0000_s1046"/>
        <o:r id="V:Rule13" type="connector" idref="#_x0000_s1039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FC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3F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C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54C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4DBF-2639-44E1-8A69-C5F201F0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cp:lastPrinted>2010-11-22T19:38:00Z</cp:lastPrinted>
  <dcterms:created xsi:type="dcterms:W3CDTF">2010-11-22T17:29:00Z</dcterms:created>
  <dcterms:modified xsi:type="dcterms:W3CDTF">2010-11-23T22:10:00Z</dcterms:modified>
</cp:coreProperties>
</file>