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D6" w:rsidRPr="0033731B" w:rsidRDefault="00C528D6">
      <w:pPr>
        <w:rPr>
          <w:color w:val="365F91"/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33731B">
        <w:rPr>
          <w:color w:val="365F91"/>
          <w:sz w:val="36"/>
          <w:szCs w:val="36"/>
        </w:rPr>
        <w:t xml:space="preserve">          Ханты-мансийский автономный округ     </w:t>
      </w:r>
    </w:p>
    <w:p w:rsidR="00C528D6" w:rsidRPr="0033731B" w:rsidRDefault="00C528D6">
      <w:pPr>
        <w:rPr>
          <w:color w:val="365F91"/>
          <w:sz w:val="36"/>
          <w:szCs w:val="36"/>
        </w:rPr>
      </w:pPr>
      <w:r w:rsidRPr="0033731B">
        <w:rPr>
          <w:color w:val="365F91"/>
          <w:sz w:val="36"/>
          <w:szCs w:val="36"/>
        </w:rPr>
        <w:t xml:space="preserve">                            г. Когалым</w:t>
      </w:r>
    </w:p>
    <w:p w:rsidR="00C528D6" w:rsidRPr="0033731B" w:rsidRDefault="005628F8" w:rsidP="005628F8">
      <w:pPr>
        <w:jc w:val="center"/>
        <w:rPr>
          <w:color w:val="365F91"/>
          <w:sz w:val="36"/>
          <w:szCs w:val="36"/>
        </w:rPr>
      </w:pPr>
      <w:r>
        <w:rPr>
          <w:color w:val="365F91"/>
          <w:sz w:val="36"/>
          <w:szCs w:val="36"/>
        </w:rPr>
        <w:t>МБОУ «</w:t>
      </w:r>
      <w:r w:rsidR="00C528D6" w:rsidRPr="0033731B">
        <w:rPr>
          <w:color w:val="365F91"/>
          <w:sz w:val="36"/>
          <w:szCs w:val="36"/>
        </w:rPr>
        <w:t xml:space="preserve"> Средняя </w:t>
      </w:r>
      <w:r>
        <w:rPr>
          <w:color w:val="365F91"/>
          <w:sz w:val="36"/>
          <w:szCs w:val="36"/>
        </w:rPr>
        <w:t xml:space="preserve">общеобразовательная </w:t>
      </w:r>
      <w:r w:rsidR="00C528D6" w:rsidRPr="0033731B">
        <w:rPr>
          <w:color w:val="365F91"/>
          <w:sz w:val="36"/>
          <w:szCs w:val="36"/>
        </w:rPr>
        <w:t>школа №10</w:t>
      </w:r>
      <w:r>
        <w:rPr>
          <w:color w:val="365F91"/>
          <w:sz w:val="36"/>
          <w:szCs w:val="36"/>
        </w:rPr>
        <w:t>»</w:t>
      </w:r>
    </w:p>
    <w:p w:rsidR="00C528D6" w:rsidRDefault="00C528D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</w:p>
    <w:p w:rsidR="00C528D6" w:rsidRDefault="00B208B8">
      <w:r>
        <w:rPr>
          <w:sz w:val="36"/>
          <w:szCs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9pt;height:84.75pt" fillcolor="#e36c0a">
            <v:shadow color="#868686"/>
            <v:textpath style="font-family:&quot;Arial Black&quot;;font-size:28pt" fitshape="t" trim="t" string="Нетрадиционные &#10;формы проведения уроков"/>
          </v:shape>
        </w:pict>
      </w:r>
    </w:p>
    <w:p w:rsidR="00C528D6" w:rsidRPr="0033731B" w:rsidRDefault="00C528D6" w:rsidP="0033731B"/>
    <w:p w:rsidR="00C528D6" w:rsidRPr="0033731B" w:rsidRDefault="00C528D6" w:rsidP="0033731B"/>
    <w:p w:rsidR="00C528D6" w:rsidRPr="0033731B" w:rsidRDefault="00C528D6" w:rsidP="0033731B">
      <w:pPr>
        <w:rPr>
          <w:color w:val="FF0000"/>
          <w:sz w:val="40"/>
          <w:szCs w:val="40"/>
        </w:rPr>
      </w:pPr>
      <w:r w:rsidRPr="0033731B">
        <w:rPr>
          <w:color w:val="FF0000"/>
        </w:rPr>
        <w:t xml:space="preserve">                                                                                    </w:t>
      </w:r>
      <w:r w:rsidRPr="0033731B">
        <w:rPr>
          <w:color w:val="FF0000"/>
          <w:sz w:val="40"/>
          <w:szCs w:val="40"/>
        </w:rPr>
        <w:t>Выполнила:</w:t>
      </w:r>
    </w:p>
    <w:p w:rsidR="00C528D6" w:rsidRPr="0033731B" w:rsidRDefault="00C528D6" w:rsidP="0033731B">
      <w:pPr>
        <w:rPr>
          <w:color w:val="FF0000"/>
          <w:sz w:val="40"/>
          <w:szCs w:val="40"/>
        </w:rPr>
      </w:pPr>
      <w:r w:rsidRPr="0033731B">
        <w:rPr>
          <w:color w:val="FF0000"/>
          <w:sz w:val="40"/>
          <w:szCs w:val="40"/>
        </w:rPr>
        <w:t xml:space="preserve">                                               </w:t>
      </w:r>
      <w:r>
        <w:rPr>
          <w:color w:val="FF0000"/>
          <w:sz w:val="40"/>
          <w:szCs w:val="40"/>
        </w:rPr>
        <w:t>у</w:t>
      </w:r>
      <w:r w:rsidRPr="0033731B">
        <w:rPr>
          <w:color w:val="FF0000"/>
          <w:sz w:val="40"/>
          <w:szCs w:val="40"/>
        </w:rPr>
        <w:t>читель математики</w:t>
      </w:r>
    </w:p>
    <w:p w:rsidR="00C528D6" w:rsidRDefault="00C528D6" w:rsidP="0033731B">
      <w:pPr>
        <w:rPr>
          <w:color w:val="FF0000"/>
          <w:sz w:val="40"/>
          <w:szCs w:val="40"/>
        </w:rPr>
      </w:pPr>
      <w:r w:rsidRPr="0033731B">
        <w:rPr>
          <w:color w:val="FF0000"/>
          <w:sz w:val="40"/>
          <w:szCs w:val="40"/>
        </w:rPr>
        <w:t xml:space="preserve">                                               Турчанинова С.А.</w:t>
      </w:r>
    </w:p>
    <w:p w:rsidR="00C528D6" w:rsidRDefault="00C528D6" w:rsidP="0033731B">
      <w:pPr>
        <w:rPr>
          <w:color w:val="FF0000"/>
          <w:sz w:val="40"/>
          <w:szCs w:val="40"/>
        </w:rPr>
      </w:pPr>
    </w:p>
    <w:p w:rsidR="00C528D6" w:rsidRPr="0033731B" w:rsidRDefault="00C528D6" w:rsidP="0033731B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      </w:t>
      </w:r>
      <w:r w:rsidRPr="0033731B">
        <w:rPr>
          <w:color w:val="31849B"/>
          <w:sz w:val="40"/>
          <w:szCs w:val="40"/>
        </w:rPr>
        <w:t>март,20</w:t>
      </w:r>
      <w:r w:rsidR="005628F8" w:rsidRPr="00386D08">
        <w:rPr>
          <w:color w:val="31849B"/>
          <w:sz w:val="40"/>
          <w:szCs w:val="40"/>
        </w:rPr>
        <w:t>13</w:t>
      </w:r>
      <w:r w:rsidRPr="0033731B">
        <w:rPr>
          <w:color w:val="31849B"/>
          <w:sz w:val="40"/>
          <w:szCs w:val="40"/>
        </w:rPr>
        <w:t>г.</w:t>
      </w:r>
    </w:p>
    <w:p w:rsidR="00C528D6" w:rsidRDefault="00C528D6" w:rsidP="0033731B">
      <w:pPr>
        <w:rPr>
          <w:color w:val="FF0000"/>
          <w:sz w:val="40"/>
          <w:szCs w:val="40"/>
        </w:rPr>
      </w:pPr>
    </w:p>
    <w:p w:rsidR="00C528D6" w:rsidRDefault="00C528D6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br w:type="page"/>
      </w:r>
    </w:p>
    <w:p w:rsidR="00C528D6" w:rsidRDefault="00C528D6" w:rsidP="0033731B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lastRenderedPageBreak/>
        <w:t xml:space="preserve">                       </w:t>
      </w:r>
    </w:p>
    <w:p w:rsidR="00C528D6" w:rsidRDefault="00C528D6" w:rsidP="0033731B">
      <w:pPr>
        <w:rPr>
          <w:color w:val="FF0000"/>
          <w:sz w:val="40"/>
          <w:szCs w:val="40"/>
        </w:rPr>
      </w:pPr>
    </w:p>
    <w:p w:rsidR="00C528D6" w:rsidRDefault="00C528D6" w:rsidP="0033731B">
      <w:pPr>
        <w:rPr>
          <w:color w:val="FF0000"/>
          <w:sz w:val="40"/>
          <w:szCs w:val="40"/>
        </w:rPr>
      </w:pPr>
    </w:p>
    <w:p w:rsidR="00C528D6" w:rsidRDefault="00C528D6" w:rsidP="0033731B">
      <w:pPr>
        <w:rPr>
          <w:color w:val="FF0000"/>
          <w:sz w:val="40"/>
          <w:szCs w:val="40"/>
        </w:rPr>
      </w:pPr>
    </w:p>
    <w:p w:rsidR="00C528D6" w:rsidRDefault="00C528D6" w:rsidP="0033731B">
      <w:pPr>
        <w:rPr>
          <w:color w:val="FF0000"/>
          <w:sz w:val="40"/>
          <w:szCs w:val="40"/>
        </w:rPr>
      </w:pPr>
    </w:p>
    <w:p w:rsidR="00C528D6" w:rsidRDefault="00C528D6" w:rsidP="0033731B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</w:t>
      </w:r>
    </w:p>
    <w:p w:rsidR="00C528D6" w:rsidRPr="00A715F5" w:rsidRDefault="00C528D6" w:rsidP="0033731B">
      <w:pPr>
        <w:rPr>
          <w:color w:val="C0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           </w:t>
      </w:r>
      <w:r w:rsidRPr="00A715F5">
        <w:rPr>
          <w:color w:val="C00000"/>
          <w:sz w:val="40"/>
          <w:szCs w:val="40"/>
        </w:rPr>
        <w:t xml:space="preserve"> </w:t>
      </w:r>
      <w:r>
        <w:rPr>
          <w:color w:val="C00000"/>
          <w:sz w:val="40"/>
          <w:szCs w:val="40"/>
        </w:rPr>
        <w:t xml:space="preserve">     </w:t>
      </w:r>
      <w:r w:rsidRPr="00A715F5">
        <w:rPr>
          <w:color w:val="C00000"/>
          <w:sz w:val="40"/>
          <w:szCs w:val="40"/>
        </w:rPr>
        <w:t xml:space="preserve">Турчанинова </w:t>
      </w:r>
    </w:p>
    <w:p w:rsidR="00C528D6" w:rsidRDefault="00C528D6" w:rsidP="0033731B">
      <w:p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                   </w:t>
      </w:r>
      <w:r w:rsidRPr="00A715F5">
        <w:rPr>
          <w:color w:val="C00000"/>
          <w:sz w:val="40"/>
          <w:szCs w:val="40"/>
        </w:rPr>
        <w:t>Светлана  Александровна</w:t>
      </w:r>
    </w:p>
    <w:p w:rsidR="005628F8" w:rsidRPr="005628F8" w:rsidRDefault="005628F8" w:rsidP="0033731B">
      <w:pPr>
        <w:rPr>
          <w:color w:val="17365D" w:themeColor="text2" w:themeShade="BF"/>
          <w:sz w:val="40"/>
          <w:szCs w:val="40"/>
        </w:rPr>
      </w:pPr>
      <w:r>
        <w:rPr>
          <w:color w:val="17365D" w:themeColor="text2" w:themeShade="BF"/>
          <w:sz w:val="40"/>
          <w:szCs w:val="40"/>
        </w:rPr>
        <w:t xml:space="preserve">                        </w:t>
      </w:r>
      <w:r w:rsidR="00C528D6" w:rsidRPr="005628F8">
        <w:rPr>
          <w:color w:val="17365D" w:themeColor="text2" w:themeShade="BF"/>
          <w:sz w:val="40"/>
          <w:szCs w:val="40"/>
        </w:rPr>
        <w:t xml:space="preserve">Учитель математики </w:t>
      </w:r>
    </w:p>
    <w:p w:rsidR="00C528D6" w:rsidRPr="00A715F5" w:rsidRDefault="005628F8" w:rsidP="005628F8">
      <w:pPr>
        <w:jc w:val="center"/>
        <w:rPr>
          <w:color w:val="17365D"/>
          <w:sz w:val="40"/>
          <w:szCs w:val="40"/>
        </w:rPr>
      </w:pPr>
      <w:r w:rsidRPr="005628F8">
        <w:rPr>
          <w:color w:val="17365D" w:themeColor="text2" w:themeShade="BF"/>
          <w:sz w:val="40"/>
          <w:szCs w:val="40"/>
        </w:rPr>
        <w:t>МБОУ «</w:t>
      </w:r>
      <w:r w:rsidR="00C528D6" w:rsidRPr="00A715F5">
        <w:rPr>
          <w:color w:val="17365D"/>
          <w:sz w:val="40"/>
          <w:szCs w:val="40"/>
        </w:rPr>
        <w:t>средней</w:t>
      </w:r>
      <w:r>
        <w:rPr>
          <w:color w:val="17365D"/>
          <w:sz w:val="40"/>
          <w:szCs w:val="40"/>
        </w:rPr>
        <w:t xml:space="preserve"> общеобразовательной школы №10»</w:t>
      </w:r>
    </w:p>
    <w:p w:rsidR="00C528D6" w:rsidRPr="00A715F5" w:rsidRDefault="00C528D6" w:rsidP="005628F8">
      <w:pPr>
        <w:jc w:val="center"/>
        <w:rPr>
          <w:color w:val="17365D"/>
          <w:sz w:val="40"/>
          <w:szCs w:val="40"/>
        </w:rPr>
      </w:pPr>
      <w:r w:rsidRPr="00A715F5">
        <w:rPr>
          <w:color w:val="17365D"/>
          <w:sz w:val="40"/>
          <w:szCs w:val="40"/>
        </w:rPr>
        <w:t>г. Когалым</w:t>
      </w:r>
    </w:p>
    <w:p w:rsidR="00C528D6" w:rsidRDefault="00C528D6" w:rsidP="00A715F5">
      <w:pPr>
        <w:tabs>
          <w:tab w:val="center" w:pos="4677"/>
        </w:tabs>
        <w:rPr>
          <w:color w:val="17365D"/>
          <w:sz w:val="40"/>
          <w:szCs w:val="40"/>
        </w:rPr>
      </w:pPr>
      <w:r>
        <w:rPr>
          <w:color w:val="FF0000"/>
          <w:sz w:val="40"/>
          <w:szCs w:val="40"/>
        </w:rPr>
        <w:t xml:space="preserve">Образование: </w:t>
      </w:r>
      <w:r w:rsidRPr="00A715F5">
        <w:rPr>
          <w:color w:val="17365D"/>
          <w:sz w:val="40"/>
          <w:szCs w:val="40"/>
        </w:rPr>
        <w:t>высшее</w:t>
      </w:r>
      <w:r>
        <w:rPr>
          <w:color w:val="17365D"/>
          <w:sz w:val="40"/>
          <w:szCs w:val="40"/>
        </w:rPr>
        <w:tab/>
      </w:r>
    </w:p>
    <w:p w:rsidR="00C528D6" w:rsidRDefault="00C528D6" w:rsidP="0033731B">
      <w:pPr>
        <w:rPr>
          <w:color w:val="17365D"/>
          <w:sz w:val="40"/>
          <w:szCs w:val="40"/>
        </w:rPr>
      </w:pPr>
      <w:r w:rsidRPr="00A715F5">
        <w:rPr>
          <w:color w:val="FF0000"/>
          <w:sz w:val="40"/>
          <w:szCs w:val="40"/>
        </w:rPr>
        <w:t>Окончила:</w:t>
      </w:r>
      <w:r>
        <w:rPr>
          <w:color w:val="17365D"/>
          <w:sz w:val="40"/>
          <w:szCs w:val="40"/>
        </w:rPr>
        <w:t xml:space="preserve"> Свердловский государственный ордена </w:t>
      </w:r>
    </w:p>
    <w:p w:rsidR="00C528D6" w:rsidRDefault="00C528D6" w:rsidP="00A715F5">
      <w:pPr>
        <w:rPr>
          <w:color w:val="17365D"/>
          <w:sz w:val="40"/>
          <w:szCs w:val="40"/>
        </w:rPr>
      </w:pPr>
      <w:r>
        <w:rPr>
          <w:color w:val="17365D"/>
          <w:sz w:val="40"/>
          <w:szCs w:val="40"/>
        </w:rPr>
        <w:t>«Знак Почёта» педагогический институт в 1983 году.</w:t>
      </w:r>
    </w:p>
    <w:p w:rsidR="00C528D6" w:rsidRDefault="00C528D6" w:rsidP="00A715F5">
      <w:pPr>
        <w:rPr>
          <w:color w:val="17365D"/>
          <w:sz w:val="40"/>
          <w:szCs w:val="40"/>
        </w:rPr>
      </w:pPr>
    </w:p>
    <w:p w:rsidR="00C528D6" w:rsidRDefault="00C528D6" w:rsidP="00A715F5">
      <w:pPr>
        <w:rPr>
          <w:color w:val="17365D"/>
          <w:sz w:val="40"/>
          <w:szCs w:val="40"/>
        </w:rPr>
      </w:pPr>
      <w:r>
        <w:rPr>
          <w:color w:val="17365D"/>
          <w:sz w:val="40"/>
          <w:szCs w:val="40"/>
        </w:rPr>
        <w:br w:type="page"/>
      </w:r>
    </w:p>
    <w:p w:rsidR="00C528D6" w:rsidRPr="00386D08" w:rsidRDefault="00C528D6" w:rsidP="00AE455A">
      <w:pPr>
        <w:tabs>
          <w:tab w:val="left" w:pos="1365"/>
        </w:tabs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386D08">
        <w:rPr>
          <w:rFonts w:ascii="Times New Roman" w:hAnsi="Times New Roman"/>
          <w:color w:val="17365D" w:themeColor="text2" w:themeShade="BF"/>
          <w:sz w:val="28"/>
          <w:szCs w:val="28"/>
        </w:rPr>
        <w:lastRenderedPageBreak/>
        <w:t xml:space="preserve">                                                                 План:</w:t>
      </w:r>
    </w:p>
    <w:p w:rsidR="00C528D6" w:rsidRPr="00386D08" w:rsidRDefault="00C528D6" w:rsidP="00DD4BF5">
      <w:pPr>
        <w:pStyle w:val="a3"/>
        <w:numPr>
          <w:ilvl w:val="0"/>
          <w:numId w:val="1"/>
        </w:numPr>
        <w:tabs>
          <w:tab w:val="left" w:pos="1365"/>
        </w:tabs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386D08">
        <w:rPr>
          <w:rFonts w:ascii="Times New Roman" w:hAnsi="Times New Roman"/>
          <w:color w:val="17365D" w:themeColor="text2" w:themeShade="BF"/>
          <w:sz w:val="28"/>
          <w:szCs w:val="28"/>
        </w:rPr>
        <w:t>Введение.</w:t>
      </w:r>
    </w:p>
    <w:p w:rsidR="00C528D6" w:rsidRPr="00386D08" w:rsidRDefault="00C528D6" w:rsidP="006F3C61">
      <w:pPr>
        <w:pStyle w:val="a3"/>
        <w:numPr>
          <w:ilvl w:val="0"/>
          <w:numId w:val="1"/>
        </w:numPr>
        <w:tabs>
          <w:tab w:val="left" w:pos="1365"/>
        </w:tabs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386D08">
        <w:rPr>
          <w:rFonts w:ascii="Times New Roman" w:hAnsi="Times New Roman"/>
          <w:color w:val="17365D" w:themeColor="text2" w:themeShade="BF"/>
          <w:sz w:val="28"/>
          <w:szCs w:val="28"/>
        </w:rPr>
        <w:t>Подготовка и проведение урока в нетрадиционной форме.</w:t>
      </w:r>
    </w:p>
    <w:p w:rsidR="00C528D6" w:rsidRPr="00386D08" w:rsidRDefault="00C528D6" w:rsidP="006F3C61">
      <w:pPr>
        <w:pStyle w:val="a3"/>
        <w:numPr>
          <w:ilvl w:val="0"/>
          <w:numId w:val="2"/>
        </w:numPr>
        <w:tabs>
          <w:tab w:val="left" w:pos="1365"/>
        </w:tabs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386D08">
        <w:rPr>
          <w:rFonts w:ascii="Times New Roman" w:hAnsi="Times New Roman"/>
          <w:color w:val="17365D" w:themeColor="text2" w:themeShade="BF"/>
          <w:sz w:val="28"/>
          <w:szCs w:val="28"/>
        </w:rPr>
        <w:t>Замысел.</w:t>
      </w:r>
    </w:p>
    <w:p w:rsidR="00C528D6" w:rsidRPr="00386D08" w:rsidRDefault="00C528D6" w:rsidP="006F3C61">
      <w:pPr>
        <w:pStyle w:val="a3"/>
        <w:numPr>
          <w:ilvl w:val="0"/>
          <w:numId w:val="2"/>
        </w:numPr>
        <w:tabs>
          <w:tab w:val="left" w:pos="1365"/>
        </w:tabs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386D08">
        <w:rPr>
          <w:rFonts w:ascii="Times New Roman" w:hAnsi="Times New Roman"/>
          <w:color w:val="17365D" w:themeColor="text2" w:themeShade="BF"/>
          <w:sz w:val="28"/>
          <w:szCs w:val="28"/>
        </w:rPr>
        <w:t>Организация.</w:t>
      </w:r>
    </w:p>
    <w:p w:rsidR="00C528D6" w:rsidRPr="00386D08" w:rsidRDefault="00C528D6" w:rsidP="006F3C61">
      <w:pPr>
        <w:pStyle w:val="a3"/>
        <w:numPr>
          <w:ilvl w:val="0"/>
          <w:numId w:val="2"/>
        </w:numPr>
        <w:tabs>
          <w:tab w:val="left" w:pos="1365"/>
        </w:tabs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386D08">
        <w:rPr>
          <w:rFonts w:ascii="Times New Roman" w:hAnsi="Times New Roman"/>
          <w:color w:val="17365D" w:themeColor="text2" w:themeShade="BF"/>
          <w:sz w:val="28"/>
          <w:szCs w:val="28"/>
        </w:rPr>
        <w:t>Проведение.</w:t>
      </w:r>
    </w:p>
    <w:p w:rsidR="00C528D6" w:rsidRPr="00386D08" w:rsidRDefault="00C528D6" w:rsidP="006F3C61">
      <w:pPr>
        <w:pStyle w:val="a3"/>
        <w:numPr>
          <w:ilvl w:val="0"/>
          <w:numId w:val="2"/>
        </w:numPr>
        <w:tabs>
          <w:tab w:val="left" w:pos="1365"/>
        </w:tabs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386D08">
        <w:rPr>
          <w:rFonts w:ascii="Times New Roman" w:hAnsi="Times New Roman"/>
          <w:color w:val="17365D" w:themeColor="text2" w:themeShade="BF"/>
          <w:sz w:val="28"/>
          <w:szCs w:val="28"/>
        </w:rPr>
        <w:t>Анализ.</w:t>
      </w:r>
    </w:p>
    <w:p w:rsidR="00C528D6" w:rsidRPr="00386D08" w:rsidRDefault="00C528D6" w:rsidP="006F3C61">
      <w:pPr>
        <w:pStyle w:val="a3"/>
        <w:numPr>
          <w:ilvl w:val="0"/>
          <w:numId w:val="1"/>
        </w:numPr>
        <w:tabs>
          <w:tab w:val="left" w:pos="1365"/>
        </w:tabs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386D08">
        <w:rPr>
          <w:rFonts w:ascii="Times New Roman" w:hAnsi="Times New Roman"/>
          <w:color w:val="17365D" w:themeColor="text2" w:themeShade="BF"/>
          <w:sz w:val="28"/>
          <w:szCs w:val="28"/>
        </w:rPr>
        <w:t>Из опыта проведения уроков в нетрадиционной форме.</w:t>
      </w:r>
    </w:p>
    <w:p w:rsidR="00C528D6" w:rsidRPr="00386D08" w:rsidRDefault="00C528D6" w:rsidP="006F3C61">
      <w:pPr>
        <w:pStyle w:val="a3"/>
        <w:numPr>
          <w:ilvl w:val="0"/>
          <w:numId w:val="3"/>
        </w:numPr>
        <w:tabs>
          <w:tab w:val="left" w:pos="1365"/>
        </w:tabs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386D08">
        <w:rPr>
          <w:rFonts w:ascii="Times New Roman" w:hAnsi="Times New Roman"/>
          <w:color w:val="17365D" w:themeColor="text2" w:themeShade="BF"/>
          <w:sz w:val="28"/>
          <w:szCs w:val="28"/>
        </w:rPr>
        <w:t>Интегрированный урок</w:t>
      </w:r>
    </w:p>
    <w:p w:rsidR="00C528D6" w:rsidRPr="00386D08" w:rsidRDefault="00C528D6" w:rsidP="006F3C61">
      <w:pPr>
        <w:pStyle w:val="a3"/>
        <w:tabs>
          <w:tab w:val="left" w:pos="1365"/>
        </w:tabs>
        <w:ind w:left="1080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386D08">
        <w:rPr>
          <w:rFonts w:ascii="Times New Roman" w:hAnsi="Times New Roman"/>
          <w:color w:val="17365D" w:themeColor="text2" w:themeShade="BF"/>
          <w:sz w:val="28"/>
          <w:szCs w:val="28"/>
        </w:rPr>
        <w:t>Тема: «Умножение и деление обыкновенных дробей». 6 класс.</w:t>
      </w:r>
    </w:p>
    <w:p w:rsidR="00C528D6" w:rsidRPr="00386D08" w:rsidRDefault="00C528D6" w:rsidP="006F3C61">
      <w:pPr>
        <w:pStyle w:val="a3"/>
        <w:tabs>
          <w:tab w:val="left" w:pos="1365"/>
        </w:tabs>
        <w:ind w:left="1080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386D08">
        <w:rPr>
          <w:rFonts w:ascii="Times New Roman" w:hAnsi="Times New Roman"/>
          <w:color w:val="17365D" w:themeColor="text2" w:themeShade="BF"/>
          <w:sz w:val="28"/>
          <w:szCs w:val="28"/>
        </w:rPr>
        <w:t>Математика – биология.</w:t>
      </w:r>
    </w:p>
    <w:p w:rsidR="00C528D6" w:rsidRPr="00386D08" w:rsidRDefault="00C528D6" w:rsidP="006F3C61">
      <w:pPr>
        <w:pStyle w:val="a3"/>
        <w:numPr>
          <w:ilvl w:val="0"/>
          <w:numId w:val="3"/>
        </w:numPr>
        <w:tabs>
          <w:tab w:val="left" w:pos="1365"/>
        </w:tabs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386D08">
        <w:rPr>
          <w:rFonts w:ascii="Times New Roman" w:hAnsi="Times New Roman"/>
          <w:color w:val="17365D" w:themeColor="text2" w:themeShade="BF"/>
          <w:sz w:val="28"/>
          <w:szCs w:val="28"/>
        </w:rPr>
        <w:t>Урок – соревнование.</w:t>
      </w:r>
    </w:p>
    <w:p w:rsidR="00C528D6" w:rsidRPr="00386D08" w:rsidRDefault="00C528D6" w:rsidP="006F3C61">
      <w:pPr>
        <w:pStyle w:val="a3"/>
        <w:tabs>
          <w:tab w:val="left" w:pos="1365"/>
        </w:tabs>
        <w:ind w:left="1080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386D08">
        <w:rPr>
          <w:rFonts w:ascii="Times New Roman" w:hAnsi="Times New Roman"/>
          <w:color w:val="17365D" w:themeColor="text2" w:themeShade="BF"/>
          <w:sz w:val="28"/>
          <w:szCs w:val="28"/>
        </w:rPr>
        <w:t>Тема: «Линейная функция и её график». 7 класс.</w:t>
      </w:r>
    </w:p>
    <w:p w:rsidR="00C528D6" w:rsidRPr="00386D08" w:rsidRDefault="00C528D6" w:rsidP="006F3C61">
      <w:pPr>
        <w:pStyle w:val="a3"/>
        <w:tabs>
          <w:tab w:val="left" w:pos="1365"/>
        </w:tabs>
        <w:ind w:left="1080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386D08">
        <w:rPr>
          <w:rFonts w:ascii="Times New Roman" w:hAnsi="Times New Roman"/>
          <w:color w:val="17365D" w:themeColor="text2" w:themeShade="BF"/>
          <w:sz w:val="28"/>
          <w:szCs w:val="28"/>
        </w:rPr>
        <w:t>Игра «Звёздный час».</w:t>
      </w:r>
    </w:p>
    <w:p w:rsidR="00C528D6" w:rsidRPr="00386D08" w:rsidRDefault="00C528D6" w:rsidP="006F3C61">
      <w:pPr>
        <w:pStyle w:val="a3"/>
        <w:numPr>
          <w:ilvl w:val="0"/>
          <w:numId w:val="3"/>
        </w:numPr>
        <w:tabs>
          <w:tab w:val="left" w:pos="1365"/>
        </w:tabs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386D08">
        <w:rPr>
          <w:rFonts w:ascii="Times New Roman" w:hAnsi="Times New Roman"/>
          <w:color w:val="17365D" w:themeColor="text2" w:themeShade="BF"/>
          <w:sz w:val="28"/>
          <w:szCs w:val="28"/>
        </w:rPr>
        <w:t>Урок с дидактической игрой.</w:t>
      </w:r>
    </w:p>
    <w:p w:rsidR="00C528D6" w:rsidRPr="00386D08" w:rsidRDefault="00C528D6" w:rsidP="006F3C61">
      <w:pPr>
        <w:pStyle w:val="a3"/>
        <w:tabs>
          <w:tab w:val="left" w:pos="1365"/>
        </w:tabs>
        <w:ind w:left="1080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386D08">
        <w:rPr>
          <w:rFonts w:ascii="Times New Roman" w:hAnsi="Times New Roman"/>
          <w:color w:val="17365D" w:themeColor="text2" w:themeShade="BF"/>
          <w:sz w:val="28"/>
          <w:szCs w:val="28"/>
        </w:rPr>
        <w:t>Тема: «Сравнение чисел. Координаты». 6 класс.</w:t>
      </w:r>
    </w:p>
    <w:p w:rsidR="00C528D6" w:rsidRPr="00386D08" w:rsidRDefault="00C528D6" w:rsidP="004D037F">
      <w:pPr>
        <w:pStyle w:val="a3"/>
        <w:numPr>
          <w:ilvl w:val="0"/>
          <w:numId w:val="3"/>
        </w:numPr>
        <w:tabs>
          <w:tab w:val="left" w:pos="1365"/>
        </w:tabs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386D08">
        <w:rPr>
          <w:rFonts w:ascii="Times New Roman" w:hAnsi="Times New Roman"/>
          <w:color w:val="17365D" w:themeColor="text2" w:themeShade="BF"/>
          <w:sz w:val="28"/>
          <w:szCs w:val="28"/>
        </w:rPr>
        <w:t>Урок – деловая игра.</w:t>
      </w:r>
    </w:p>
    <w:p w:rsidR="00C528D6" w:rsidRPr="00386D08" w:rsidRDefault="00C528D6" w:rsidP="004D037F">
      <w:pPr>
        <w:pStyle w:val="a3"/>
        <w:tabs>
          <w:tab w:val="left" w:pos="1365"/>
        </w:tabs>
        <w:ind w:left="1080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386D08">
        <w:rPr>
          <w:rFonts w:ascii="Times New Roman" w:hAnsi="Times New Roman"/>
          <w:color w:val="17365D" w:themeColor="text2" w:themeShade="BF"/>
          <w:sz w:val="28"/>
          <w:szCs w:val="28"/>
        </w:rPr>
        <w:t>Тема: «Проценты и пропорции».</w:t>
      </w:r>
    </w:p>
    <w:p w:rsidR="00C528D6" w:rsidRPr="00386D08" w:rsidRDefault="00C528D6" w:rsidP="004D037F">
      <w:pPr>
        <w:pStyle w:val="a3"/>
        <w:tabs>
          <w:tab w:val="left" w:pos="1365"/>
        </w:tabs>
        <w:ind w:left="1080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386D08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    Производственное совещание. 6 класс.</w:t>
      </w:r>
    </w:p>
    <w:p w:rsidR="00C528D6" w:rsidRPr="00386D08" w:rsidRDefault="00C528D6" w:rsidP="004D037F">
      <w:pPr>
        <w:tabs>
          <w:tab w:val="left" w:pos="1365"/>
        </w:tabs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386D08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     4.Заключение.</w:t>
      </w:r>
    </w:p>
    <w:p w:rsidR="00C528D6" w:rsidRPr="00386D08" w:rsidRDefault="00C528D6" w:rsidP="006F3C61">
      <w:pPr>
        <w:pStyle w:val="a3"/>
        <w:tabs>
          <w:tab w:val="left" w:pos="1365"/>
        </w:tabs>
        <w:ind w:left="1080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C528D6" w:rsidRPr="005628F8" w:rsidRDefault="00C528D6" w:rsidP="006F3C61">
      <w:pPr>
        <w:pStyle w:val="a3"/>
        <w:tabs>
          <w:tab w:val="left" w:pos="1365"/>
        </w:tabs>
        <w:ind w:left="1080"/>
        <w:rPr>
          <w:rFonts w:ascii="Times New Roman" w:hAnsi="Times New Roman"/>
          <w:color w:val="00B050"/>
          <w:sz w:val="28"/>
          <w:szCs w:val="28"/>
        </w:rPr>
      </w:pPr>
    </w:p>
    <w:p w:rsidR="00C528D6" w:rsidRPr="005628F8" w:rsidRDefault="00C528D6" w:rsidP="00AE455A">
      <w:pPr>
        <w:tabs>
          <w:tab w:val="left" w:pos="1365"/>
        </w:tabs>
        <w:rPr>
          <w:rFonts w:ascii="Times New Roman" w:hAnsi="Times New Roman"/>
          <w:color w:val="00B050"/>
          <w:sz w:val="28"/>
          <w:szCs w:val="28"/>
        </w:rPr>
      </w:pPr>
    </w:p>
    <w:p w:rsidR="00C528D6" w:rsidRPr="005628F8" w:rsidRDefault="00C528D6" w:rsidP="00C9447A">
      <w:pPr>
        <w:tabs>
          <w:tab w:val="left" w:pos="2325"/>
        </w:tabs>
        <w:rPr>
          <w:rFonts w:ascii="Times New Roman" w:hAnsi="Times New Roman"/>
          <w:color w:val="4F6228"/>
          <w:sz w:val="28"/>
          <w:szCs w:val="28"/>
        </w:rPr>
      </w:pPr>
      <w:r w:rsidRPr="005628F8">
        <w:rPr>
          <w:rFonts w:ascii="Times New Roman" w:hAnsi="Times New Roman"/>
          <w:sz w:val="28"/>
          <w:szCs w:val="28"/>
        </w:rPr>
        <w:tab/>
      </w:r>
    </w:p>
    <w:p w:rsidR="00386D08" w:rsidRPr="00386D08" w:rsidRDefault="00386D08" w:rsidP="00386D08">
      <w:pPr>
        <w:ind w:left="360"/>
        <w:rPr>
          <w:rFonts w:ascii="Times New Roman" w:hAnsi="Times New Roman"/>
          <w:color w:val="00B050"/>
          <w:sz w:val="28"/>
          <w:szCs w:val="28"/>
        </w:rPr>
      </w:pPr>
    </w:p>
    <w:p w:rsidR="00386D08" w:rsidRPr="00386D08" w:rsidRDefault="00386D08" w:rsidP="00386D08">
      <w:pPr>
        <w:ind w:left="360"/>
        <w:rPr>
          <w:rFonts w:ascii="Times New Roman" w:hAnsi="Times New Roman"/>
          <w:color w:val="00B050"/>
          <w:sz w:val="28"/>
          <w:szCs w:val="28"/>
        </w:rPr>
      </w:pPr>
    </w:p>
    <w:p w:rsidR="00386D08" w:rsidRPr="00386D08" w:rsidRDefault="00386D08" w:rsidP="00386D08">
      <w:pPr>
        <w:ind w:left="360"/>
        <w:rPr>
          <w:rFonts w:ascii="Times New Roman" w:hAnsi="Times New Roman"/>
          <w:color w:val="00B050"/>
          <w:sz w:val="28"/>
          <w:szCs w:val="28"/>
        </w:rPr>
      </w:pPr>
    </w:p>
    <w:p w:rsidR="00386D08" w:rsidRPr="00386D08" w:rsidRDefault="00386D08" w:rsidP="00386D08">
      <w:pPr>
        <w:ind w:left="360"/>
        <w:rPr>
          <w:rFonts w:ascii="Times New Roman" w:hAnsi="Times New Roman"/>
          <w:color w:val="00B050"/>
          <w:sz w:val="28"/>
          <w:szCs w:val="28"/>
        </w:rPr>
      </w:pPr>
    </w:p>
    <w:p w:rsidR="00386D08" w:rsidRPr="00386D08" w:rsidRDefault="00386D08" w:rsidP="00386D08">
      <w:pPr>
        <w:ind w:left="360"/>
        <w:rPr>
          <w:rFonts w:ascii="Times New Roman" w:hAnsi="Times New Roman"/>
          <w:color w:val="00B050"/>
          <w:sz w:val="28"/>
          <w:szCs w:val="28"/>
        </w:rPr>
      </w:pPr>
    </w:p>
    <w:p w:rsidR="00386D08" w:rsidRPr="00386D08" w:rsidRDefault="00386D08" w:rsidP="00386D08">
      <w:pPr>
        <w:ind w:left="360"/>
        <w:rPr>
          <w:rFonts w:ascii="Times New Roman" w:hAnsi="Times New Roman"/>
          <w:color w:val="00B050"/>
          <w:sz w:val="28"/>
          <w:szCs w:val="28"/>
        </w:rPr>
      </w:pPr>
    </w:p>
    <w:p w:rsidR="00386D08" w:rsidRPr="00386D08" w:rsidRDefault="00386D08" w:rsidP="00386D08">
      <w:pPr>
        <w:ind w:left="360"/>
        <w:rPr>
          <w:rFonts w:ascii="Times New Roman" w:hAnsi="Times New Roman"/>
          <w:color w:val="00B050"/>
          <w:sz w:val="28"/>
          <w:szCs w:val="28"/>
        </w:rPr>
      </w:pPr>
    </w:p>
    <w:p w:rsidR="00386D08" w:rsidRPr="00386D08" w:rsidRDefault="00386D08" w:rsidP="00386D08">
      <w:pPr>
        <w:ind w:left="284"/>
        <w:rPr>
          <w:rFonts w:ascii="Times New Roman" w:hAnsi="Times New Roman"/>
          <w:color w:val="00B050"/>
          <w:sz w:val="28"/>
          <w:szCs w:val="28"/>
        </w:rPr>
      </w:pPr>
    </w:p>
    <w:p w:rsidR="00386D08" w:rsidRPr="00386D08" w:rsidRDefault="00386D08" w:rsidP="00386D08">
      <w:pPr>
        <w:ind w:left="284"/>
        <w:rPr>
          <w:rFonts w:ascii="Times New Roman" w:hAnsi="Times New Roman"/>
          <w:color w:val="00B050"/>
          <w:sz w:val="28"/>
          <w:szCs w:val="28"/>
        </w:rPr>
      </w:pPr>
    </w:p>
    <w:p w:rsidR="00C528D6" w:rsidRPr="005628F8" w:rsidRDefault="00C528D6" w:rsidP="004D037F">
      <w:pPr>
        <w:pStyle w:val="a3"/>
        <w:numPr>
          <w:ilvl w:val="0"/>
          <w:numId w:val="4"/>
        </w:numPr>
        <w:rPr>
          <w:rFonts w:ascii="Times New Roman" w:hAnsi="Times New Roman"/>
          <w:color w:val="00B050"/>
          <w:sz w:val="28"/>
          <w:szCs w:val="28"/>
        </w:rPr>
      </w:pPr>
      <w:r w:rsidRPr="005628F8">
        <w:rPr>
          <w:rFonts w:ascii="Times New Roman" w:hAnsi="Times New Roman"/>
          <w:color w:val="00B050"/>
          <w:sz w:val="28"/>
          <w:szCs w:val="28"/>
        </w:rPr>
        <w:t xml:space="preserve">Введение.                   </w:t>
      </w:r>
      <w:r w:rsidRPr="005628F8">
        <w:rPr>
          <w:rFonts w:ascii="Times New Roman" w:hAnsi="Times New Roman"/>
          <w:color w:val="000000"/>
          <w:sz w:val="28"/>
          <w:szCs w:val="28"/>
        </w:rPr>
        <w:t>-1-</w:t>
      </w:r>
    </w:p>
    <w:p w:rsidR="00C528D6" w:rsidRPr="005628F8" w:rsidRDefault="00C528D6" w:rsidP="004D037F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Подготовка учащихся к жизни, труду и творчеству закладывается в общеобразовательной школе. Для этого процесс обучения и организационная методика урока должна быть построена так</w:t>
      </w:r>
      <w:proofErr w:type="gramStart"/>
      <w:r w:rsidRPr="005628F8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="00386D08" w:rsidRPr="00386D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8F8">
        <w:rPr>
          <w:rFonts w:ascii="Times New Roman" w:hAnsi="Times New Roman"/>
          <w:color w:val="000000"/>
          <w:sz w:val="28"/>
          <w:szCs w:val="28"/>
        </w:rPr>
        <w:t>чтобы широко вовлекать учащихся в самостоятельную творческую деятельность по усвоению новых знаний и успешному применению их на практике.</w:t>
      </w:r>
    </w:p>
    <w:p w:rsidR="00C528D6" w:rsidRPr="005628F8" w:rsidRDefault="00C528D6" w:rsidP="004D037F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Урок является одной из основных форм организации обучения математике в общеобразовательных учреждениях.</w:t>
      </w:r>
    </w:p>
    <w:p w:rsidR="00C528D6" w:rsidRPr="005628F8" w:rsidRDefault="00C528D6" w:rsidP="004D037F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Но вместе с уроком наибольшее распространение получили практикумы, семинарские и факультативные занятия, дополнительные занятия и консультации, кружковая работа, конференции, учебные экскурсии, домашняя работа. Каждая из форм обучения входит в общую систему образовательного процесса как составная часть, неся в себе определенную дидактическую нагрузку, имея свои сильные и слабые стороны, специфические особенности  и области наилучшего применения.</w:t>
      </w:r>
    </w:p>
    <w:p w:rsidR="00C528D6" w:rsidRPr="005628F8" w:rsidRDefault="00C528D6" w:rsidP="004D037F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Вместе с тем структурные элементы различных форм организации обучения все чаще используются учителями при конструировании уроков, что получило отражение в их названиях: урок – деловая игры, урок – конференция и др.</w:t>
      </w:r>
    </w:p>
    <w:p w:rsidR="00C528D6" w:rsidRPr="005628F8" w:rsidRDefault="00C528D6" w:rsidP="0053353F">
      <w:pPr>
        <w:tabs>
          <w:tab w:val="left" w:pos="7740"/>
        </w:tabs>
        <w:rPr>
          <w:rFonts w:ascii="Times New Roman" w:hAnsi="Times New Roman"/>
          <w:sz w:val="28"/>
          <w:szCs w:val="28"/>
        </w:rPr>
      </w:pPr>
      <w:r w:rsidRPr="005628F8">
        <w:rPr>
          <w:rFonts w:ascii="Times New Roman" w:hAnsi="Times New Roman"/>
          <w:sz w:val="28"/>
          <w:szCs w:val="28"/>
        </w:rPr>
        <w:tab/>
      </w:r>
    </w:p>
    <w:p w:rsidR="00C528D6" w:rsidRPr="005628F8" w:rsidRDefault="00C528D6" w:rsidP="00E33351">
      <w:pPr>
        <w:tabs>
          <w:tab w:val="left" w:pos="3705"/>
        </w:tabs>
        <w:rPr>
          <w:rFonts w:ascii="Times New Roman" w:hAnsi="Times New Roman"/>
          <w:sz w:val="28"/>
          <w:szCs w:val="28"/>
        </w:rPr>
      </w:pPr>
      <w:r w:rsidRPr="005628F8">
        <w:rPr>
          <w:rFonts w:ascii="Times New Roman" w:hAnsi="Times New Roman"/>
          <w:sz w:val="28"/>
          <w:szCs w:val="28"/>
        </w:rPr>
        <w:br w:type="page"/>
      </w:r>
      <w:r w:rsidR="00E33351" w:rsidRPr="005628F8">
        <w:rPr>
          <w:rFonts w:ascii="Times New Roman" w:hAnsi="Times New Roman"/>
          <w:sz w:val="28"/>
          <w:szCs w:val="28"/>
        </w:rPr>
        <w:lastRenderedPageBreak/>
        <w:tab/>
        <w:t>-1-2-</w:t>
      </w:r>
    </w:p>
    <w:p w:rsidR="00E33351" w:rsidRPr="005628F8" w:rsidRDefault="00E33351" w:rsidP="0053353F">
      <w:pPr>
        <w:tabs>
          <w:tab w:val="center" w:pos="4677"/>
        </w:tabs>
        <w:rPr>
          <w:rFonts w:ascii="Times New Roman" w:hAnsi="Times New Roman"/>
          <w:color w:val="00B050"/>
          <w:sz w:val="28"/>
          <w:szCs w:val="28"/>
        </w:rPr>
      </w:pPr>
    </w:p>
    <w:p w:rsidR="00C528D6" w:rsidRPr="005628F8" w:rsidRDefault="00C528D6" w:rsidP="0053353F">
      <w:pPr>
        <w:tabs>
          <w:tab w:val="center" w:pos="4677"/>
        </w:tabs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B050"/>
          <w:sz w:val="28"/>
          <w:szCs w:val="28"/>
        </w:rPr>
        <w:t xml:space="preserve">1.Интегрированный урок.    </w:t>
      </w:r>
    </w:p>
    <w:p w:rsidR="00C528D6" w:rsidRPr="005628F8" w:rsidRDefault="00C528D6" w:rsidP="0053353F">
      <w:pPr>
        <w:tabs>
          <w:tab w:val="center" w:pos="4677"/>
        </w:tabs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 xml:space="preserve">Идея интеграции  стала в последнее время предметом интенсивных теоретических и практических исследований в связи с начинавшимися процессами дифференциации в обучении. </w:t>
      </w:r>
    </w:p>
    <w:p w:rsidR="00C528D6" w:rsidRPr="005628F8" w:rsidRDefault="00C528D6" w:rsidP="0053353F">
      <w:pPr>
        <w:tabs>
          <w:tab w:val="center" w:pos="4677"/>
        </w:tabs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Интеграция даёт возможность, с одной стороны, показать учащимся «Мир в целом», преодолев разобщенность научного знания по дисциплинам, а с другой – высвобождаемое за этот счёт учебное время использовать для полноценного осуществления профильной дифференциации в обучении.</w:t>
      </w:r>
    </w:p>
    <w:p w:rsidR="00C528D6" w:rsidRPr="005628F8" w:rsidRDefault="00C528D6" w:rsidP="0053353F">
      <w:pPr>
        <w:tabs>
          <w:tab w:val="center" w:pos="4677"/>
        </w:tabs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 xml:space="preserve">С практической точки зрения интеграция предполагает  усиление </w:t>
      </w:r>
      <w:proofErr w:type="spellStart"/>
      <w:r w:rsidRPr="005628F8">
        <w:rPr>
          <w:rFonts w:ascii="Times New Roman" w:hAnsi="Times New Roman"/>
          <w:color w:val="000000"/>
          <w:sz w:val="28"/>
          <w:szCs w:val="28"/>
        </w:rPr>
        <w:t>межпредметных</w:t>
      </w:r>
      <w:proofErr w:type="spellEnd"/>
      <w:r w:rsidRPr="005628F8">
        <w:rPr>
          <w:rFonts w:ascii="Times New Roman" w:hAnsi="Times New Roman"/>
          <w:color w:val="000000"/>
          <w:sz w:val="28"/>
          <w:szCs w:val="28"/>
        </w:rPr>
        <w:t xml:space="preserve"> связей, снижение перегрузок учащихся, расширение сферы получаемой информации учащимися, подкрепление мотивации обучения.</w:t>
      </w:r>
    </w:p>
    <w:p w:rsidR="00C528D6" w:rsidRPr="005628F8" w:rsidRDefault="00C528D6" w:rsidP="0053353F">
      <w:pPr>
        <w:tabs>
          <w:tab w:val="center" w:pos="4677"/>
        </w:tabs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Методической основой и</w:t>
      </w:r>
      <w:r w:rsidR="00386D08">
        <w:rPr>
          <w:rFonts w:ascii="Times New Roman" w:hAnsi="Times New Roman"/>
          <w:color w:val="000000"/>
          <w:sz w:val="28"/>
          <w:szCs w:val="28"/>
        </w:rPr>
        <w:t>н</w:t>
      </w:r>
      <w:r w:rsidRPr="005628F8">
        <w:rPr>
          <w:rFonts w:ascii="Times New Roman" w:hAnsi="Times New Roman"/>
          <w:color w:val="000000"/>
          <w:sz w:val="28"/>
          <w:szCs w:val="28"/>
        </w:rPr>
        <w:t xml:space="preserve">тегрированного подхода к обучению являются формирование знаний об окружающем мире и его закономерностей в целом, а также установление внутри предметных связей, </w:t>
      </w:r>
      <w:proofErr w:type="spellStart"/>
      <w:r w:rsidRPr="005628F8">
        <w:rPr>
          <w:rFonts w:ascii="Times New Roman" w:hAnsi="Times New Roman"/>
          <w:color w:val="000000"/>
          <w:sz w:val="28"/>
          <w:szCs w:val="28"/>
        </w:rPr>
        <w:t>межпредметных</w:t>
      </w:r>
      <w:proofErr w:type="spellEnd"/>
      <w:r w:rsidRPr="005628F8">
        <w:rPr>
          <w:rFonts w:ascii="Times New Roman" w:hAnsi="Times New Roman"/>
          <w:color w:val="000000"/>
          <w:sz w:val="28"/>
          <w:szCs w:val="28"/>
        </w:rPr>
        <w:t xml:space="preserve"> связей в усвоении основ наук. В этой связи интегрированным уроком называют любой урок со своей структурой, если для его проведения привлекаются знания, умения и результаты анализа изучаемого материала  методами других наук, других учебных предметов. </w:t>
      </w:r>
    </w:p>
    <w:p w:rsidR="00C528D6" w:rsidRPr="005628F8" w:rsidRDefault="00C528D6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528D6" w:rsidRPr="005628F8" w:rsidRDefault="00C528D6" w:rsidP="0053353F">
      <w:pPr>
        <w:tabs>
          <w:tab w:val="center" w:pos="4677"/>
        </w:tabs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- 2 -                      </w:t>
      </w:r>
    </w:p>
    <w:p w:rsidR="00C528D6" w:rsidRPr="005628F8" w:rsidRDefault="00C528D6" w:rsidP="0053353F">
      <w:pPr>
        <w:tabs>
          <w:tab w:val="center" w:pos="4677"/>
        </w:tabs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Современный урок рассматривается не как статичная, но как вариативная и постоянно развивающаяся форма организации занятий.</w:t>
      </w:r>
    </w:p>
    <w:p w:rsidR="00C528D6" w:rsidRPr="005628F8" w:rsidRDefault="00C528D6" w:rsidP="0053353F">
      <w:pPr>
        <w:tabs>
          <w:tab w:val="center" w:pos="4677"/>
        </w:tabs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Важным условием правильной организации учебно-воспитательного процесса является выбор учителем рациональной системы методов и приёмов  обучения, её оптимизация с учётом возраста учащихся и уровня их математической подготовки.</w:t>
      </w:r>
    </w:p>
    <w:p w:rsidR="00C528D6" w:rsidRPr="005628F8" w:rsidRDefault="00C528D6" w:rsidP="0053353F">
      <w:pPr>
        <w:tabs>
          <w:tab w:val="center" w:pos="4677"/>
        </w:tabs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Я в своей педагогической деятельности реализую сочетание традиционных и нетрадиционных форм обучения,  такие уроки активизируют познавательную деятельность учащихся, создают положительную мотивацию, обучения.</w:t>
      </w:r>
    </w:p>
    <w:p w:rsidR="00C528D6" w:rsidRPr="005628F8" w:rsidRDefault="00C528D6" w:rsidP="0053353F">
      <w:pPr>
        <w:tabs>
          <w:tab w:val="center" w:pos="4677"/>
        </w:tabs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Существуют несколько разновидностей нетрадиционных форм урока, каждая из которых решает свои образовательные, развивающие, воспитательные задачи. Но все они преследуют общую цель: поднять интерес учащихся к учёбе и к математике, и тем самым, повысить эффективность обучения.</w:t>
      </w:r>
    </w:p>
    <w:p w:rsidR="00C528D6" w:rsidRPr="005628F8" w:rsidRDefault="00C528D6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528D6" w:rsidRPr="005628F8" w:rsidRDefault="00C528D6" w:rsidP="008E0050">
      <w:pPr>
        <w:tabs>
          <w:tab w:val="center" w:pos="4677"/>
        </w:tabs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- 3 -</w:t>
      </w:r>
      <w:r w:rsidRPr="005628F8">
        <w:rPr>
          <w:rFonts w:ascii="Times New Roman" w:hAnsi="Times New Roman"/>
          <w:color w:val="000000"/>
          <w:sz w:val="28"/>
          <w:szCs w:val="28"/>
        </w:rPr>
        <w:tab/>
      </w:r>
    </w:p>
    <w:p w:rsidR="00C528D6" w:rsidRPr="005628F8" w:rsidRDefault="00C528D6" w:rsidP="008E0050">
      <w:pPr>
        <w:tabs>
          <w:tab w:val="center" w:pos="4677"/>
        </w:tabs>
        <w:rPr>
          <w:rFonts w:ascii="Times New Roman" w:hAnsi="Times New Roman"/>
          <w:color w:val="00B050"/>
          <w:sz w:val="28"/>
          <w:szCs w:val="28"/>
        </w:rPr>
      </w:pPr>
      <w:r w:rsidRPr="005628F8">
        <w:rPr>
          <w:rFonts w:ascii="Times New Roman" w:hAnsi="Times New Roman"/>
          <w:color w:val="00B050"/>
          <w:sz w:val="28"/>
          <w:szCs w:val="28"/>
        </w:rPr>
        <w:t>Подготовка и проведение урока в нетрадиционной форме.</w:t>
      </w:r>
    </w:p>
    <w:p w:rsidR="00C528D6" w:rsidRPr="005628F8" w:rsidRDefault="00C528D6" w:rsidP="008E0050">
      <w:pPr>
        <w:tabs>
          <w:tab w:val="center" w:pos="4677"/>
        </w:tabs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Подготовка и проведение урока в любой нетрадиционной форме состоит из четырёх этапов:</w:t>
      </w:r>
    </w:p>
    <w:p w:rsidR="00C528D6" w:rsidRPr="005628F8" w:rsidRDefault="00C528D6" w:rsidP="008E0050">
      <w:pPr>
        <w:pStyle w:val="a3"/>
        <w:numPr>
          <w:ilvl w:val="0"/>
          <w:numId w:val="6"/>
        </w:numPr>
        <w:tabs>
          <w:tab w:val="center" w:pos="4677"/>
        </w:tabs>
        <w:rPr>
          <w:rFonts w:ascii="Times New Roman" w:hAnsi="Times New Roman"/>
          <w:color w:val="00B050"/>
          <w:sz w:val="28"/>
          <w:szCs w:val="28"/>
        </w:rPr>
      </w:pPr>
      <w:r w:rsidRPr="005628F8">
        <w:rPr>
          <w:rFonts w:ascii="Times New Roman" w:hAnsi="Times New Roman"/>
          <w:color w:val="00B050"/>
          <w:sz w:val="28"/>
          <w:szCs w:val="28"/>
        </w:rPr>
        <w:t>Замысел.</w:t>
      </w:r>
    </w:p>
    <w:p w:rsidR="00C528D6" w:rsidRPr="005628F8" w:rsidRDefault="00C528D6" w:rsidP="008E0050">
      <w:pPr>
        <w:pStyle w:val="a3"/>
        <w:numPr>
          <w:ilvl w:val="0"/>
          <w:numId w:val="6"/>
        </w:numPr>
        <w:tabs>
          <w:tab w:val="center" w:pos="4677"/>
        </w:tabs>
        <w:rPr>
          <w:rFonts w:ascii="Times New Roman" w:hAnsi="Times New Roman"/>
          <w:color w:val="00B050"/>
          <w:sz w:val="28"/>
          <w:szCs w:val="28"/>
        </w:rPr>
      </w:pPr>
      <w:r w:rsidRPr="005628F8">
        <w:rPr>
          <w:rFonts w:ascii="Times New Roman" w:hAnsi="Times New Roman"/>
          <w:color w:val="00B050"/>
          <w:sz w:val="28"/>
          <w:szCs w:val="28"/>
        </w:rPr>
        <w:t>Организация.</w:t>
      </w:r>
    </w:p>
    <w:p w:rsidR="00C528D6" w:rsidRPr="005628F8" w:rsidRDefault="00C528D6" w:rsidP="008E0050">
      <w:pPr>
        <w:pStyle w:val="a3"/>
        <w:numPr>
          <w:ilvl w:val="0"/>
          <w:numId w:val="6"/>
        </w:numPr>
        <w:tabs>
          <w:tab w:val="center" w:pos="4677"/>
        </w:tabs>
        <w:rPr>
          <w:rFonts w:ascii="Times New Roman" w:hAnsi="Times New Roman"/>
          <w:color w:val="00B050"/>
          <w:sz w:val="28"/>
          <w:szCs w:val="28"/>
        </w:rPr>
      </w:pPr>
      <w:r w:rsidRPr="005628F8">
        <w:rPr>
          <w:rFonts w:ascii="Times New Roman" w:hAnsi="Times New Roman"/>
          <w:color w:val="00B050"/>
          <w:sz w:val="28"/>
          <w:szCs w:val="28"/>
        </w:rPr>
        <w:t>Проведение.</w:t>
      </w:r>
    </w:p>
    <w:p w:rsidR="00C528D6" w:rsidRPr="005628F8" w:rsidRDefault="00C528D6" w:rsidP="008E0050">
      <w:pPr>
        <w:pStyle w:val="a3"/>
        <w:numPr>
          <w:ilvl w:val="0"/>
          <w:numId w:val="6"/>
        </w:numPr>
        <w:tabs>
          <w:tab w:val="center" w:pos="4677"/>
        </w:tabs>
        <w:rPr>
          <w:rFonts w:ascii="Times New Roman" w:hAnsi="Times New Roman"/>
          <w:color w:val="00B050"/>
          <w:sz w:val="28"/>
          <w:szCs w:val="28"/>
        </w:rPr>
      </w:pPr>
      <w:r w:rsidRPr="005628F8">
        <w:rPr>
          <w:rFonts w:ascii="Times New Roman" w:hAnsi="Times New Roman"/>
          <w:color w:val="00B050"/>
          <w:sz w:val="28"/>
          <w:szCs w:val="28"/>
        </w:rPr>
        <w:t>Анализ.</w:t>
      </w:r>
    </w:p>
    <w:p w:rsidR="00C528D6" w:rsidRPr="005628F8" w:rsidRDefault="00C528D6" w:rsidP="008E0050">
      <w:pPr>
        <w:pStyle w:val="a3"/>
        <w:numPr>
          <w:ilvl w:val="0"/>
          <w:numId w:val="7"/>
        </w:numPr>
        <w:tabs>
          <w:tab w:val="center" w:pos="4677"/>
        </w:tabs>
        <w:rPr>
          <w:rFonts w:ascii="Times New Roman" w:hAnsi="Times New Roman"/>
          <w:color w:val="00B050"/>
          <w:sz w:val="28"/>
          <w:szCs w:val="28"/>
          <w:u w:val="single"/>
        </w:rPr>
      </w:pPr>
      <w:r w:rsidRPr="005628F8">
        <w:rPr>
          <w:rFonts w:ascii="Times New Roman" w:hAnsi="Times New Roman"/>
          <w:color w:val="00B050"/>
          <w:sz w:val="28"/>
          <w:szCs w:val="28"/>
          <w:u w:val="single"/>
        </w:rPr>
        <w:t>Замысел.</w:t>
      </w:r>
    </w:p>
    <w:p w:rsidR="00C528D6" w:rsidRPr="005628F8" w:rsidRDefault="00C528D6" w:rsidP="008E0050">
      <w:pPr>
        <w:tabs>
          <w:tab w:val="center" w:pos="4677"/>
        </w:tabs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Это самый сложный и ответственный этап. Он включает следующие составляющие:</w:t>
      </w:r>
    </w:p>
    <w:p w:rsidR="00C528D6" w:rsidRPr="005628F8" w:rsidRDefault="00B208B8" w:rsidP="008E0050">
      <w:pPr>
        <w:tabs>
          <w:tab w:val="center" w:pos="4677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7.2pt;margin-top:32.1pt;width:12pt;height:12.75pt;z-index:251650560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120" style="position:absolute;margin-left:7.2pt;margin-top:3.6pt;width:12pt;height:12.75pt;z-index:251649536"/>
        </w:pict>
      </w:r>
      <w:r w:rsidR="00C528D6" w:rsidRPr="005628F8">
        <w:rPr>
          <w:rFonts w:ascii="Times New Roman" w:hAnsi="Times New Roman"/>
          <w:color w:val="000000"/>
          <w:sz w:val="28"/>
          <w:szCs w:val="28"/>
        </w:rPr>
        <w:t xml:space="preserve">         Определение  временных рамок;</w:t>
      </w:r>
    </w:p>
    <w:p w:rsidR="00C528D6" w:rsidRPr="005628F8" w:rsidRDefault="00C528D6" w:rsidP="008E0050">
      <w:pPr>
        <w:tabs>
          <w:tab w:val="center" w:pos="4677"/>
        </w:tabs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 xml:space="preserve">         Определение темы урока;</w:t>
      </w:r>
    </w:p>
    <w:p w:rsidR="00C528D6" w:rsidRPr="005628F8" w:rsidRDefault="00B208B8" w:rsidP="008E0050">
      <w:pPr>
        <w:tabs>
          <w:tab w:val="center" w:pos="4677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120" style="position:absolute;margin-left:7.2pt;margin-top:91.45pt;width:12pt;height:12.75pt;z-index:251654656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120" style="position:absolute;margin-left:7.2pt;margin-top:62.95pt;width:12pt;height:12.75pt;z-index:251653632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120" style="position:absolute;margin-left:7.2pt;margin-top:31.45pt;width:12pt;height:12.75pt;z-index:251652608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2" type="#_x0000_t120" style="position:absolute;margin-left:7.2pt;margin-top:2.95pt;width:12pt;height:12.75pt;z-index:251651584"/>
        </w:pict>
      </w:r>
      <w:r w:rsidR="00C528D6" w:rsidRPr="005628F8">
        <w:rPr>
          <w:rFonts w:ascii="Times New Roman" w:hAnsi="Times New Roman"/>
          <w:color w:val="000000"/>
          <w:sz w:val="28"/>
          <w:szCs w:val="28"/>
        </w:rPr>
        <w:t xml:space="preserve">         Определение типа урока;</w:t>
      </w:r>
    </w:p>
    <w:p w:rsidR="00C528D6" w:rsidRPr="005628F8" w:rsidRDefault="00C528D6" w:rsidP="008E0050">
      <w:pPr>
        <w:tabs>
          <w:tab w:val="center" w:pos="4677"/>
        </w:tabs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 xml:space="preserve">         Выбор класса;</w:t>
      </w:r>
    </w:p>
    <w:p w:rsidR="00C528D6" w:rsidRPr="005628F8" w:rsidRDefault="00C528D6" w:rsidP="008E0050">
      <w:pPr>
        <w:tabs>
          <w:tab w:val="center" w:pos="4677"/>
        </w:tabs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 xml:space="preserve">         Выбор нетрадиционной формы урока;</w:t>
      </w:r>
    </w:p>
    <w:p w:rsidR="00C528D6" w:rsidRPr="005628F8" w:rsidRDefault="00C528D6" w:rsidP="008E0050">
      <w:pPr>
        <w:tabs>
          <w:tab w:val="center" w:pos="4677"/>
        </w:tabs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 xml:space="preserve">         Выбор форм учебной работы.</w:t>
      </w:r>
    </w:p>
    <w:p w:rsidR="00C528D6" w:rsidRPr="005628F8" w:rsidRDefault="00C528D6" w:rsidP="008E0050">
      <w:pPr>
        <w:tabs>
          <w:tab w:val="center" w:pos="4677"/>
        </w:tabs>
        <w:rPr>
          <w:rFonts w:ascii="Times New Roman" w:hAnsi="Times New Roman"/>
          <w:color w:val="00B05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5628F8">
        <w:rPr>
          <w:rFonts w:ascii="Times New Roman" w:hAnsi="Times New Roman"/>
          <w:color w:val="00B050"/>
          <w:sz w:val="28"/>
          <w:szCs w:val="28"/>
        </w:rPr>
        <w:t>Определение временных рамок.</w:t>
      </w:r>
    </w:p>
    <w:p w:rsidR="00C528D6" w:rsidRPr="005628F8" w:rsidRDefault="00C528D6" w:rsidP="00AE75F5">
      <w:pPr>
        <w:tabs>
          <w:tab w:val="left" w:pos="2970"/>
          <w:tab w:val="left" w:pos="3375"/>
        </w:tabs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На этом этапе следует определить</w:t>
      </w:r>
    </w:p>
    <w:p w:rsidR="00C528D6" w:rsidRPr="005628F8" w:rsidRDefault="00C528D6" w:rsidP="00AE75F5">
      <w:pPr>
        <w:tabs>
          <w:tab w:val="left" w:pos="2970"/>
          <w:tab w:val="left" w:pos="3375"/>
        </w:tabs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- время проведения нетрадиционного урока;</w:t>
      </w:r>
    </w:p>
    <w:p w:rsidR="00C528D6" w:rsidRPr="005628F8" w:rsidRDefault="00C528D6" w:rsidP="00AE75F5">
      <w:pPr>
        <w:tabs>
          <w:tab w:val="left" w:pos="2970"/>
          <w:tab w:val="left" w:pos="3375"/>
        </w:tabs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- время подготовки.</w:t>
      </w:r>
    </w:p>
    <w:p w:rsidR="00C528D6" w:rsidRPr="005628F8" w:rsidRDefault="00C528D6" w:rsidP="00AE75F5">
      <w:pPr>
        <w:tabs>
          <w:tab w:val="left" w:pos="2970"/>
          <w:tab w:val="left" w:pos="3375"/>
        </w:tabs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Я провожу нетрадиционные уроки в основном</w:t>
      </w:r>
      <w:proofErr w:type="gramStart"/>
      <w:r w:rsidRPr="005628F8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5628F8">
        <w:rPr>
          <w:rFonts w:ascii="Times New Roman" w:hAnsi="Times New Roman"/>
          <w:color w:val="000000"/>
          <w:sz w:val="28"/>
          <w:szCs w:val="28"/>
        </w:rPr>
        <w:t xml:space="preserve"> как итоговые при обобщении и закреплении знаний, умений и навыков учащихся, поэтому и на разработку урока требуется много времени, почти целый месяц, т.к. необходимо </w:t>
      </w:r>
    </w:p>
    <w:p w:rsidR="00C528D6" w:rsidRPr="005628F8" w:rsidRDefault="00C528D6" w:rsidP="0053353F">
      <w:pPr>
        <w:tabs>
          <w:tab w:val="center" w:pos="4677"/>
        </w:tabs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отыскать и проанализировать необходимый материал, найти дополнительную литературу по теме.</w:t>
      </w:r>
    </w:p>
    <w:p w:rsidR="00C528D6" w:rsidRPr="005628F8" w:rsidRDefault="00C528D6" w:rsidP="0053353F">
      <w:pPr>
        <w:tabs>
          <w:tab w:val="center" w:pos="4677"/>
        </w:tabs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 xml:space="preserve">Можно проводить уроки по 45 минут, можно спаренные, а также, возможно это будет серия уроков, проходящих в течение нескольких дней, </w:t>
      </w:r>
      <w:proofErr w:type="gramStart"/>
      <w:r w:rsidRPr="005628F8">
        <w:rPr>
          <w:rFonts w:ascii="Times New Roman" w:hAnsi="Times New Roman"/>
          <w:color w:val="000000"/>
          <w:sz w:val="28"/>
          <w:szCs w:val="28"/>
        </w:rPr>
        <w:t>но</w:t>
      </w:r>
      <w:proofErr w:type="gramEnd"/>
      <w:r w:rsidRPr="005628F8">
        <w:rPr>
          <w:rFonts w:ascii="Times New Roman" w:hAnsi="Times New Roman"/>
          <w:color w:val="000000"/>
          <w:sz w:val="28"/>
          <w:szCs w:val="28"/>
        </w:rPr>
        <w:t xml:space="preserve"> на мой взгляд, лучше проводить спаренные уроки по 1,5 часа, т.к. в течение этого времени можно проследить и коллективные формы работы, и </w:t>
      </w:r>
      <w:r w:rsidRPr="005628F8">
        <w:rPr>
          <w:rFonts w:ascii="Times New Roman" w:hAnsi="Times New Roman"/>
          <w:color w:val="000000"/>
          <w:sz w:val="28"/>
          <w:szCs w:val="28"/>
        </w:rPr>
        <w:lastRenderedPageBreak/>
        <w:t>индивидуальную, и фронтальную, достаточно времени на отработку фундаментальных понятий.</w:t>
      </w:r>
    </w:p>
    <w:p w:rsidR="00C528D6" w:rsidRPr="005628F8" w:rsidRDefault="00C528D6" w:rsidP="0053353F">
      <w:pPr>
        <w:tabs>
          <w:tab w:val="center" w:pos="4677"/>
        </w:tabs>
        <w:rPr>
          <w:rFonts w:ascii="Times New Roman" w:hAnsi="Times New Roman"/>
          <w:color w:val="00B05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5628F8">
        <w:rPr>
          <w:rFonts w:ascii="Times New Roman" w:hAnsi="Times New Roman"/>
          <w:color w:val="00B050"/>
          <w:sz w:val="28"/>
          <w:szCs w:val="28"/>
        </w:rPr>
        <w:t>Определение темы урока.</w:t>
      </w:r>
    </w:p>
    <w:p w:rsidR="00C528D6" w:rsidRPr="005628F8" w:rsidRDefault="00C528D6" w:rsidP="0053353F">
      <w:pPr>
        <w:tabs>
          <w:tab w:val="center" w:pos="4677"/>
        </w:tabs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 xml:space="preserve">Нетрадиционные формы применимы ко всем типам урока. Более интересной является проблема влияния типа урока на выбор конкретной нетрадиционной формы. Для успешного решения этой проблемы надо иметь определенный опыт работы с разными нетрадиционными формами урока. Приведу несколько примеров, вынесенных из собственного опыта: урок закрепления и совершенствования знаний можно провести в форме дидактической игры «Звёздный час», игры – соревнования (КВН), урок повторения, обобщения и систематизации знаний </w:t>
      </w:r>
    </w:p>
    <w:p w:rsidR="00C528D6" w:rsidRPr="005628F8" w:rsidRDefault="00C528D6" w:rsidP="0053353F">
      <w:pPr>
        <w:tabs>
          <w:tab w:val="center" w:pos="4677"/>
        </w:tabs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- как интегрированный урок, урок – деловая игра.</w:t>
      </w:r>
    </w:p>
    <w:p w:rsidR="00C528D6" w:rsidRPr="005628F8" w:rsidRDefault="00C528D6" w:rsidP="0053353F">
      <w:pPr>
        <w:tabs>
          <w:tab w:val="center" w:pos="4677"/>
        </w:tabs>
        <w:rPr>
          <w:rFonts w:ascii="Times New Roman" w:hAnsi="Times New Roman"/>
          <w:color w:val="000000"/>
          <w:sz w:val="28"/>
          <w:szCs w:val="28"/>
        </w:rPr>
      </w:pPr>
    </w:p>
    <w:p w:rsidR="00C528D6" w:rsidRPr="005628F8" w:rsidRDefault="00C528D6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528D6" w:rsidRPr="005628F8" w:rsidRDefault="00C528D6" w:rsidP="0053353F">
      <w:pPr>
        <w:tabs>
          <w:tab w:val="center" w:pos="4677"/>
        </w:tabs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</w:t>
      </w:r>
    </w:p>
    <w:p w:rsidR="00C528D6" w:rsidRPr="005628F8" w:rsidRDefault="00C528D6" w:rsidP="0053353F">
      <w:pPr>
        <w:tabs>
          <w:tab w:val="center" w:pos="4677"/>
        </w:tabs>
        <w:rPr>
          <w:rFonts w:ascii="Times New Roman" w:hAnsi="Times New Roman"/>
          <w:color w:val="00B050"/>
          <w:sz w:val="28"/>
          <w:szCs w:val="28"/>
        </w:rPr>
      </w:pPr>
      <w:r w:rsidRPr="005628F8">
        <w:rPr>
          <w:rFonts w:ascii="Times New Roman" w:hAnsi="Times New Roman"/>
          <w:color w:val="00B050"/>
          <w:sz w:val="28"/>
          <w:szCs w:val="28"/>
        </w:rPr>
        <w:t xml:space="preserve">                                           Выбор класса.</w:t>
      </w:r>
    </w:p>
    <w:p w:rsidR="00C528D6" w:rsidRPr="005628F8" w:rsidRDefault="00C528D6" w:rsidP="0053353F">
      <w:pPr>
        <w:tabs>
          <w:tab w:val="center" w:pos="4677"/>
        </w:tabs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28F8">
        <w:rPr>
          <w:rFonts w:ascii="Times New Roman" w:hAnsi="Times New Roman"/>
          <w:color w:val="000000"/>
          <w:sz w:val="28"/>
          <w:szCs w:val="28"/>
        </w:rPr>
        <w:t xml:space="preserve">Выбор класса, в котором будет проведён </w:t>
      </w:r>
      <w:r w:rsidR="00386D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8F8">
        <w:rPr>
          <w:rFonts w:ascii="Times New Roman" w:hAnsi="Times New Roman"/>
          <w:color w:val="000000"/>
          <w:sz w:val="28"/>
          <w:szCs w:val="28"/>
        </w:rPr>
        <w:t>нетрадиционный урок, определяется его особенностями: профилем, уровнем обучаемости, работоспособностью, организованностью и др. Так, например, из своего опыта знаю, что в одном классе можно проводить уроки в любой нетрадиционной форме, дети с интересом воспринимают всё новое, да и учителю легче и интереснее работать, реализуя собственные возможности, творчески подходя к своему труду, а в другом классе</w:t>
      </w:r>
      <w:proofErr w:type="gramEnd"/>
      <w:r w:rsidRPr="005628F8">
        <w:rPr>
          <w:rFonts w:ascii="Times New Roman" w:hAnsi="Times New Roman"/>
          <w:color w:val="000000"/>
          <w:sz w:val="28"/>
          <w:szCs w:val="28"/>
        </w:rPr>
        <w:t xml:space="preserve"> поднимет интерес к предмету у учащихся, позволит учителю успешно решать ряд учебных и воспитательных задач.</w:t>
      </w:r>
    </w:p>
    <w:p w:rsidR="00C528D6" w:rsidRPr="005628F8" w:rsidRDefault="00C528D6" w:rsidP="0053353F">
      <w:pPr>
        <w:tabs>
          <w:tab w:val="center" w:pos="4677"/>
        </w:tabs>
        <w:rPr>
          <w:rFonts w:ascii="Times New Roman" w:hAnsi="Times New Roman"/>
          <w:color w:val="00B05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Pr="005628F8">
        <w:rPr>
          <w:rFonts w:ascii="Times New Roman" w:hAnsi="Times New Roman"/>
          <w:color w:val="00B050"/>
          <w:sz w:val="28"/>
          <w:szCs w:val="28"/>
        </w:rPr>
        <w:t>Выбор формы урока.</w:t>
      </w:r>
    </w:p>
    <w:p w:rsidR="00C528D6" w:rsidRPr="005628F8" w:rsidRDefault="00C528D6" w:rsidP="0053353F">
      <w:pPr>
        <w:tabs>
          <w:tab w:val="center" w:pos="4677"/>
        </w:tabs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Выбор нетрадиционной формы урока зависит от нескольких факторов, основными из которых являются:</w:t>
      </w:r>
    </w:p>
    <w:p w:rsidR="00C528D6" w:rsidRPr="005628F8" w:rsidRDefault="00C528D6" w:rsidP="0053353F">
      <w:pPr>
        <w:tabs>
          <w:tab w:val="center" w:pos="4677"/>
        </w:tabs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- специфика предмета и класса;</w:t>
      </w:r>
    </w:p>
    <w:p w:rsidR="00C528D6" w:rsidRPr="005628F8" w:rsidRDefault="00C528D6" w:rsidP="0053353F">
      <w:pPr>
        <w:tabs>
          <w:tab w:val="center" w:pos="4677"/>
        </w:tabs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- характеристики темы (материала);</w:t>
      </w:r>
    </w:p>
    <w:p w:rsidR="00C528D6" w:rsidRPr="005628F8" w:rsidRDefault="00C528D6" w:rsidP="0053353F">
      <w:pPr>
        <w:tabs>
          <w:tab w:val="center" w:pos="4677"/>
        </w:tabs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- возрастные особенности учащихся.</w:t>
      </w:r>
    </w:p>
    <w:p w:rsidR="00C528D6" w:rsidRPr="005628F8" w:rsidRDefault="00C528D6" w:rsidP="0053353F">
      <w:pPr>
        <w:tabs>
          <w:tab w:val="center" w:pos="4677"/>
        </w:tabs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 xml:space="preserve">Сначала определяю тему и тип урока, выбираю </w:t>
      </w:r>
      <w:proofErr w:type="gramStart"/>
      <w:r w:rsidRPr="005628F8">
        <w:rPr>
          <w:rFonts w:ascii="Times New Roman" w:hAnsi="Times New Roman"/>
          <w:color w:val="000000"/>
          <w:sz w:val="28"/>
          <w:szCs w:val="28"/>
        </w:rPr>
        <w:t>класс</w:t>
      </w:r>
      <w:proofErr w:type="gramEnd"/>
      <w:r w:rsidRPr="005628F8">
        <w:rPr>
          <w:rFonts w:ascii="Times New Roman" w:hAnsi="Times New Roman"/>
          <w:color w:val="000000"/>
          <w:sz w:val="28"/>
          <w:szCs w:val="28"/>
        </w:rPr>
        <w:t xml:space="preserve"> в котором урок будет проводиться, а затем уже конкретную нетрадиционную форму.</w:t>
      </w:r>
    </w:p>
    <w:p w:rsidR="00C528D6" w:rsidRPr="005628F8" w:rsidRDefault="00C528D6" w:rsidP="0053353F">
      <w:pPr>
        <w:tabs>
          <w:tab w:val="center" w:pos="4677"/>
        </w:tabs>
        <w:rPr>
          <w:rFonts w:ascii="Times New Roman" w:hAnsi="Times New Roman"/>
          <w:color w:val="000000"/>
          <w:sz w:val="28"/>
          <w:szCs w:val="28"/>
        </w:rPr>
      </w:pPr>
    </w:p>
    <w:p w:rsidR="00C528D6" w:rsidRPr="005628F8" w:rsidRDefault="00C528D6">
      <w:pPr>
        <w:rPr>
          <w:rFonts w:ascii="Times New Roman" w:hAnsi="Times New Roman"/>
          <w:color w:val="000000"/>
          <w:sz w:val="28"/>
          <w:szCs w:val="28"/>
        </w:rPr>
      </w:pPr>
    </w:p>
    <w:p w:rsidR="00C528D6" w:rsidRPr="005628F8" w:rsidRDefault="00C528D6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528D6" w:rsidRPr="005628F8" w:rsidRDefault="00C528D6">
      <w:pPr>
        <w:rPr>
          <w:rFonts w:ascii="Times New Roman" w:hAnsi="Times New Roman"/>
          <w:color w:val="00B050"/>
          <w:sz w:val="28"/>
          <w:szCs w:val="28"/>
        </w:rPr>
      </w:pPr>
      <w:r w:rsidRPr="005628F8">
        <w:rPr>
          <w:rFonts w:ascii="Times New Roman" w:hAnsi="Times New Roman"/>
          <w:color w:val="00B050"/>
          <w:sz w:val="28"/>
          <w:szCs w:val="28"/>
        </w:rPr>
        <w:lastRenderedPageBreak/>
        <w:t xml:space="preserve">                        Выбор форм учебной работы.</w:t>
      </w:r>
    </w:p>
    <w:p w:rsidR="00C528D6" w:rsidRPr="005628F8" w:rsidRDefault="00C528D6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При выборе форм учебной работы на уроке следует учитывать два главных фактора:</w:t>
      </w:r>
    </w:p>
    <w:p w:rsidR="00C528D6" w:rsidRPr="005628F8" w:rsidRDefault="00C528D6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- особенности и возможности выбранной формы урока;</w:t>
      </w:r>
    </w:p>
    <w:p w:rsidR="00C528D6" w:rsidRPr="005628F8" w:rsidRDefault="00C528D6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- характеристики класса.</w:t>
      </w:r>
    </w:p>
    <w:p w:rsidR="00C528D6" w:rsidRPr="005628F8" w:rsidRDefault="00C528D6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Я в своей практике использую и коллективные формы работ</w:t>
      </w:r>
      <w:proofErr w:type="gramStart"/>
      <w:r w:rsidRPr="005628F8">
        <w:rPr>
          <w:rFonts w:ascii="Times New Roman" w:hAnsi="Times New Roman"/>
          <w:color w:val="000000"/>
          <w:sz w:val="28"/>
          <w:szCs w:val="28"/>
        </w:rPr>
        <w:t>ы(</w:t>
      </w:r>
      <w:proofErr w:type="gramEnd"/>
      <w:r w:rsidRPr="005628F8">
        <w:rPr>
          <w:rFonts w:ascii="Times New Roman" w:hAnsi="Times New Roman"/>
          <w:color w:val="000000"/>
          <w:sz w:val="28"/>
          <w:szCs w:val="28"/>
        </w:rPr>
        <w:t>групповую и ролевую), и индивидуальные и фронтальную.</w:t>
      </w:r>
    </w:p>
    <w:p w:rsidR="00C528D6" w:rsidRPr="005628F8" w:rsidRDefault="00C528D6" w:rsidP="00526157">
      <w:pPr>
        <w:pStyle w:val="a3"/>
        <w:numPr>
          <w:ilvl w:val="0"/>
          <w:numId w:val="7"/>
        </w:numPr>
        <w:rPr>
          <w:rFonts w:ascii="Times New Roman" w:hAnsi="Times New Roman"/>
          <w:color w:val="00B050"/>
          <w:sz w:val="28"/>
          <w:szCs w:val="28"/>
        </w:rPr>
      </w:pPr>
      <w:r w:rsidRPr="005628F8">
        <w:rPr>
          <w:rFonts w:ascii="Times New Roman" w:hAnsi="Times New Roman"/>
          <w:color w:val="00B050"/>
          <w:sz w:val="28"/>
          <w:szCs w:val="28"/>
        </w:rPr>
        <w:t>Организация.</w:t>
      </w:r>
    </w:p>
    <w:p w:rsidR="00C528D6" w:rsidRPr="005628F8" w:rsidRDefault="00C528D6" w:rsidP="00526157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 xml:space="preserve">Этот этап в подготовке  нетрадиционного урока состоит из </w:t>
      </w:r>
      <w:proofErr w:type="gramStart"/>
      <w:r w:rsidRPr="005628F8">
        <w:rPr>
          <w:rFonts w:ascii="Times New Roman" w:hAnsi="Times New Roman"/>
          <w:color w:val="000000"/>
          <w:sz w:val="28"/>
          <w:szCs w:val="28"/>
        </w:rPr>
        <w:t>под</w:t>
      </w:r>
      <w:proofErr w:type="gramEnd"/>
      <w:r w:rsidRPr="005628F8">
        <w:rPr>
          <w:rFonts w:ascii="Times New Roman" w:hAnsi="Times New Roman"/>
          <w:color w:val="000000"/>
          <w:sz w:val="28"/>
          <w:szCs w:val="28"/>
        </w:rPr>
        <w:t xml:space="preserve"> этапов:</w:t>
      </w:r>
    </w:p>
    <w:p w:rsidR="00C528D6" w:rsidRPr="005628F8" w:rsidRDefault="00B208B8" w:rsidP="00526157">
      <w:pPr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120" style="position:absolute;margin-left:-3.3pt;margin-top:112.5pt;width:10.5pt;height:9.75pt;z-index:251658752" fillcolor="#404040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4" type="#_x0000_t120" style="position:absolute;margin-left:-3.3pt;margin-top:63.75pt;width:10.5pt;height:9.75pt;z-index:251657728" fillcolor="#404040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120" style="position:absolute;margin-left:-3.3pt;margin-top:36.75pt;width:10.5pt;height:9.75pt;z-index:251656704" fillcolor="#404040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6" type="#_x0000_t120" style="position:absolute;margin-left:-3.3pt;margin-top:5.25pt;width:10.5pt;height:9.75pt;z-index:251655680" fillcolor="#404040"/>
        </w:pict>
      </w:r>
      <w:r w:rsidR="00C528D6" w:rsidRPr="005628F8">
        <w:rPr>
          <w:rFonts w:ascii="Times New Roman" w:hAnsi="Times New Roman"/>
          <w:color w:val="00B050"/>
          <w:sz w:val="28"/>
          <w:szCs w:val="28"/>
        </w:rPr>
        <w:t xml:space="preserve">     распределение обязанностей (между учителем и учащимися);</w:t>
      </w:r>
    </w:p>
    <w:p w:rsidR="00C528D6" w:rsidRPr="005628F8" w:rsidRDefault="00C528D6" w:rsidP="00526157">
      <w:pPr>
        <w:rPr>
          <w:rFonts w:ascii="Times New Roman" w:hAnsi="Times New Roman"/>
          <w:color w:val="00B050"/>
          <w:sz w:val="28"/>
          <w:szCs w:val="28"/>
        </w:rPr>
      </w:pPr>
      <w:r w:rsidRPr="005628F8">
        <w:rPr>
          <w:rFonts w:ascii="Times New Roman" w:hAnsi="Times New Roman"/>
          <w:color w:val="00B050"/>
          <w:sz w:val="28"/>
          <w:szCs w:val="28"/>
        </w:rPr>
        <w:t xml:space="preserve">     написание сценария урока (с указанием конкретных целей);</w:t>
      </w:r>
    </w:p>
    <w:p w:rsidR="00C528D6" w:rsidRPr="005628F8" w:rsidRDefault="00C528D6" w:rsidP="00526157">
      <w:pPr>
        <w:rPr>
          <w:rFonts w:ascii="Times New Roman" w:hAnsi="Times New Roman"/>
          <w:color w:val="00B050"/>
          <w:sz w:val="28"/>
          <w:szCs w:val="28"/>
        </w:rPr>
      </w:pPr>
      <w:r w:rsidRPr="005628F8">
        <w:rPr>
          <w:rFonts w:ascii="Times New Roman" w:hAnsi="Times New Roman"/>
          <w:color w:val="00B050"/>
          <w:sz w:val="28"/>
          <w:szCs w:val="28"/>
        </w:rPr>
        <w:t xml:space="preserve">     подбор  заданий и критериев их оценки, методов урока и средств  обучения;</w:t>
      </w:r>
    </w:p>
    <w:p w:rsidR="00C528D6" w:rsidRPr="005628F8" w:rsidRDefault="00C528D6" w:rsidP="00526157">
      <w:pPr>
        <w:rPr>
          <w:rFonts w:ascii="Times New Roman" w:hAnsi="Times New Roman"/>
          <w:color w:val="00B050"/>
          <w:sz w:val="28"/>
          <w:szCs w:val="28"/>
        </w:rPr>
      </w:pPr>
      <w:r w:rsidRPr="005628F8">
        <w:rPr>
          <w:rFonts w:ascii="Times New Roman" w:hAnsi="Times New Roman"/>
          <w:color w:val="00B050"/>
          <w:sz w:val="28"/>
          <w:szCs w:val="28"/>
        </w:rPr>
        <w:t xml:space="preserve">     разработка критериев оценки деятельности учащихся.</w:t>
      </w:r>
    </w:p>
    <w:p w:rsidR="00C528D6" w:rsidRPr="005628F8" w:rsidRDefault="00C528D6" w:rsidP="00526157">
      <w:pPr>
        <w:rPr>
          <w:rFonts w:ascii="Times New Roman" w:hAnsi="Times New Roman"/>
          <w:color w:val="00B050"/>
          <w:sz w:val="28"/>
          <w:szCs w:val="28"/>
        </w:rPr>
      </w:pPr>
      <w:r w:rsidRPr="005628F8">
        <w:rPr>
          <w:rFonts w:ascii="Times New Roman" w:hAnsi="Times New Roman"/>
          <w:color w:val="00B050"/>
          <w:sz w:val="28"/>
          <w:szCs w:val="28"/>
        </w:rPr>
        <w:t xml:space="preserve">                             Распределение обязанностей.</w:t>
      </w:r>
    </w:p>
    <w:p w:rsidR="00C528D6" w:rsidRPr="005628F8" w:rsidRDefault="00C528D6" w:rsidP="00526157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В разработке и подготовке нетрадиционного урока могут принимать участие:</w:t>
      </w:r>
    </w:p>
    <w:p w:rsidR="00C528D6" w:rsidRPr="005628F8" w:rsidRDefault="00B208B8" w:rsidP="0052615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7" type="#_x0000_t120" style="position:absolute;margin-left:3.45pt;margin-top:92.85pt;width:10.5pt;height:10.5pt;z-index:251662848" fillcolor="#4e6128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120" style="position:absolute;margin-left:3.45pt;margin-top:62.1pt;width:10.5pt;height:10.5pt;z-index:251661824" fillcolor="#4e6128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9" type="#_x0000_t120" style="position:absolute;margin-left:3.45pt;margin-top:32.85pt;width:10.5pt;height:10.5pt;z-index:251660800" fillcolor="#4e6128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0" type="#_x0000_t120" style="position:absolute;margin-left:3.45pt;margin-top:3.6pt;width:10.5pt;height:10.5pt;z-index:251659776" fillcolor="#4e6128"/>
        </w:pict>
      </w:r>
      <w:r w:rsidR="00C528D6" w:rsidRPr="005628F8">
        <w:rPr>
          <w:rFonts w:ascii="Times New Roman" w:hAnsi="Times New Roman"/>
          <w:color w:val="000000"/>
          <w:sz w:val="28"/>
          <w:szCs w:val="28"/>
        </w:rPr>
        <w:t xml:space="preserve">      Учитель или группа учителей;</w:t>
      </w:r>
    </w:p>
    <w:p w:rsidR="00C528D6" w:rsidRPr="005628F8" w:rsidRDefault="00C528D6" w:rsidP="00526157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 xml:space="preserve">      Учитель и группа учащихся;</w:t>
      </w:r>
    </w:p>
    <w:p w:rsidR="00C528D6" w:rsidRPr="005628F8" w:rsidRDefault="00C528D6" w:rsidP="00526157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 xml:space="preserve">      Учитель и класс;</w:t>
      </w:r>
    </w:p>
    <w:p w:rsidR="00C528D6" w:rsidRPr="005628F8" w:rsidRDefault="00C528D6" w:rsidP="00526157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 xml:space="preserve">      Учащиеся.</w:t>
      </w:r>
    </w:p>
    <w:p w:rsidR="00C528D6" w:rsidRPr="005628F8" w:rsidRDefault="00B208B8" w:rsidP="008D26E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1" type="#_x0000_t120" style="position:absolute;margin-left:-1.05pt;margin-top:104pt;width:6.75pt;height:9.75pt;z-index:251665920" fillcolor="#4e6128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2" type="#_x0000_t120" style="position:absolute;margin-left:-1.05pt;margin-top:53pt;width:6.75pt;height:9.75pt;z-index:251664896" fillcolor="#4e6128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3" type="#_x0000_t120" style="position:absolute;margin-left:-1.05pt;margin-top:4.25pt;width:6.75pt;height:9.75pt;z-index:251663872" fillcolor="#4e6128"/>
        </w:pict>
      </w:r>
      <w:r w:rsidR="00C528D6" w:rsidRPr="005628F8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C528D6" w:rsidRPr="005628F8">
        <w:rPr>
          <w:rFonts w:ascii="Times New Roman" w:hAnsi="Times New Roman"/>
          <w:color w:val="00B050"/>
          <w:sz w:val="28"/>
          <w:szCs w:val="28"/>
        </w:rPr>
        <w:t xml:space="preserve"> Учитель </w:t>
      </w:r>
      <w:r w:rsidR="00C528D6" w:rsidRPr="005628F8">
        <w:rPr>
          <w:rFonts w:ascii="Times New Roman" w:hAnsi="Times New Roman"/>
          <w:color w:val="000000"/>
          <w:sz w:val="28"/>
          <w:szCs w:val="28"/>
        </w:rPr>
        <w:t xml:space="preserve"> пишет сценарий урока, подбирает задания, критерии оценки заданий и деятельности учащихся; распределяет  роли </w:t>
      </w:r>
      <w:proofErr w:type="gramStart"/>
      <w:r w:rsidR="00C528D6" w:rsidRPr="005628F8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="00C528D6" w:rsidRPr="005628F8">
        <w:rPr>
          <w:rFonts w:ascii="Times New Roman" w:hAnsi="Times New Roman"/>
          <w:color w:val="000000"/>
          <w:sz w:val="28"/>
          <w:szCs w:val="28"/>
        </w:rPr>
        <w:t>/д учащимися.</w:t>
      </w:r>
    </w:p>
    <w:p w:rsidR="00C528D6" w:rsidRPr="005628F8" w:rsidRDefault="00C528D6" w:rsidP="008D26E5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5628F8">
        <w:rPr>
          <w:rFonts w:ascii="Times New Roman" w:hAnsi="Times New Roman"/>
          <w:color w:val="00B050"/>
          <w:sz w:val="28"/>
          <w:szCs w:val="28"/>
        </w:rPr>
        <w:t xml:space="preserve">Учитель и группа учащихся </w:t>
      </w:r>
      <w:r w:rsidRPr="005628F8">
        <w:rPr>
          <w:rFonts w:ascii="Times New Roman" w:hAnsi="Times New Roman"/>
          <w:color w:val="000000"/>
          <w:sz w:val="28"/>
          <w:szCs w:val="28"/>
        </w:rPr>
        <w:t>выполняют (учитель) и немногочисленная группа учеников ту же работу, что и в первом случае.</w:t>
      </w:r>
    </w:p>
    <w:p w:rsidR="00C528D6" w:rsidRPr="005628F8" w:rsidRDefault="00C528D6" w:rsidP="008D26E5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5628F8">
        <w:rPr>
          <w:rFonts w:ascii="Times New Roman" w:hAnsi="Times New Roman"/>
          <w:color w:val="00B050"/>
          <w:sz w:val="28"/>
          <w:szCs w:val="28"/>
        </w:rPr>
        <w:t>Учитель и класс</w:t>
      </w:r>
      <w:r w:rsidRPr="005628F8">
        <w:rPr>
          <w:rFonts w:ascii="Times New Roman" w:hAnsi="Times New Roman"/>
          <w:color w:val="000000"/>
          <w:sz w:val="28"/>
          <w:szCs w:val="28"/>
        </w:rPr>
        <w:t xml:space="preserve">, все вмести готовятся к уроку. Заранее объявляется тема урока, распределяются роли и задания между учащимися. Отдельные учащиеся могут получить, например, задания: подготовить выступление по теме. При групповой подготовке целесообразно давать группам разные задания: </w:t>
      </w:r>
      <w:proofErr w:type="spellStart"/>
      <w:r w:rsidRPr="005628F8">
        <w:rPr>
          <w:rFonts w:ascii="Times New Roman" w:hAnsi="Times New Roman"/>
          <w:color w:val="000000"/>
          <w:sz w:val="28"/>
          <w:szCs w:val="28"/>
        </w:rPr>
        <w:t>разноуровневые</w:t>
      </w:r>
      <w:proofErr w:type="spellEnd"/>
      <w:r w:rsidRPr="005628F8">
        <w:rPr>
          <w:rFonts w:ascii="Times New Roman" w:hAnsi="Times New Roman"/>
          <w:color w:val="000000"/>
          <w:sz w:val="28"/>
          <w:szCs w:val="28"/>
        </w:rPr>
        <w:t xml:space="preserve">. Так, например, при проведении урока – деловая </w:t>
      </w:r>
      <w:r w:rsidRPr="005628F8">
        <w:rPr>
          <w:rFonts w:ascii="Times New Roman" w:hAnsi="Times New Roman"/>
          <w:color w:val="000000"/>
          <w:sz w:val="28"/>
          <w:szCs w:val="28"/>
        </w:rPr>
        <w:lastRenderedPageBreak/>
        <w:t>игра задания для всех трех групп учащихся были даны разные по уровню сложности, но одинаковые по формулировке. В каждой группе можно назначить или выбирают сами учащиеся капитана, штурмана, т.е. ученика, который отвечает за подготовку своих товарищей и контролирует работу учащихся на данном этапе. Учитель выступает в роли консультанта, организатора, корректирует работу.</w:t>
      </w:r>
    </w:p>
    <w:p w:rsidR="00C528D6" w:rsidRPr="005628F8" w:rsidRDefault="00B208B8" w:rsidP="008D26E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4" type="#_x0000_t120" style="position:absolute;margin-left:-1.05pt;margin-top:4.95pt;width:6.75pt;height:9.75pt;z-index:251666944" fillcolor="#4e6128"/>
        </w:pict>
      </w:r>
      <w:r w:rsidR="00C528D6" w:rsidRPr="005628F8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C528D6" w:rsidRPr="005628F8">
        <w:rPr>
          <w:rFonts w:ascii="Times New Roman" w:hAnsi="Times New Roman"/>
          <w:color w:val="00B050"/>
          <w:sz w:val="28"/>
          <w:szCs w:val="28"/>
        </w:rPr>
        <w:t xml:space="preserve">Учащиеся </w:t>
      </w:r>
      <w:r w:rsidR="00C528D6" w:rsidRPr="005628F8">
        <w:rPr>
          <w:rFonts w:ascii="Times New Roman" w:hAnsi="Times New Roman"/>
          <w:color w:val="000000"/>
          <w:sz w:val="28"/>
          <w:szCs w:val="28"/>
        </w:rPr>
        <w:t>могут провести целиком урок вместо учителя (прочитать лекцию, выступить с докладом, принять зачёт у одноклассника). Подобное распределение ролей и обязанностей допускается в старших классах.</w:t>
      </w:r>
    </w:p>
    <w:p w:rsidR="00C528D6" w:rsidRPr="005628F8" w:rsidRDefault="00C528D6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528D6" w:rsidRPr="005628F8" w:rsidRDefault="00C528D6" w:rsidP="008D26E5">
      <w:pPr>
        <w:rPr>
          <w:rFonts w:ascii="Times New Roman" w:hAnsi="Times New Roman"/>
          <w:color w:val="00B05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lastRenderedPageBreak/>
        <w:t xml:space="preserve">  </w:t>
      </w:r>
      <w:r w:rsidRPr="005628F8">
        <w:rPr>
          <w:rFonts w:ascii="Times New Roman" w:hAnsi="Times New Roman"/>
          <w:color w:val="00B050"/>
          <w:sz w:val="28"/>
          <w:szCs w:val="28"/>
        </w:rPr>
        <w:t xml:space="preserve">                            Разработка сценария урока.</w:t>
      </w:r>
    </w:p>
    <w:p w:rsidR="00C528D6" w:rsidRPr="005628F8" w:rsidRDefault="00C528D6" w:rsidP="008D26E5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Придумывание сценария, пожалуй, самый ответственный и трудный этап при подготовке нетрадиционного урока.</w:t>
      </w:r>
    </w:p>
    <w:p w:rsidR="00C528D6" w:rsidRPr="005628F8" w:rsidRDefault="00C528D6" w:rsidP="008D26E5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Его могут писать:</w:t>
      </w:r>
    </w:p>
    <w:p w:rsidR="00C528D6" w:rsidRPr="005628F8" w:rsidRDefault="00C528D6" w:rsidP="008D26E5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- учитель или группа учителей;</w:t>
      </w:r>
    </w:p>
    <w:p w:rsidR="00C528D6" w:rsidRPr="005628F8" w:rsidRDefault="00C528D6" w:rsidP="008D26E5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- учитель совместно с группой учащихся.</w:t>
      </w:r>
    </w:p>
    <w:p w:rsidR="00C528D6" w:rsidRPr="005628F8" w:rsidRDefault="00C528D6" w:rsidP="008D26E5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Сценарий должен отражать следующие моменты:</w:t>
      </w:r>
    </w:p>
    <w:p w:rsidR="00C528D6" w:rsidRPr="005628F8" w:rsidRDefault="00C528D6" w:rsidP="008D26E5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 xml:space="preserve">- подробный план урока </w:t>
      </w:r>
      <w:proofErr w:type="gramStart"/>
      <w:r w:rsidRPr="005628F8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5628F8">
        <w:rPr>
          <w:rFonts w:ascii="Times New Roman" w:hAnsi="Times New Roman"/>
          <w:color w:val="000000"/>
          <w:sz w:val="28"/>
          <w:szCs w:val="28"/>
        </w:rPr>
        <w:t xml:space="preserve">с указанием целей урока); </w:t>
      </w:r>
    </w:p>
    <w:p w:rsidR="00C528D6" w:rsidRPr="005628F8" w:rsidRDefault="00C528D6" w:rsidP="008D26E5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- инструкции по проведению каждого этапа урока;</w:t>
      </w:r>
    </w:p>
    <w:p w:rsidR="00C528D6" w:rsidRPr="005628F8" w:rsidRDefault="00C528D6" w:rsidP="008D26E5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- список ролей участников (роли  сразу распределяются между учащимися) и реквизита;</w:t>
      </w:r>
    </w:p>
    <w:p w:rsidR="00C528D6" w:rsidRPr="005628F8" w:rsidRDefault="00C528D6" w:rsidP="008D26E5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- подборку заданий, вопросов, упражнений, задач с решениями и критерии их оценки;</w:t>
      </w:r>
    </w:p>
    <w:p w:rsidR="00C528D6" w:rsidRPr="005628F8" w:rsidRDefault="00C528D6" w:rsidP="008D26E5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- критерии оценки деятельности учащихся;</w:t>
      </w:r>
    </w:p>
    <w:p w:rsidR="00C528D6" w:rsidRPr="005628F8" w:rsidRDefault="00C528D6" w:rsidP="008D26E5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- вопросы для анализа урока.</w:t>
      </w:r>
    </w:p>
    <w:p w:rsidR="00C528D6" w:rsidRPr="005628F8" w:rsidRDefault="00C528D6" w:rsidP="008D26E5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Нетрадиционные уроки предполагают использование дополнительной литературы, различного реквизита: наглядных пособий, кинофильмов, музыкального и звукового оформления, костюмов участников и т.п.</w:t>
      </w:r>
    </w:p>
    <w:p w:rsidR="00C528D6" w:rsidRPr="005628F8" w:rsidRDefault="00C528D6" w:rsidP="008D26E5">
      <w:pPr>
        <w:rPr>
          <w:rFonts w:ascii="Times New Roman" w:hAnsi="Times New Roman"/>
          <w:color w:val="00B05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Pr="005628F8">
        <w:rPr>
          <w:rFonts w:ascii="Times New Roman" w:hAnsi="Times New Roman"/>
          <w:color w:val="00B050"/>
          <w:sz w:val="28"/>
          <w:szCs w:val="28"/>
        </w:rPr>
        <w:t>Подбор заданий.</w:t>
      </w:r>
    </w:p>
    <w:p w:rsidR="00C528D6" w:rsidRPr="005628F8" w:rsidRDefault="00C528D6" w:rsidP="008D26E5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 xml:space="preserve">Подбор заданий для нетрадиционного урока может производить учитель самостоятельно или совместно с учащимися. Задания должны удовлетворять следующим требованиям: </w:t>
      </w:r>
    </w:p>
    <w:p w:rsidR="00C528D6" w:rsidRPr="005628F8" w:rsidRDefault="00C528D6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528D6" w:rsidRPr="005628F8" w:rsidRDefault="00C528D6" w:rsidP="008D26E5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</w:t>
      </w:r>
    </w:p>
    <w:p w:rsidR="00C528D6" w:rsidRPr="005628F8" w:rsidRDefault="00C528D6" w:rsidP="008D26E5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1. Задания должны быть занимательными (по форме, содержанию, сюжету; по способу решения или неожиданному результату); они должны развивать логику, смекалку, сообразительность и т.д.</w:t>
      </w:r>
    </w:p>
    <w:p w:rsidR="00C528D6" w:rsidRPr="005628F8" w:rsidRDefault="00C528D6" w:rsidP="008D26E5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2. Задания должны отличаться уровнем сложности, иметь несколько способов решения.</w:t>
      </w:r>
    </w:p>
    <w:p w:rsidR="00C528D6" w:rsidRPr="005628F8" w:rsidRDefault="00C528D6" w:rsidP="008D26E5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 xml:space="preserve">3. Задания следует подбирать интересные, поучительные, имеющие практическую значимость и </w:t>
      </w:r>
      <w:proofErr w:type="spellStart"/>
      <w:r w:rsidRPr="005628F8">
        <w:rPr>
          <w:rFonts w:ascii="Times New Roman" w:hAnsi="Times New Roman"/>
          <w:color w:val="000000"/>
          <w:sz w:val="28"/>
          <w:szCs w:val="28"/>
        </w:rPr>
        <w:t>межпредметное</w:t>
      </w:r>
      <w:proofErr w:type="spellEnd"/>
      <w:r w:rsidRPr="005628F8">
        <w:rPr>
          <w:rFonts w:ascii="Times New Roman" w:hAnsi="Times New Roman"/>
          <w:color w:val="000000"/>
          <w:sz w:val="28"/>
          <w:szCs w:val="28"/>
        </w:rPr>
        <w:t xml:space="preserve">  содержание.</w:t>
      </w:r>
    </w:p>
    <w:p w:rsidR="00C528D6" w:rsidRPr="005628F8" w:rsidRDefault="00C528D6" w:rsidP="008D26E5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4. Задания должны быть сформулированы так, чтобы их выполнение было невозможным без хорошего знания теоретического материала.</w:t>
      </w:r>
    </w:p>
    <w:p w:rsidR="00C528D6" w:rsidRPr="005628F8" w:rsidRDefault="00C528D6" w:rsidP="008D26E5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5.При повторении полезно давать учащимся задания « найди ошибку» или задачи, провоцирующие их на ошибку.</w:t>
      </w:r>
    </w:p>
    <w:p w:rsidR="00C528D6" w:rsidRPr="005628F8" w:rsidRDefault="00C528D6" w:rsidP="008D26E5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Задания должны быть непосредственно связаны с изучаемой темой, способствовать совершенствованию полученных при её изучении умений и навыков.</w:t>
      </w:r>
    </w:p>
    <w:p w:rsidR="00C528D6" w:rsidRPr="005628F8" w:rsidRDefault="00C528D6" w:rsidP="008D26E5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6.Решения задач по возможности должны быть просты, доступны и легко осуществимы основной массой учащихся.</w:t>
      </w:r>
    </w:p>
    <w:p w:rsidR="00C528D6" w:rsidRPr="005628F8" w:rsidRDefault="00C528D6" w:rsidP="008D26E5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Задания для своих уроков я подбираю в соответствие с данными требованиями  и с учётом формы учебной работы.</w:t>
      </w:r>
    </w:p>
    <w:p w:rsidR="00C528D6" w:rsidRPr="005628F8" w:rsidRDefault="00C528D6" w:rsidP="008D26E5">
      <w:pPr>
        <w:rPr>
          <w:rFonts w:ascii="Times New Roman" w:hAnsi="Times New Roman"/>
          <w:color w:val="000000"/>
          <w:sz w:val="28"/>
          <w:szCs w:val="28"/>
          <w:u w:val="single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Pr="005628F8">
        <w:rPr>
          <w:rFonts w:ascii="Times New Roman" w:hAnsi="Times New Roman"/>
          <w:color w:val="000000"/>
          <w:sz w:val="28"/>
          <w:szCs w:val="28"/>
          <w:u w:val="single"/>
        </w:rPr>
        <w:t>индивидуальной работе</w:t>
      </w:r>
    </w:p>
    <w:p w:rsidR="00C528D6" w:rsidRPr="005628F8" w:rsidRDefault="00C528D6" w:rsidP="008D26E5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- все учащиеся получают одинаковые задания или однотипные задания, но с разными данными, а также совершенно разные задания (по формулировке, способу решения, степени сложности).</w:t>
      </w:r>
    </w:p>
    <w:p w:rsidR="00C528D6" w:rsidRPr="005628F8" w:rsidRDefault="00C528D6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528D6" w:rsidRPr="005628F8" w:rsidRDefault="00C528D6" w:rsidP="008D26E5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 </w:t>
      </w:r>
      <w:r w:rsidRPr="005628F8">
        <w:rPr>
          <w:rFonts w:ascii="Times New Roman" w:hAnsi="Times New Roman"/>
          <w:color w:val="000000"/>
          <w:sz w:val="28"/>
          <w:szCs w:val="28"/>
          <w:u w:val="single"/>
        </w:rPr>
        <w:t xml:space="preserve">групповой работе </w:t>
      </w:r>
      <w:r w:rsidRPr="005628F8">
        <w:rPr>
          <w:rFonts w:ascii="Times New Roman" w:hAnsi="Times New Roman"/>
          <w:color w:val="000000"/>
          <w:sz w:val="28"/>
          <w:szCs w:val="28"/>
        </w:rPr>
        <w:t xml:space="preserve">можно предлагать </w:t>
      </w:r>
    </w:p>
    <w:p w:rsidR="00C528D6" w:rsidRPr="005628F8" w:rsidRDefault="00C528D6" w:rsidP="008D26E5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628F8">
        <w:rPr>
          <w:rFonts w:ascii="Times New Roman" w:hAnsi="Times New Roman"/>
          <w:color w:val="000000"/>
          <w:sz w:val="28"/>
          <w:szCs w:val="28"/>
        </w:rPr>
        <w:t>одинаковое</w:t>
      </w:r>
      <w:proofErr w:type="gramEnd"/>
      <w:r w:rsidRPr="005628F8">
        <w:rPr>
          <w:rFonts w:ascii="Times New Roman" w:hAnsi="Times New Roman"/>
          <w:color w:val="000000"/>
          <w:sz w:val="28"/>
          <w:szCs w:val="28"/>
        </w:rPr>
        <w:t xml:space="preserve"> задания,</w:t>
      </w:r>
    </w:p>
    <w:p w:rsidR="00C528D6" w:rsidRPr="005628F8" w:rsidRDefault="00C528D6" w:rsidP="008D26E5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- задания, одинаковые по уровню сложности, но разные по формулировке, способам решения, исходным данным.</w:t>
      </w:r>
    </w:p>
    <w:p w:rsidR="00C528D6" w:rsidRPr="005628F8" w:rsidRDefault="00C528D6" w:rsidP="008D26E5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- задания, отличающиеся уровнем сложности.</w:t>
      </w:r>
    </w:p>
    <w:p w:rsidR="00C528D6" w:rsidRPr="005628F8" w:rsidRDefault="00C528D6" w:rsidP="008D26E5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 xml:space="preserve">Во время спаренного урока количество задания для каждого учащегося </w:t>
      </w:r>
      <w:r w:rsidRPr="005628F8">
        <w:rPr>
          <w:rFonts w:ascii="Times New Roman" w:hAnsi="Times New Roman"/>
          <w:sz w:val="28"/>
          <w:szCs w:val="28"/>
        </w:rPr>
        <w:t>может (насчитывать, доходить до 6 задач за 2 урока с подробным решением,</w:t>
      </w:r>
      <w:r w:rsidRPr="005628F8">
        <w:rPr>
          <w:rFonts w:ascii="Times New Roman" w:hAnsi="Times New Roman"/>
          <w:color w:val="000000"/>
          <w:sz w:val="28"/>
          <w:szCs w:val="28"/>
        </w:rPr>
        <w:t xml:space="preserve"> всё это зависит от индивидуальных особенностей учащихся).</w:t>
      </w:r>
    </w:p>
    <w:p w:rsidR="00C528D6" w:rsidRPr="005628F8" w:rsidRDefault="00C528D6" w:rsidP="008D26E5">
      <w:pPr>
        <w:rPr>
          <w:rFonts w:ascii="Times New Roman" w:hAnsi="Times New Roman"/>
          <w:color w:val="00B050"/>
          <w:sz w:val="28"/>
          <w:szCs w:val="28"/>
        </w:rPr>
      </w:pPr>
      <w:r w:rsidRPr="005628F8">
        <w:rPr>
          <w:rFonts w:ascii="Times New Roman" w:hAnsi="Times New Roman"/>
          <w:color w:val="00B050"/>
          <w:sz w:val="28"/>
          <w:szCs w:val="28"/>
        </w:rPr>
        <w:t xml:space="preserve">                         Методика оценки на уроке.</w:t>
      </w:r>
    </w:p>
    <w:p w:rsidR="00C528D6" w:rsidRPr="005628F8" w:rsidRDefault="00C528D6" w:rsidP="00126EA5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 xml:space="preserve">Критерии оценки работы учащихся разрабатываются учителем (возможно, вместе с учениками) заранее и объявляются </w:t>
      </w:r>
      <w:proofErr w:type="gramStart"/>
      <w:r w:rsidRPr="005628F8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5628F8">
        <w:rPr>
          <w:rFonts w:ascii="Times New Roman" w:hAnsi="Times New Roman"/>
          <w:color w:val="000000"/>
          <w:sz w:val="28"/>
          <w:szCs w:val="28"/>
        </w:rPr>
        <w:t xml:space="preserve"> или </w:t>
      </w:r>
      <w:proofErr w:type="gramStart"/>
      <w:r w:rsidRPr="005628F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5628F8">
        <w:rPr>
          <w:rFonts w:ascii="Times New Roman" w:hAnsi="Times New Roman"/>
          <w:color w:val="000000"/>
          <w:sz w:val="28"/>
          <w:szCs w:val="28"/>
        </w:rPr>
        <w:t xml:space="preserve"> начале урока. Критерии оценки разных видов работы на уроке могут выражаться в баллах, очках, и т.п.</w:t>
      </w:r>
    </w:p>
    <w:p w:rsidR="00C528D6" w:rsidRPr="005628F8" w:rsidRDefault="00C528D6" w:rsidP="00126EA5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Оцениваться могут все ученики или только некоторые из них (это зависит от активности на уроке, целей урока, выбранной нетрадиционной формы).</w:t>
      </w:r>
    </w:p>
    <w:p w:rsidR="00C528D6" w:rsidRPr="005628F8" w:rsidRDefault="00C528D6" w:rsidP="00126EA5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Итоговая оценка обычно складывается из оценки за работу на подготовительном  этапе (если проводилась) и оценки, непосредственно на уроке.</w:t>
      </w:r>
    </w:p>
    <w:p w:rsidR="00C528D6" w:rsidRPr="005628F8" w:rsidRDefault="00C528D6" w:rsidP="00DB6D33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Выставлять оценку может:</w:t>
      </w:r>
    </w:p>
    <w:p w:rsidR="00C528D6" w:rsidRPr="005628F8" w:rsidRDefault="00C528D6" w:rsidP="00DB6D33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- учитель; - учитель и капитан; - сами учащиеся.</w:t>
      </w:r>
    </w:p>
    <w:p w:rsidR="00C528D6" w:rsidRPr="005628F8" w:rsidRDefault="00C528D6" w:rsidP="00DB6D33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 xml:space="preserve">      5. Выставить оценку можно по ходу урока, в конце урока, после урока (когда необходимо оценить письменную работу).</w:t>
      </w:r>
    </w:p>
    <w:p w:rsidR="00C528D6" w:rsidRPr="005628F8" w:rsidRDefault="00C528D6" w:rsidP="00DB6D33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 xml:space="preserve">      6. Критерии оценок устных и письменных работ различны.</w:t>
      </w:r>
    </w:p>
    <w:p w:rsidR="00C528D6" w:rsidRPr="005628F8" w:rsidRDefault="00C528D6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528D6" w:rsidRPr="005628F8" w:rsidRDefault="00C528D6" w:rsidP="00DB6D33">
      <w:pPr>
        <w:rPr>
          <w:rFonts w:ascii="Times New Roman" w:hAnsi="Times New Roman"/>
          <w:color w:val="00B050"/>
          <w:sz w:val="28"/>
          <w:szCs w:val="28"/>
        </w:rPr>
      </w:pPr>
      <w:r w:rsidRPr="005628F8">
        <w:rPr>
          <w:rFonts w:ascii="Times New Roman" w:hAnsi="Times New Roman"/>
          <w:color w:val="00B050"/>
          <w:sz w:val="28"/>
          <w:szCs w:val="28"/>
        </w:rPr>
        <w:lastRenderedPageBreak/>
        <w:t xml:space="preserve">                                        4.Анализ</w:t>
      </w:r>
    </w:p>
    <w:p w:rsidR="00C528D6" w:rsidRPr="005628F8" w:rsidRDefault="00C528D6" w:rsidP="00DB6D33">
      <w:pPr>
        <w:rPr>
          <w:rFonts w:ascii="Times New Roman" w:hAnsi="Times New Roman"/>
          <w:sz w:val="28"/>
          <w:szCs w:val="28"/>
        </w:rPr>
      </w:pPr>
      <w:r w:rsidRPr="005628F8">
        <w:rPr>
          <w:rFonts w:ascii="Times New Roman" w:hAnsi="Times New Roman"/>
          <w:sz w:val="28"/>
          <w:szCs w:val="28"/>
        </w:rPr>
        <w:t>Заключительным этапом проведения нетрадиционного урока является его анализ.</w:t>
      </w:r>
    </w:p>
    <w:p w:rsidR="00C528D6" w:rsidRPr="005628F8" w:rsidRDefault="00C528D6" w:rsidP="00DB6D33">
      <w:pPr>
        <w:tabs>
          <w:tab w:val="left" w:pos="1950"/>
          <w:tab w:val="center" w:pos="4677"/>
        </w:tabs>
        <w:rPr>
          <w:rFonts w:ascii="Times New Roman" w:hAnsi="Times New Roman"/>
          <w:sz w:val="28"/>
          <w:szCs w:val="28"/>
        </w:rPr>
      </w:pPr>
      <w:r w:rsidRPr="005628F8">
        <w:rPr>
          <w:rFonts w:ascii="Times New Roman" w:hAnsi="Times New Roman"/>
          <w:sz w:val="28"/>
          <w:szCs w:val="28"/>
        </w:rPr>
        <w:t>Анализ - это оценка прошедшего урока, ответы на вопросы: что получилось, а что нет; в чём причины неудач, оценка всей проделанной работы; взгляд «назад», помогающий сделать выводы на будущее.</w:t>
      </w:r>
    </w:p>
    <w:p w:rsidR="00C528D6" w:rsidRPr="005628F8" w:rsidRDefault="00C528D6" w:rsidP="00DB6D33">
      <w:pPr>
        <w:tabs>
          <w:tab w:val="left" w:pos="1950"/>
          <w:tab w:val="center" w:pos="4677"/>
        </w:tabs>
        <w:rPr>
          <w:rFonts w:ascii="Times New Roman" w:hAnsi="Times New Roman"/>
          <w:sz w:val="28"/>
          <w:szCs w:val="28"/>
        </w:rPr>
      </w:pPr>
      <w:r w:rsidRPr="005628F8">
        <w:rPr>
          <w:rFonts w:ascii="Times New Roman" w:hAnsi="Times New Roman"/>
          <w:sz w:val="28"/>
          <w:szCs w:val="28"/>
        </w:rPr>
        <w:t>Проводить анализ урока можно в разных формах: устно «солнышко», т.е., когда учащиеся садятся кругом и поочерёдно высказывают свои впечатления, пожелания, замечания и т.д., устно выборочно (н-р, один из членов группы высказывает  мнение группы о прошедшем уроке); письменно (н-р, в форме анкетирования).</w:t>
      </w:r>
    </w:p>
    <w:p w:rsidR="00C528D6" w:rsidRPr="005628F8" w:rsidRDefault="00C528D6" w:rsidP="00DB6D33">
      <w:pPr>
        <w:tabs>
          <w:tab w:val="left" w:pos="1950"/>
          <w:tab w:val="center" w:pos="4677"/>
        </w:tabs>
        <w:rPr>
          <w:rFonts w:ascii="Times New Roman" w:hAnsi="Times New Roman"/>
          <w:sz w:val="28"/>
          <w:szCs w:val="28"/>
        </w:rPr>
      </w:pPr>
      <w:r w:rsidRPr="005628F8">
        <w:rPr>
          <w:rFonts w:ascii="Times New Roman" w:hAnsi="Times New Roman"/>
          <w:sz w:val="28"/>
          <w:szCs w:val="28"/>
        </w:rPr>
        <w:t>Анализ урока можно проводить либо сразу после урока («по горячим следам»), либо некоторое время спустя (через несколько дней или месяц), чтобы проверить: что осталось в памяти.</w:t>
      </w:r>
    </w:p>
    <w:p w:rsidR="00C528D6" w:rsidRPr="005628F8" w:rsidRDefault="00C528D6" w:rsidP="00DB6D33">
      <w:pPr>
        <w:tabs>
          <w:tab w:val="left" w:pos="1950"/>
          <w:tab w:val="center" w:pos="4677"/>
        </w:tabs>
        <w:rPr>
          <w:rFonts w:ascii="Times New Roman" w:hAnsi="Times New Roman"/>
          <w:sz w:val="28"/>
          <w:szCs w:val="28"/>
        </w:rPr>
      </w:pPr>
      <w:r w:rsidRPr="005628F8">
        <w:rPr>
          <w:rFonts w:ascii="Times New Roman" w:hAnsi="Times New Roman"/>
          <w:sz w:val="28"/>
          <w:szCs w:val="28"/>
        </w:rPr>
        <w:t>Анализ нетрадиционного урока должен происходить как на уровне класса, так и на педагогическом уровне, для этого на урок приглашаются учителя.</w:t>
      </w:r>
    </w:p>
    <w:p w:rsidR="00C528D6" w:rsidRPr="005628F8" w:rsidRDefault="00C528D6" w:rsidP="001558DD">
      <w:pPr>
        <w:tabs>
          <w:tab w:val="left" w:pos="1950"/>
          <w:tab w:val="center" w:pos="4677"/>
          <w:tab w:val="left" w:pos="7245"/>
        </w:tabs>
        <w:rPr>
          <w:rFonts w:ascii="Times New Roman" w:hAnsi="Times New Roman"/>
          <w:sz w:val="28"/>
          <w:szCs w:val="28"/>
        </w:rPr>
      </w:pPr>
      <w:r w:rsidRPr="005628F8">
        <w:rPr>
          <w:rFonts w:ascii="Times New Roman" w:hAnsi="Times New Roman"/>
          <w:sz w:val="28"/>
          <w:szCs w:val="28"/>
        </w:rPr>
        <w:t>Приведу примеры уроков нетрадиционной формы:</w:t>
      </w:r>
    </w:p>
    <w:p w:rsidR="00C528D6" w:rsidRPr="005628F8" w:rsidRDefault="00C528D6" w:rsidP="00DB6D33">
      <w:pPr>
        <w:tabs>
          <w:tab w:val="left" w:pos="1950"/>
          <w:tab w:val="center" w:pos="4677"/>
        </w:tabs>
        <w:rPr>
          <w:rFonts w:ascii="Times New Roman" w:hAnsi="Times New Roman"/>
          <w:sz w:val="28"/>
          <w:szCs w:val="28"/>
        </w:rPr>
      </w:pPr>
      <w:r w:rsidRPr="005628F8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5628F8">
        <w:rPr>
          <w:rFonts w:ascii="Times New Roman" w:hAnsi="Times New Roman"/>
          <w:sz w:val="28"/>
          <w:szCs w:val="28"/>
        </w:rPr>
        <w:t>урок-лекция;     урок-семинар;     урок-зачёт;     урок-практикум;    урок-экскурсия;     урок-дискуссия;   урок-консультация;       интегрированный урок; театрализованный урок;   урок-соревнование;  урок с дидактической игрой;   урок</w:t>
      </w:r>
      <w:r w:rsidR="00CA22F1" w:rsidRPr="005628F8">
        <w:rPr>
          <w:rFonts w:ascii="Times New Roman" w:hAnsi="Times New Roman"/>
          <w:sz w:val="28"/>
          <w:szCs w:val="28"/>
        </w:rPr>
        <w:t xml:space="preserve"> </w:t>
      </w:r>
      <w:r w:rsidRPr="005628F8">
        <w:rPr>
          <w:rFonts w:ascii="Times New Roman" w:hAnsi="Times New Roman"/>
          <w:sz w:val="28"/>
          <w:szCs w:val="28"/>
        </w:rPr>
        <w:t>-</w:t>
      </w:r>
      <w:r w:rsidR="00CA22F1" w:rsidRPr="005628F8">
        <w:rPr>
          <w:rFonts w:ascii="Times New Roman" w:hAnsi="Times New Roman"/>
          <w:sz w:val="28"/>
          <w:szCs w:val="28"/>
        </w:rPr>
        <w:t xml:space="preserve"> </w:t>
      </w:r>
      <w:r w:rsidRPr="005628F8">
        <w:rPr>
          <w:rFonts w:ascii="Times New Roman" w:hAnsi="Times New Roman"/>
          <w:sz w:val="28"/>
          <w:szCs w:val="28"/>
        </w:rPr>
        <w:t>деловая игра;   урок</w:t>
      </w:r>
      <w:r w:rsidR="00CA22F1" w:rsidRPr="005628F8">
        <w:rPr>
          <w:rFonts w:ascii="Times New Roman" w:hAnsi="Times New Roman"/>
          <w:sz w:val="28"/>
          <w:szCs w:val="28"/>
        </w:rPr>
        <w:t xml:space="preserve"> </w:t>
      </w:r>
      <w:r w:rsidRPr="005628F8">
        <w:rPr>
          <w:rFonts w:ascii="Times New Roman" w:hAnsi="Times New Roman"/>
          <w:sz w:val="28"/>
          <w:szCs w:val="28"/>
        </w:rPr>
        <w:t>-</w:t>
      </w:r>
      <w:r w:rsidR="00CA22F1" w:rsidRPr="005628F8">
        <w:rPr>
          <w:rFonts w:ascii="Times New Roman" w:hAnsi="Times New Roman"/>
          <w:sz w:val="28"/>
          <w:szCs w:val="28"/>
        </w:rPr>
        <w:t xml:space="preserve"> </w:t>
      </w:r>
      <w:r w:rsidRPr="005628F8">
        <w:rPr>
          <w:rFonts w:ascii="Times New Roman" w:hAnsi="Times New Roman"/>
          <w:sz w:val="28"/>
          <w:szCs w:val="28"/>
        </w:rPr>
        <w:t xml:space="preserve">ролевая игра. </w:t>
      </w:r>
      <w:proofErr w:type="gramEnd"/>
    </w:p>
    <w:p w:rsidR="00C528D6" w:rsidRPr="005628F8" w:rsidRDefault="00C528D6" w:rsidP="00DB6D33">
      <w:pPr>
        <w:rPr>
          <w:rFonts w:ascii="Times New Roman" w:hAnsi="Times New Roman"/>
          <w:color w:val="00B050"/>
          <w:sz w:val="28"/>
          <w:szCs w:val="28"/>
        </w:rPr>
      </w:pPr>
    </w:p>
    <w:p w:rsidR="00C528D6" w:rsidRPr="005628F8" w:rsidRDefault="00C528D6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528D6" w:rsidRPr="005628F8" w:rsidRDefault="00C528D6" w:rsidP="00DB6D33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</w:t>
      </w:r>
    </w:p>
    <w:p w:rsidR="00C528D6" w:rsidRPr="005628F8" w:rsidRDefault="00C528D6" w:rsidP="00DB6D33">
      <w:pPr>
        <w:rPr>
          <w:rFonts w:ascii="Times New Roman" w:hAnsi="Times New Roman"/>
          <w:color w:val="00FF00"/>
          <w:sz w:val="28"/>
          <w:szCs w:val="28"/>
        </w:rPr>
      </w:pPr>
      <w:proofErr w:type="gramStart"/>
      <w:r w:rsidRPr="005628F8">
        <w:rPr>
          <w:rFonts w:ascii="Times New Roman" w:hAnsi="Times New Roman"/>
          <w:color w:val="00FF00"/>
          <w:sz w:val="28"/>
          <w:szCs w:val="28"/>
          <w:lang w:val="en-US"/>
        </w:rPr>
        <w:t>I</w:t>
      </w:r>
      <w:r w:rsidRPr="005628F8">
        <w:rPr>
          <w:rFonts w:ascii="Times New Roman" w:hAnsi="Times New Roman"/>
          <w:color w:val="00FF00"/>
          <w:sz w:val="28"/>
          <w:szCs w:val="28"/>
        </w:rPr>
        <w:t>. Интегрированный урок.</w:t>
      </w:r>
      <w:proofErr w:type="gramEnd"/>
    </w:p>
    <w:p w:rsidR="00C528D6" w:rsidRPr="005628F8" w:rsidRDefault="00C528D6" w:rsidP="008D26E5">
      <w:pPr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Идея интеграции стала  в последнее время предметом интенсивных теоритических и практических исследований в связи с начавшимися процессами дифференциации в обучении. Интеграция даёт возможность, с одной стороны, показать учащимся «мир в целом», преодолев разобщенно</w:t>
      </w:r>
      <w:r w:rsidR="00CA22F1" w:rsidRPr="005628F8">
        <w:rPr>
          <w:rFonts w:ascii="Times New Roman" w:hAnsi="Times New Roman"/>
          <w:color w:val="000000"/>
          <w:sz w:val="28"/>
          <w:szCs w:val="28"/>
        </w:rPr>
        <w:t>сть научного знания по дисципли</w:t>
      </w:r>
      <w:r w:rsidRPr="005628F8">
        <w:rPr>
          <w:rFonts w:ascii="Times New Roman" w:hAnsi="Times New Roman"/>
          <w:color w:val="000000"/>
          <w:sz w:val="28"/>
          <w:szCs w:val="28"/>
        </w:rPr>
        <w:t>нам, а</w:t>
      </w:r>
      <w:r w:rsidR="00CA22F1" w:rsidRPr="005628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8F8">
        <w:rPr>
          <w:rFonts w:ascii="Times New Roman" w:hAnsi="Times New Roman"/>
          <w:color w:val="000000"/>
          <w:sz w:val="28"/>
          <w:szCs w:val="28"/>
        </w:rPr>
        <w:t>я с другой</w:t>
      </w:r>
      <w:r w:rsidR="00CA22F1" w:rsidRPr="005628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8F8">
        <w:rPr>
          <w:rFonts w:ascii="Times New Roman" w:hAnsi="Times New Roman"/>
          <w:color w:val="000000"/>
          <w:sz w:val="28"/>
          <w:szCs w:val="28"/>
        </w:rPr>
        <w:t>-</w:t>
      </w:r>
      <w:r w:rsidR="00CA22F1" w:rsidRPr="005628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8F8">
        <w:rPr>
          <w:rFonts w:ascii="Times New Roman" w:hAnsi="Times New Roman"/>
          <w:color w:val="000000"/>
          <w:sz w:val="28"/>
          <w:szCs w:val="28"/>
        </w:rPr>
        <w:t>высвобождаемое за этот счет учебное время исполь</w:t>
      </w:r>
      <w:r w:rsidR="00CA22F1" w:rsidRPr="005628F8">
        <w:rPr>
          <w:rFonts w:ascii="Times New Roman" w:hAnsi="Times New Roman"/>
          <w:color w:val="000000"/>
          <w:sz w:val="28"/>
          <w:szCs w:val="28"/>
        </w:rPr>
        <w:t>зовать для полноценного осущест</w:t>
      </w:r>
      <w:r w:rsidRPr="005628F8">
        <w:rPr>
          <w:rFonts w:ascii="Times New Roman" w:hAnsi="Times New Roman"/>
          <w:color w:val="000000"/>
          <w:sz w:val="28"/>
          <w:szCs w:val="28"/>
        </w:rPr>
        <w:t xml:space="preserve">вления профильной дифференциации в обучении. С практической точки зрения интеграция предполагает усиление </w:t>
      </w:r>
      <w:proofErr w:type="spellStart"/>
      <w:r w:rsidRPr="005628F8">
        <w:rPr>
          <w:rFonts w:ascii="Times New Roman" w:hAnsi="Times New Roman"/>
          <w:color w:val="000000"/>
          <w:sz w:val="28"/>
          <w:szCs w:val="28"/>
        </w:rPr>
        <w:t>межпредметных</w:t>
      </w:r>
      <w:proofErr w:type="spellEnd"/>
      <w:r w:rsidRPr="005628F8">
        <w:rPr>
          <w:rFonts w:ascii="Times New Roman" w:hAnsi="Times New Roman"/>
          <w:color w:val="000000"/>
          <w:sz w:val="28"/>
          <w:szCs w:val="28"/>
        </w:rPr>
        <w:t xml:space="preserve"> связей снижение перезагрузок учащихся, расширение сферы получаемой информации учащимися, подкрепление мотивации обучения. Методической основной интегрированного подхода к обучению являются формирование знаний об окружающем мире и его закономерностей в целом, так же установление внутри предметных связей, </w:t>
      </w:r>
      <w:proofErr w:type="spellStart"/>
      <w:r w:rsidRPr="005628F8">
        <w:rPr>
          <w:rFonts w:ascii="Times New Roman" w:hAnsi="Times New Roman"/>
          <w:color w:val="000000"/>
          <w:sz w:val="28"/>
          <w:szCs w:val="28"/>
        </w:rPr>
        <w:t>межпредметных</w:t>
      </w:r>
      <w:proofErr w:type="spellEnd"/>
      <w:r w:rsidRPr="005628F8">
        <w:rPr>
          <w:rFonts w:ascii="Times New Roman" w:hAnsi="Times New Roman"/>
          <w:color w:val="000000"/>
          <w:sz w:val="28"/>
          <w:szCs w:val="28"/>
        </w:rPr>
        <w:t xml:space="preserve"> связей в усвоении основ наук. В этой связи интегрированным уроком называют любой урок со своей структурой, если для его проведения привлекаются знания, умения и результаты анализа изучаемого </w:t>
      </w:r>
      <w:proofErr w:type="spellStart"/>
      <w:r w:rsidRPr="005628F8">
        <w:rPr>
          <w:rFonts w:ascii="Times New Roman" w:hAnsi="Times New Roman"/>
          <w:color w:val="000000"/>
          <w:sz w:val="28"/>
          <w:szCs w:val="28"/>
        </w:rPr>
        <w:t>метериала</w:t>
      </w:r>
      <w:proofErr w:type="spellEnd"/>
      <w:r w:rsidRPr="005628F8">
        <w:rPr>
          <w:rFonts w:ascii="Times New Roman" w:hAnsi="Times New Roman"/>
          <w:color w:val="000000"/>
          <w:sz w:val="28"/>
          <w:szCs w:val="28"/>
        </w:rPr>
        <w:t xml:space="preserve"> методами других наук, других учебных предметов. Не случайно</w:t>
      </w:r>
      <w:r w:rsidR="00386D08">
        <w:rPr>
          <w:rFonts w:ascii="Times New Roman" w:hAnsi="Times New Roman"/>
          <w:color w:val="000000"/>
          <w:sz w:val="28"/>
          <w:szCs w:val="28"/>
        </w:rPr>
        <w:t>,</w:t>
      </w:r>
      <w:r w:rsidR="00CA22F1" w:rsidRPr="005628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8F8">
        <w:rPr>
          <w:rFonts w:ascii="Times New Roman" w:hAnsi="Times New Roman"/>
          <w:color w:val="000000"/>
          <w:sz w:val="28"/>
          <w:szCs w:val="28"/>
        </w:rPr>
        <w:t xml:space="preserve">поэтому интегрированные                       </w:t>
      </w:r>
    </w:p>
    <w:p w:rsidR="00C528D6" w:rsidRPr="005628F8" w:rsidRDefault="00386D08" w:rsidP="00E33351">
      <w:pPr>
        <w:spacing w:line="48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C528D6" w:rsidRPr="005628F8">
        <w:rPr>
          <w:rFonts w:ascii="Times New Roman" w:hAnsi="Times New Roman"/>
          <w:color w:val="000000"/>
          <w:sz w:val="28"/>
          <w:szCs w:val="28"/>
        </w:rPr>
        <w:t xml:space="preserve">роки именуют ещё </w:t>
      </w:r>
      <w:proofErr w:type="spellStart"/>
      <w:r w:rsidR="00C528D6" w:rsidRPr="005628F8">
        <w:rPr>
          <w:rFonts w:ascii="Times New Roman" w:hAnsi="Times New Roman"/>
          <w:color w:val="000000"/>
          <w:sz w:val="28"/>
          <w:szCs w:val="28"/>
        </w:rPr>
        <w:t>межпредметными</w:t>
      </w:r>
      <w:proofErr w:type="spellEnd"/>
      <w:r w:rsidR="00C528D6" w:rsidRPr="005628F8">
        <w:rPr>
          <w:rFonts w:ascii="Times New Roman" w:hAnsi="Times New Roman"/>
          <w:color w:val="000000"/>
          <w:sz w:val="28"/>
          <w:szCs w:val="28"/>
        </w:rPr>
        <w:t>, а формы их проведения самые разные. Так, живо и интересн</w:t>
      </w:r>
      <w:r w:rsidR="00CA22F1" w:rsidRPr="005628F8">
        <w:rPr>
          <w:rFonts w:ascii="Times New Roman" w:hAnsi="Times New Roman"/>
          <w:color w:val="000000"/>
          <w:sz w:val="28"/>
          <w:szCs w:val="28"/>
        </w:rPr>
        <w:t>о прошёл уро в 6 классе по теме «</w:t>
      </w:r>
      <w:r w:rsidR="00C528D6" w:rsidRPr="005628F8">
        <w:rPr>
          <w:rFonts w:ascii="Times New Roman" w:hAnsi="Times New Roman"/>
          <w:color w:val="000000"/>
          <w:sz w:val="28"/>
          <w:szCs w:val="28"/>
        </w:rPr>
        <w:t xml:space="preserve">Умножение и деление обыкновенных дробей». Для проведения этого урока, на котором шла отработка навыков умножения и деления обыкновенных дробей, необходимо были знания биологии, природоведения, т.к. выполняя задания к карточкам, </w:t>
      </w:r>
      <w:proofErr w:type="gramStart"/>
      <w:r w:rsidR="00C528D6" w:rsidRPr="005628F8">
        <w:rPr>
          <w:rFonts w:ascii="Times New Roman" w:hAnsi="Times New Roman"/>
          <w:color w:val="000000"/>
          <w:sz w:val="28"/>
          <w:szCs w:val="28"/>
        </w:rPr>
        <w:t>ребята</w:t>
      </w:r>
      <w:proofErr w:type="gramEnd"/>
      <w:r w:rsidR="00C528D6" w:rsidRPr="005628F8">
        <w:rPr>
          <w:rFonts w:ascii="Times New Roman" w:hAnsi="Times New Roman"/>
          <w:color w:val="000000"/>
          <w:sz w:val="28"/>
          <w:szCs w:val="28"/>
        </w:rPr>
        <w:t xml:space="preserve"> во–первых узнавали названия растений, которые были зашифрованы и расшифровать их можно было решив все задания к</w:t>
      </w:r>
      <w:r w:rsidR="00CA22F1" w:rsidRPr="005628F8">
        <w:rPr>
          <w:rFonts w:ascii="Times New Roman" w:hAnsi="Times New Roman"/>
          <w:color w:val="000000"/>
          <w:sz w:val="28"/>
          <w:szCs w:val="28"/>
        </w:rPr>
        <w:t>а</w:t>
      </w:r>
      <w:r w:rsidR="00C528D6" w:rsidRPr="005628F8">
        <w:rPr>
          <w:rFonts w:ascii="Times New Roman" w:hAnsi="Times New Roman"/>
          <w:color w:val="000000"/>
          <w:sz w:val="28"/>
          <w:szCs w:val="28"/>
        </w:rPr>
        <w:t>рточки верно, а во-вторых предварительно, при подготовке к уроку некоторым учащимся было дано задание подготовить небольшие сообщения о жизни этих растений и красиво оформить данное сообщение. Н</w:t>
      </w:r>
      <w:r w:rsidR="00CA22F1" w:rsidRPr="005628F8">
        <w:rPr>
          <w:rFonts w:ascii="Times New Roman" w:hAnsi="Times New Roman"/>
          <w:color w:val="000000"/>
          <w:sz w:val="28"/>
          <w:szCs w:val="28"/>
        </w:rPr>
        <w:t>а этом уроке ребята получили зада</w:t>
      </w:r>
      <w:r w:rsidR="00C528D6" w:rsidRPr="005628F8">
        <w:rPr>
          <w:rFonts w:ascii="Times New Roman" w:hAnsi="Times New Roman"/>
          <w:color w:val="000000"/>
          <w:sz w:val="28"/>
          <w:szCs w:val="28"/>
        </w:rPr>
        <w:t xml:space="preserve">ния не только по математике, но и расширили знания об </w:t>
      </w:r>
      <w:r w:rsidR="00CA22F1" w:rsidRPr="005628F8">
        <w:rPr>
          <w:rFonts w:ascii="Times New Roman" w:hAnsi="Times New Roman"/>
          <w:color w:val="000000"/>
          <w:sz w:val="28"/>
          <w:szCs w:val="28"/>
        </w:rPr>
        <w:t>о</w:t>
      </w:r>
      <w:r w:rsidR="00C528D6" w:rsidRPr="005628F8">
        <w:rPr>
          <w:rFonts w:ascii="Times New Roman" w:hAnsi="Times New Roman"/>
          <w:color w:val="000000"/>
          <w:sz w:val="28"/>
          <w:szCs w:val="28"/>
        </w:rPr>
        <w:t xml:space="preserve">кружающей их </w:t>
      </w:r>
      <w:r w:rsidR="00C528D6" w:rsidRPr="005628F8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природе, узнали лекарственные свойства растений, наверняка запомнят как применять то или иное </w:t>
      </w:r>
      <w:proofErr w:type="gramStart"/>
      <w:r w:rsidR="00C528D6" w:rsidRPr="005628F8">
        <w:rPr>
          <w:rFonts w:ascii="Times New Roman" w:hAnsi="Times New Roman"/>
          <w:color w:val="000000"/>
          <w:sz w:val="28"/>
          <w:szCs w:val="28"/>
        </w:rPr>
        <w:t>растение</w:t>
      </w:r>
      <w:proofErr w:type="gramEnd"/>
      <w:r w:rsidR="00C528D6" w:rsidRPr="005628F8">
        <w:rPr>
          <w:rFonts w:ascii="Times New Roman" w:hAnsi="Times New Roman"/>
          <w:color w:val="000000"/>
          <w:sz w:val="28"/>
          <w:szCs w:val="28"/>
        </w:rPr>
        <w:t xml:space="preserve"> используя его   лекарственные свойства, т.к. были сделаны необходимые записи в тетрадях. Также познакомились с рецептами салатов, которые, например, можно сделать из одуванчика, повторили правила сбора лекарственных растений. Учащиеся активно работали на этом уроке, т.к. </w:t>
      </w:r>
      <w:proofErr w:type="spellStart"/>
      <w:r w:rsidR="00C528D6" w:rsidRPr="005628F8">
        <w:rPr>
          <w:rFonts w:ascii="Times New Roman" w:hAnsi="Times New Roman"/>
          <w:color w:val="000000"/>
          <w:sz w:val="28"/>
          <w:szCs w:val="28"/>
        </w:rPr>
        <w:t>межпредметная</w:t>
      </w:r>
      <w:proofErr w:type="spellEnd"/>
      <w:r w:rsidR="00C528D6" w:rsidRPr="005628F8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CA22F1" w:rsidRPr="005628F8">
        <w:rPr>
          <w:rFonts w:ascii="Times New Roman" w:hAnsi="Times New Roman"/>
          <w:color w:val="000000"/>
          <w:sz w:val="28"/>
          <w:szCs w:val="28"/>
        </w:rPr>
        <w:t>в</w:t>
      </w:r>
      <w:r w:rsidR="00C528D6" w:rsidRPr="005628F8">
        <w:rPr>
          <w:rFonts w:ascii="Times New Roman" w:hAnsi="Times New Roman"/>
          <w:color w:val="000000"/>
          <w:sz w:val="28"/>
          <w:szCs w:val="28"/>
        </w:rPr>
        <w:t>язь с уроками природоведения</w:t>
      </w:r>
      <w:r w:rsidR="00E33351" w:rsidRPr="005628F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</w:p>
    <w:p w:rsidR="00C528D6" w:rsidRPr="005628F8" w:rsidRDefault="00386D08" w:rsidP="008D26E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существенно п</w:t>
      </w:r>
      <w:r w:rsidR="00C528D6" w:rsidRPr="005628F8">
        <w:rPr>
          <w:rFonts w:ascii="Times New Roman" w:hAnsi="Times New Roman"/>
          <w:color w:val="000000"/>
          <w:sz w:val="28"/>
          <w:szCs w:val="28"/>
        </w:rPr>
        <w:t xml:space="preserve">овысила мотивацию учащихся к учению. Всем ученикам хотелось выполнить задания быстрее, всех лучше. При подведении итогов урока ученики отметили, что на </w:t>
      </w:r>
      <w:proofErr w:type="gramStart"/>
      <w:r w:rsidR="00C528D6" w:rsidRPr="005628F8">
        <w:rPr>
          <w:rFonts w:ascii="Times New Roman" w:hAnsi="Times New Roman"/>
          <w:color w:val="000000"/>
          <w:sz w:val="28"/>
          <w:szCs w:val="28"/>
        </w:rPr>
        <w:t>уроке, проведенном в такой форме лучше думается</w:t>
      </w:r>
      <w:proofErr w:type="gramEnd"/>
      <w:r w:rsidR="00C528D6" w:rsidRPr="005628F8">
        <w:rPr>
          <w:rFonts w:ascii="Times New Roman" w:hAnsi="Times New Roman"/>
          <w:color w:val="000000"/>
          <w:sz w:val="28"/>
          <w:szCs w:val="28"/>
        </w:rPr>
        <w:t xml:space="preserve">, лучше запоминается. Ребята сделали выводы о том, что необходимо охранять и беречь природу, внесли предложения. Обучающая и воспитательная ценность таких уроков неоценима, т.к. формируются не только математические навыки, то и </w:t>
      </w:r>
      <w:proofErr w:type="spellStart"/>
      <w:r w:rsidR="00C528D6" w:rsidRPr="005628F8">
        <w:rPr>
          <w:rFonts w:ascii="Times New Roman" w:hAnsi="Times New Roman"/>
          <w:color w:val="000000"/>
          <w:sz w:val="28"/>
          <w:szCs w:val="28"/>
        </w:rPr>
        <w:t>мировозрение</w:t>
      </w:r>
      <w:proofErr w:type="spellEnd"/>
      <w:r w:rsidR="00C528D6" w:rsidRPr="005628F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28D6" w:rsidRPr="005628F8">
        <w:rPr>
          <w:rFonts w:ascii="Times New Roman" w:hAnsi="Times New Roman"/>
          <w:color w:val="000000"/>
          <w:sz w:val="28"/>
          <w:szCs w:val="28"/>
        </w:rPr>
        <w:t>учащихся</w:t>
      </w:r>
      <w:proofErr w:type="gramStart"/>
      <w:r w:rsidR="00C528D6" w:rsidRPr="005628F8">
        <w:rPr>
          <w:rFonts w:ascii="Times New Roman" w:hAnsi="Times New Roman"/>
          <w:color w:val="000000"/>
          <w:sz w:val="28"/>
          <w:szCs w:val="28"/>
        </w:rPr>
        <w:t>.[</w:t>
      </w:r>
      <w:proofErr w:type="gramEnd"/>
      <w:r w:rsidR="00C528D6" w:rsidRPr="005628F8">
        <w:rPr>
          <w:rFonts w:ascii="Times New Roman" w:hAnsi="Times New Roman"/>
          <w:color w:val="000000"/>
          <w:sz w:val="28"/>
          <w:szCs w:val="28"/>
        </w:rPr>
        <w:t xml:space="preserve"> Прилагается сообщение о лекарственном растении «одуванчик» и карточка-задание с названием].</w:t>
      </w:r>
    </w:p>
    <w:p w:rsidR="00C528D6" w:rsidRPr="005628F8" w:rsidRDefault="00C528D6" w:rsidP="000D0313">
      <w:pPr>
        <w:tabs>
          <w:tab w:val="left" w:pos="3525"/>
        </w:tabs>
        <w:rPr>
          <w:rFonts w:ascii="Times New Roman" w:hAnsi="Times New Roman"/>
          <w:color w:val="00FF00"/>
          <w:sz w:val="28"/>
          <w:szCs w:val="28"/>
        </w:rPr>
      </w:pPr>
      <w:r w:rsidRPr="005628F8">
        <w:rPr>
          <w:rFonts w:ascii="Times New Roman" w:hAnsi="Times New Roman"/>
          <w:color w:val="00FF00"/>
          <w:sz w:val="28"/>
          <w:szCs w:val="28"/>
          <w:lang w:val="en-US"/>
        </w:rPr>
        <w:t>II</w:t>
      </w:r>
      <w:r w:rsidRPr="005628F8">
        <w:rPr>
          <w:rFonts w:ascii="Times New Roman" w:hAnsi="Times New Roman"/>
          <w:color w:val="00FF00"/>
          <w:sz w:val="28"/>
          <w:szCs w:val="28"/>
        </w:rPr>
        <w:t>. Урок – соревнование.</w:t>
      </w:r>
    </w:p>
    <w:p w:rsidR="00C528D6" w:rsidRPr="005628F8" w:rsidRDefault="00C528D6" w:rsidP="000D0313">
      <w:pPr>
        <w:tabs>
          <w:tab w:val="left" w:pos="3525"/>
        </w:tabs>
        <w:rPr>
          <w:rFonts w:ascii="Times New Roman" w:hAnsi="Times New Roman"/>
          <w:sz w:val="28"/>
          <w:szCs w:val="28"/>
        </w:rPr>
      </w:pPr>
      <w:r w:rsidRPr="005628F8">
        <w:rPr>
          <w:rFonts w:ascii="Times New Roman" w:hAnsi="Times New Roman"/>
          <w:sz w:val="28"/>
          <w:szCs w:val="28"/>
        </w:rPr>
        <w:t>Основу урок</w:t>
      </w:r>
      <w:proofErr w:type="gramStart"/>
      <w:r w:rsidRPr="005628F8">
        <w:rPr>
          <w:rFonts w:ascii="Times New Roman" w:hAnsi="Times New Roman"/>
          <w:sz w:val="28"/>
          <w:szCs w:val="28"/>
        </w:rPr>
        <w:t>а-</w:t>
      </w:r>
      <w:proofErr w:type="gramEnd"/>
      <w:r w:rsidRPr="005628F8">
        <w:rPr>
          <w:rFonts w:ascii="Times New Roman" w:hAnsi="Times New Roman"/>
          <w:sz w:val="28"/>
          <w:szCs w:val="28"/>
        </w:rPr>
        <w:t xml:space="preserve"> соревнования составляют состязания команд при ответах на вопросы и решении чередующихся заданий, </w:t>
      </w:r>
      <w:proofErr w:type="spellStart"/>
      <w:r w:rsidRPr="005628F8">
        <w:rPr>
          <w:rFonts w:ascii="Times New Roman" w:hAnsi="Times New Roman"/>
          <w:sz w:val="28"/>
          <w:szCs w:val="28"/>
        </w:rPr>
        <w:t>предлож</w:t>
      </w:r>
      <w:r w:rsidR="00CA22F1" w:rsidRPr="005628F8">
        <w:rPr>
          <w:rFonts w:ascii="Times New Roman" w:hAnsi="Times New Roman"/>
          <w:sz w:val="28"/>
          <w:szCs w:val="28"/>
        </w:rPr>
        <w:t>емых</w:t>
      </w:r>
      <w:proofErr w:type="spellEnd"/>
      <w:r w:rsidR="00CA22F1" w:rsidRPr="005628F8">
        <w:rPr>
          <w:rFonts w:ascii="Times New Roman" w:hAnsi="Times New Roman"/>
          <w:sz w:val="28"/>
          <w:szCs w:val="28"/>
        </w:rPr>
        <w:t xml:space="preserve"> учителем. Форма уроков сам</w:t>
      </w:r>
      <w:r w:rsidRPr="005628F8">
        <w:rPr>
          <w:rFonts w:ascii="Times New Roman" w:hAnsi="Times New Roman"/>
          <w:sz w:val="28"/>
          <w:szCs w:val="28"/>
        </w:rPr>
        <w:t>ая различная. Это поединок, бой, эстафета, соревнования, построенные по сюжетам известных игр:</w:t>
      </w:r>
      <w:r w:rsidR="00CA22F1" w:rsidRPr="005628F8">
        <w:rPr>
          <w:rFonts w:ascii="Times New Roman" w:hAnsi="Times New Roman"/>
          <w:sz w:val="28"/>
          <w:szCs w:val="28"/>
        </w:rPr>
        <w:t xml:space="preserve"> </w:t>
      </w:r>
      <w:r w:rsidRPr="005628F8">
        <w:rPr>
          <w:rFonts w:ascii="Times New Roman" w:hAnsi="Times New Roman"/>
          <w:sz w:val="28"/>
          <w:szCs w:val="28"/>
        </w:rPr>
        <w:t>КВН, «</w:t>
      </w:r>
      <w:proofErr w:type="spellStart"/>
      <w:r w:rsidRPr="005628F8">
        <w:rPr>
          <w:rFonts w:ascii="Times New Roman" w:hAnsi="Times New Roman"/>
          <w:sz w:val="28"/>
          <w:szCs w:val="28"/>
        </w:rPr>
        <w:t>Брэйн</w:t>
      </w:r>
      <w:proofErr w:type="spellEnd"/>
      <w:r w:rsidRPr="005628F8">
        <w:rPr>
          <w:rFonts w:ascii="Times New Roman" w:hAnsi="Times New Roman"/>
          <w:sz w:val="28"/>
          <w:szCs w:val="28"/>
        </w:rPr>
        <w:t>-ринг», «Счастливый случай», «Звездный час» и др.</w:t>
      </w:r>
    </w:p>
    <w:p w:rsidR="00C528D6" w:rsidRPr="005628F8" w:rsidRDefault="00C528D6" w:rsidP="000D0313">
      <w:pPr>
        <w:tabs>
          <w:tab w:val="left" w:pos="3525"/>
        </w:tabs>
        <w:rPr>
          <w:rFonts w:ascii="Times New Roman" w:hAnsi="Times New Roman"/>
          <w:sz w:val="28"/>
          <w:szCs w:val="28"/>
        </w:rPr>
      </w:pPr>
      <w:r w:rsidRPr="005628F8">
        <w:rPr>
          <w:rFonts w:ascii="Times New Roman" w:hAnsi="Times New Roman"/>
          <w:sz w:val="28"/>
          <w:szCs w:val="28"/>
        </w:rPr>
        <w:t>В организации и проведении уроко</w:t>
      </w:r>
      <w:proofErr w:type="gramStart"/>
      <w:r w:rsidRPr="005628F8">
        <w:rPr>
          <w:rFonts w:ascii="Times New Roman" w:hAnsi="Times New Roman"/>
          <w:sz w:val="28"/>
          <w:szCs w:val="28"/>
        </w:rPr>
        <w:t>в-</w:t>
      </w:r>
      <w:proofErr w:type="gramEnd"/>
      <w:r w:rsidRPr="005628F8">
        <w:rPr>
          <w:rFonts w:ascii="Times New Roman" w:hAnsi="Times New Roman"/>
          <w:sz w:val="28"/>
          <w:szCs w:val="28"/>
        </w:rPr>
        <w:t xml:space="preserve"> соревнований выделяют три основных этапа:</w:t>
      </w:r>
    </w:p>
    <w:p w:rsidR="00C528D6" w:rsidRPr="005628F8" w:rsidRDefault="00C528D6" w:rsidP="000D0313">
      <w:pPr>
        <w:tabs>
          <w:tab w:val="left" w:pos="3525"/>
        </w:tabs>
        <w:rPr>
          <w:rFonts w:ascii="Times New Roman" w:hAnsi="Times New Roman"/>
          <w:sz w:val="28"/>
          <w:szCs w:val="28"/>
        </w:rPr>
      </w:pPr>
      <w:r w:rsidRPr="005628F8">
        <w:rPr>
          <w:rFonts w:ascii="Times New Roman" w:hAnsi="Times New Roman"/>
          <w:sz w:val="28"/>
          <w:szCs w:val="28"/>
        </w:rPr>
        <w:t xml:space="preserve">        подготовительный,</w:t>
      </w:r>
    </w:p>
    <w:p w:rsidR="00C528D6" w:rsidRPr="005628F8" w:rsidRDefault="00C528D6" w:rsidP="00DA2090">
      <w:pPr>
        <w:tabs>
          <w:tab w:val="left" w:pos="3525"/>
        </w:tabs>
        <w:ind w:firstLine="708"/>
        <w:rPr>
          <w:rFonts w:ascii="Times New Roman" w:hAnsi="Times New Roman"/>
          <w:sz w:val="28"/>
          <w:szCs w:val="28"/>
        </w:rPr>
      </w:pPr>
      <w:r w:rsidRPr="005628F8">
        <w:rPr>
          <w:rFonts w:ascii="Times New Roman" w:hAnsi="Times New Roman"/>
          <w:sz w:val="28"/>
          <w:szCs w:val="28"/>
        </w:rPr>
        <w:t>игровой,</w:t>
      </w:r>
    </w:p>
    <w:p w:rsidR="00C528D6" w:rsidRPr="005628F8" w:rsidRDefault="00C528D6" w:rsidP="00DA2090">
      <w:pPr>
        <w:ind w:firstLine="708"/>
        <w:rPr>
          <w:rFonts w:ascii="Times New Roman" w:hAnsi="Times New Roman"/>
          <w:sz w:val="28"/>
          <w:szCs w:val="28"/>
        </w:rPr>
      </w:pPr>
      <w:r w:rsidRPr="005628F8">
        <w:rPr>
          <w:rFonts w:ascii="Times New Roman" w:hAnsi="Times New Roman"/>
          <w:sz w:val="28"/>
          <w:szCs w:val="28"/>
        </w:rPr>
        <w:t>подведение итогов.</w:t>
      </w:r>
    </w:p>
    <w:p w:rsidR="00C528D6" w:rsidRPr="005628F8" w:rsidRDefault="00C528D6" w:rsidP="00DA2090">
      <w:pPr>
        <w:rPr>
          <w:rFonts w:ascii="Times New Roman" w:hAnsi="Times New Roman"/>
          <w:sz w:val="28"/>
          <w:szCs w:val="28"/>
        </w:rPr>
      </w:pPr>
      <w:r w:rsidRPr="005628F8">
        <w:rPr>
          <w:rFonts w:ascii="Times New Roman" w:hAnsi="Times New Roman"/>
          <w:sz w:val="28"/>
          <w:szCs w:val="28"/>
        </w:rPr>
        <w:t>Для каждого конкретного урока эта структура детализируетс</w:t>
      </w:r>
      <w:r w:rsidR="00B377E6" w:rsidRPr="005628F8">
        <w:rPr>
          <w:rFonts w:ascii="Times New Roman" w:hAnsi="Times New Roman"/>
          <w:sz w:val="28"/>
          <w:szCs w:val="28"/>
        </w:rPr>
        <w:t>я в соответствии с содержанием и</w:t>
      </w:r>
      <w:r w:rsidRPr="005628F8">
        <w:rPr>
          <w:rFonts w:ascii="Times New Roman" w:hAnsi="Times New Roman"/>
          <w:sz w:val="28"/>
          <w:szCs w:val="28"/>
        </w:rPr>
        <w:t>спользуемого материала и особенностей сюжета состязаний.</w:t>
      </w:r>
    </w:p>
    <w:p w:rsidR="00C528D6" w:rsidRPr="005628F8" w:rsidRDefault="00C528D6" w:rsidP="00DA2090">
      <w:pPr>
        <w:rPr>
          <w:rFonts w:ascii="Times New Roman" w:hAnsi="Times New Roman"/>
          <w:sz w:val="28"/>
          <w:szCs w:val="28"/>
        </w:rPr>
      </w:pPr>
      <w:r w:rsidRPr="005628F8">
        <w:rPr>
          <w:rFonts w:ascii="Times New Roman" w:hAnsi="Times New Roman"/>
          <w:sz w:val="28"/>
          <w:szCs w:val="28"/>
        </w:rPr>
        <w:t>В качестве примера остановлюсь на специфике организации и проведения</w:t>
      </w:r>
      <w:r w:rsidR="00B377E6" w:rsidRPr="005628F8">
        <w:rPr>
          <w:rFonts w:ascii="Times New Roman" w:hAnsi="Times New Roman"/>
          <w:sz w:val="28"/>
          <w:szCs w:val="28"/>
        </w:rPr>
        <w:t xml:space="preserve"> «Звездного часа» по теме «Лине</w:t>
      </w:r>
      <w:r w:rsidRPr="005628F8">
        <w:rPr>
          <w:rFonts w:ascii="Times New Roman" w:hAnsi="Times New Roman"/>
          <w:sz w:val="28"/>
          <w:szCs w:val="28"/>
        </w:rPr>
        <w:t xml:space="preserve">йная функция и её график», проведённого в 7 </w:t>
      </w:r>
      <w:r w:rsidRPr="005628F8">
        <w:rPr>
          <w:rFonts w:ascii="Times New Roman" w:hAnsi="Times New Roman"/>
          <w:sz w:val="28"/>
          <w:szCs w:val="28"/>
        </w:rPr>
        <w:lastRenderedPageBreak/>
        <w:t>классе, цель урока: обобщение знаний.</w:t>
      </w:r>
      <w:r w:rsidR="00B377E6" w:rsidRPr="005628F8">
        <w:rPr>
          <w:rFonts w:ascii="Times New Roman" w:hAnsi="Times New Roman"/>
          <w:sz w:val="28"/>
          <w:szCs w:val="28"/>
        </w:rPr>
        <w:t xml:space="preserve"> </w:t>
      </w:r>
      <w:r w:rsidRPr="005628F8">
        <w:rPr>
          <w:rFonts w:ascii="Times New Roman" w:hAnsi="Times New Roman"/>
          <w:sz w:val="28"/>
          <w:szCs w:val="28"/>
        </w:rPr>
        <w:t>Для участия в соревновании класс разбивается на три команды. Каждой команде даются одни и те же задания с таким расчетом, чтобы число заданий было равно числу участников команд. Игра состоит из четырёх туров. За правильный ответ на вопрос команда получает 5 баллов; при ошибке участника- 4 балла, за три дополни</w:t>
      </w:r>
      <w:r w:rsidR="00386D08">
        <w:rPr>
          <w:rFonts w:ascii="Times New Roman" w:hAnsi="Times New Roman"/>
          <w:sz w:val="28"/>
          <w:szCs w:val="28"/>
        </w:rPr>
        <w:t>тельных</w:t>
      </w:r>
    </w:p>
    <w:p w:rsidR="00C528D6" w:rsidRPr="005628F8" w:rsidRDefault="00C528D6" w:rsidP="00836121">
      <w:pPr>
        <w:rPr>
          <w:rFonts w:ascii="Times New Roman" w:hAnsi="Times New Roman"/>
          <w:sz w:val="28"/>
          <w:szCs w:val="28"/>
        </w:rPr>
      </w:pPr>
      <w:r w:rsidRPr="005628F8">
        <w:rPr>
          <w:rFonts w:ascii="Times New Roman" w:hAnsi="Times New Roman"/>
          <w:sz w:val="28"/>
          <w:szCs w:val="28"/>
        </w:rPr>
        <w:t>ответа дается «звезда». Выбираются руководители команд. Они руководят действиями своих товарищей и распределяют, кто из членов команд будет отстаивать решение каждого задания. Задания каждого тура записаны на доске, оформлены красочно. На доске также записано изречение великого математика, которое является как бы напутствием в игре и напутствием к успеху. Во время обдумывания и поиска ре</w:t>
      </w:r>
      <w:r w:rsidR="00B377E6" w:rsidRPr="005628F8">
        <w:rPr>
          <w:rFonts w:ascii="Times New Roman" w:hAnsi="Times New Roman"/>
          <w:sz w:val="28"/>
          <w:szCs w:val="28"/>
        </w:rPr>
        <w:t>шения включается музыка, распола</w:t>
      </w:r>
      <w:r w:rsidRPr="005628F8">
        <w:rPr>
          <w:rFonts w:ascii="Times New Roman" w:hAnsi="Times New Roman"/>
          <w:sz w:val="28"/>
          <w:szCs w:val="28"/>
        </w:rPr>
        <w:t>гающая к мыслительной деятельности. На обдумывание вопроса дается 1 минута, после этого представители команд должны дать ответ. В случае неверного ответа на вопрос отвечает другая команда. Опрос происходит поочередно.</w:t>
      </w:r>
      <w:r w:rsidR="00B377E6" w:rsidRPr="005628F8">
        <w:rPr>
          <w:rFonts w:ascii="Times New Roman" w:hAnsi="Times New Roman"/>
          <w:sz w:val="28"/>
          <w:szCs w:val="28"/>
        </w:rPr>
        <w:t xml:space="preserve"> </w:t>
      </w:r>
      <w:r w:rsidRPr="005628F8">
        <w:rPr>
          <w:rFonts w:ascii="Times New Roman" w:hAnsi="Times New Roman"/>
          <w:sz w:val="28"/>
          <w:szCs w:val="28"/>
        </w:rPr>
        <w:t>За соблюдением правил соревнования и подведением итогов следит учитель и его помощник, который не входит ни в одну команду. Все ответы записываются в контрольный лист.</w:t>
      </w:r>
    </w:p>
    <w:p w:rsidR="00C528D6" w:rsidRPr="005628F8" w:rsidRDefault="00C528D6" w:rsidP="00836121">
      <w:pPr>
        <w:rPr>
          <w:rFonts w:ascii="Times New Roman" w:hAnsi="Times New Roman"/>
          <w:sz w:val="28"/>
          <w:szCs w:val="28"/>
        </w:rPr>
      </w:pPr>
      <w:proofErr w:type="gramStart"/>
      <w:r w:rsidRPr="005628F8">
        <w:rPr>
          <w:rFonts w:ascii="Times New Roman" w:hAnsi="Times New Roman"/>
          <w:sz w:val="28"/>
          <w:szCs w:val="28"/>
        </w:rPr>
        <w:t>Игра начинается с устной работы, вопросы связаны со знанием верного изображения графика линейной функции, графика прямой пропорциональности, знание условия отрицательного и положительного условного коэффициента линейной функции, условия построения графика линейной функции, а также определить какой график функции лишний?</w:t>
      </w:r>
      <w:proofErr w:type="gramEnd"/>
    </w:p>
    <w:p w:rsidR="00C528D6" w:rsidRPr="005628F8" w:rsidRDefault="00C528D6" w:rsidP="00E07E8D">
      <w:pPr>
        <w:tabs>
          <w:tab w:val="left" w:pos="3675"/>
        </w:tabs>
        <w:rPr>
          <w:rFonts w:ascii="Times New Roman" w:hAnsi="Times New Roman"/>
          <w:sz w:val="28"/>
          <w:szCs w:val="28"/>
        </w:rPr>
      </w:pPr>
      <w:r w:rsidRPr="005628F8">
        <w:rPr>
          <w:rFonts w:ascii="Times New Roman" w:hAnsi="Times New Roman"/>
          <w:sz w:val="28"/>
          <w:szCs w:val="28"/>
        </w:rPr>
        <w:t>За каждый правильный ответ команда получает баллы, если какая-либо из команд не может ответить или отвечает неправильно, то</w:t>
      </w:r>
      <w:r w:rsidR="00B377E6" w:rsidRPr="005628F8">
        <w:rPr>
          <w:rFonts w:ascii="Times New Roman" w:hAnsi="Times New Roman"/>
          <w:sz w:val="28"/>
          <w:szCs w:val="28"/>
        </w:rPr>
        <w:t xml:space="preserve"> </w:t>
      </w:r>
      <w:r w:rsidRPr="005628F8">
        <w:rPr>
          <w:rFonts w:ascii="Times New Roman" w:hAnsi="Times New Roman"/>
          <w:sz w:val="28"/>
          <w:szCs w:val="28"/>
        </w:rPr>
        <w:t>возможность ответить вне очереди предоставляется команде, желающей вступить вне очереди, за верные ответы даются «звезды».</w:t>
      </w:r>
    </w:p>
    <w:p w:rsidR="00C528D6" w:rsidRPr="005628F8" w:rsidRDefault="00C528D6" w:rsidP="00E07E8D">
      <w:pPr>
        <w:tabs>
          <w:tab w:val="left" w:pos="3675"/>
        </w:tabs>
        <w:rPr>
          <w:rFonts w:ascii="Times New Roman" w:hAnsi="Times New Roman"/>
          <w:sz w:val="28"/>
          <w:szCs w:val="28"/>
        </w:rPr>
      </w:pPr>
      <w:r w:rsidRPr="005628F8">
        <w:rPr>
          <w:rFonts w:ascii="Times New Roman" w:hAnsi="Times New Roman"/>
          <w:sz w:val="28"/>
          <w:szCs w:val="28"/>
        </w:rPr>
        <w:t>Второй тур-игра: на кубиках буквы. Нужно составить самое длинное слово по теме урока и дать определение. Все команды</w:t>
      </w:r>
      <w:r w:rsidR="00B377E6" w:rsidRPr="005628F8">
        <w:rPr>
          <w:rFonts w:ascii="Times New Roman" w:hAnsi="Times New Roman"/>
          <w:sz w:val="28"/>
          <w:szCs w:val="28"/>
        </w:rPr>
        <w:t xml:space="preserve"> справились с заданием и уложили</w:t>
      </w:r>
      <w:r w:rsidRPr="005628F8">
        <w:rPr>
          <w:rFonts w:ascii="Times New Roman" w:hAnsi="Times New Roman"/>
          <w:sz w:val="28"/>
          <w:szCs w:val="28"/>
        </w:rPr>
        <w:t>сь в данный интервал времени.</w:t>
      </w:r>
    </w:p>
    <w:p w:rsidR="00C528D6" w:rsidRPr="005628F8" w:rsidRDefault="00C528D6" w:rsidP="00E07E8D">
      <w:pPr>
        <w:tabs>
          <w:tab w:val="left" w:pos="3675"/>
        </w:tabs>
        <w:rPr>
          <w:rFonts w:ascii="Times New Roman" w:hAnsi="Times New Roman"/>
          <w:sz w:val="28"/>
          <w:szCs w:val="28"/>
        </w:rPr>
      </w:pPr>
      <w:r w:rsidRPr="005628F8">
        <w:rPr>
          <w:rFonts w:ascii="Times New Roman" w:hAnsi="Times New Roman"/>
          <w:sz w:val="28"/>
          <w:szCs w:val="28"/>
        </w:rPr>
        <w:t>Третий тур также связан непосредственно с темой урока, идёт планомерная работа по отработке навыков по теме урока, даётся самостоятельная работа на 10 минут на листочках.</w:t>
      </w:r>
    </w:p>
    <w:p w:rsidR="00C528D6" w:rsidRPr="005628F8" w:rsidRDefault="00C528D6" w:rsidP="00E07E8D">
      <w:pPr>
        <w:tabs>
          <w:tab w:val="left" w:pos="3675"/>
        </w:tabs>
        <w:rPr>
          <w:rFonts w:ascii="Times New Roman" w:hAnsi="Times New Roman"/>
          <w:sz w:val="28"/>
          <w:szCs w:val="28"/>
        </w:rPr>
      </w:pPr>
      <w:r w:rsidRPr="005628F8">
        <w:rPr>
          <w:rFonts w:ascii="Times New Roman" w:hAnsi="Times New Roman"/>
          <w:sz w:val="28"/>
          <w:szCs w:val="28"/>
        </w:rPr>
        <w:t xml:space="preserve">Четвертый тур также проводится в игровой форме. Необходимо составить наибольшее количество слов из букв, образующих слово К О </w:t>
      </w:r>
      <w:proofErr w:type="spellStart"/>
      <w:proofErr w:type="gramStart"/>
      <w:r w:rsidRPr="005628F8"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 w:rsidRPr="005628F8">
        <w:rPr>
          <w:rFonts w:ascii="Times New Roman" w:hAnsi="Times New Roman"/>
          <w:sz w:val="28"/>
          <w:szCs w:val="28"/>
        </w:rPr>
        <w:t xml:space="preserve"> Р Д И Н А Т А.</w:t>
      </w:r>
    </w:p>
    <w:p w:rsidR="00C528D6" w:rsidRPr="005628F8" w:rsidRDefault="00C528D6" w:rsidP="00E07E8D">
      <w:pPr>
        <w:tabs>
          <w:tab w:val="left" w:pos="3675"/>
        </w:tabs>
        <w:rPr>
          <w:rFonts w:ascii="Times New Roman" w:hAnsi="Times New Roman"/>
          <w:sz w:val="28"/>
          <w:szCs w:val="28"/>
        </w:rPr>
      </w:pPr>
      <w:r w:rsidRPr="005628F8">
        <w:rPr>
          <w:rFonts w:ascii="Times New Roman" w:hAnsi="Times New Roman"/>
          <w:sz w:val="28"/>
          <w:szCs w:val="28"/>
        </w:rPr>
        <w:lastRenderedPageBreak/>
        <w:t xml:space="preserve">В конце урока проводятся командные и индивидуальные итоги. Выставляются оценки, награждаются победители. В этой игре выиграла </w:t>
      </w:r>
      <w:r w:rsidRPr="005628F8">
        <w:rPr>
          <w:rFonts w:ascii="Times New Roman" w:hAnsi="Times New Roman"/>
          <w:sz w:val="28"/>
          <w:szCs w:val="28"/>
          <w:lang w:val="en-US"/>
        </w:rPr>
        <w:t>I</w:t>
      </w:r>
      <w:r w:rsidRPr="005628F8">
        <w:rPr>
          <w:rFonts w:ascii="Times New Roman" w:hAnsi="Times New Roman"/>
          <w:sz w:val="28"/>
          <w:szCs w:val="28"/>
        </w:rPr>
        <w:t xml:space="preserve">  команда, которая была более организована, рационально использовала </w:t>
      </w:r>
      <w:proofErr w:type="gramStart"/>
      <w:r w:rsidRPr="005628F8">
        <w:rPr>
          <w:rFonts w:ascii="Times New Roman" w:hAnsi="Times New Roman"/>
          <w:sz w:val="28"/>
          <w:szCs w:val="28"/>
        </w:rPr>
        <w:t>время</w:t>
      </w:r>
      <w:proofErr w:type="gramEnd"/>
      <w:r w:rsidRPr="005628F8">
        <w:rPr>
          <w:rFonts w:ascii="Times New Roman" w:hAnsi="Times New Roman"/>
          <w:sz w:val="28"/>
          <w:szCs w:val="28"/>
        </w:rPr>
        <w:t xml:space="preserve"> данное на обдумывание вопросов.</w:t>
      </w:r>
    </w:p>
    <w:p w:rsidR="00C528D6" w:rsidRPr="005628F8" w:rsidRDefault="00C528D6" w:rsidP="00A0736C">
      <w:pPr>
        <w:tabs>
          <w:tab w:val="left" w:pos="3675"/>
        </w:tabs>
        <w:rPr>
          <w:rFonts w:ascii="Times New Roman" w:hAnsi="Times New Roman"/>
          <w:sz w:val="28"/>
          <w:szCs w:val="28"/>
        </w:rPr>
      </w:pPr>
      <w:r w:rsidRPr="005628F8">
        <w:rPr>
          <w:rFonts w:ascii="Times New Roman" w:hAnsi="Times New Roman"/>
          <w:sz w:val="28"/>
          <w:szCs w:val="28"/>
        </w:rPr>
        <w:t xml:space="preserve">Проведенный урок привлекателен и ценен тем, что внес в ученические будни атмосферу праздника, приподнятого настроения, позволил ребятам </w:t>
      </w:r>
      <w:r w:rsidR="00386D08">
        <w:rPr>
          <w:rFonts w:ascii="Times New Roman" w:hAnsi="Times New Roman"/>
          <w:sz w:val="28"/>
          <w:szCs w:val="28"/>
        </w:rPr>
        <w:t>проявить свою инициативу, ребята</w:t>
      </w:r>
    </w:p>
    <w:p w:rsidR="00C528D6" w:rsidRPr="005628F8" w:rsidRDefault="00C528D6" w:rsidP="00A0736C">
      <w:pPr>
        <w:tabs>
          <w:tab w:val="left" w:pos="3675"/>
        </w:tabs>
        <w:rPr>
          <w:rFonts w:ascii="Times New Roman" w:hAnsi="Times New Roman"/>
          <w:sz w:val="28"/>
          <w:szCs w:val="28"/>
        </w:rPr>
      </w:pPr>
      <w:r w:rsidRPr="005628F8">
        <w:rPr>
          <w:rFonts w:ascii="Times New Roman" w:hAnsi="Times New Roman"/>
          <w:sz w:val="28"/>
          <w:szCs w:val="28"/>
        </w:rPr>
        <w:t>показа</w:t>
      </w:r>
      <w:r w:rsidR="00B377E6" w:rsidRPr="005628F8">
        <w:rPr>
          <w:rFonts w:ascii="Times New Roman" w:hAnsi="Times New Roman"/>
          <w:sz w:val="28"/>
          <w:szCs w:val="28"/>
        </w:rPr>
        <w:t xml:space="preserve">ли организованность и </w:t>
      </w:r>
      <w:proofErr w:type="spellStart"/>
      <w:r w:rsidR="00B377E6" w:rsidRPr="005628F8">
        <w:rPr>
          <w:rFonts w:ascii="Times New Roman" w:hAnsi="Times New Roman"/>
          <w:sz w:val="28"/>
          <w:szCs w:val="28"/>
        </w:rPr>
        <w:t>самоорганиз</w:t>
      </w:r>
      <w:r w:rsidRPr="005628F8">
        <w:rPr>
          <w:rFonts w:ascii="Times New Roman" w:hAnsi="Times New Roman"/>
          <w:sz w:val="28"/>
          <w:szCs w:val="28"/>
        </w:rPr>
        <w:t>ованность</w:t>
      </w:r>
      <w:proofErr w:type="spellEnd"/>
      <w:r w:rsidRPr="005628F8">
        <w:rPr>
          <w:rFonts w:ascii="Times New Roman" w:hAnsi="Times New Roman"/>
          <w:sz w:val="28"/>
          <w:szCs w:val="28"/>
        </w:rPr>
        <w:t xml:space="preserve">, и, </w:t>
      </w:r>
      <w:proofErr w:type="gramStart"/>
      <w:r w:rsidRPr="005628F8">
        <w:rPr>
          <w:rFonts w:ascii="Times New Roman" w:hAnsi="Times New Roman"/>
          <w:sz w:val="28"/>
          <w:szCs w:val="28"/>
        </w:rPr>
        <w:t>безусловно</w:t>
      </w:r>
      <w:proofErr w:type="gramEnd"/>
      <w:r w:rsidRPr="005628F8">
        <w:rPr>
          <w:rFonts w:ascii="Times New Roman" w:hAnsi="Times New Roman"/>
          <w:sz w:val="28"/>
          <w:szCs w:val="28"/>
        </w:rPr>
        <w:t xml:space="preserve"> этот урок, проведённый в форме игры способствует выработке у учащихся чувства взаимопомощи, товарищества, способствует выработке коммуникативных умений общения в коллективе.</w:t>
      </w:r>
    </w:p>
    <w:p w:rsidR="00C528D6" w:rsidRPr="005628F8" w:rsidRDefault="00C528D6" w:rsidP="00DA2090">
      <w:pPr>
        <w:rPr>
          <w:rFonts w:ascii="Times New Roman" w:hAnsi="Times New Roman"/>
          <w:color w:val="00FF00"/>
          <w:sz w:val="28"/>
          <w:szCs w:val="28"/>
        </w:rPr>
      </w:pPr>
      <w:r w:rsidRPr="005628F8">
        <w:rPr>
          <w:rFonts w:ascii="Times New Roman" w:hAnsi="Times New Roman"/>
          <w:color w:val="00FF00"/>
          <w:sz w:val="28"/>
          <w:szCs w:val="28"/>
          <w:lang w:val="en-US"/>
        </w:rPr>
        <w:t>II</w:t>
      </w:r>
      <w:r w:rsidRPr="005628F8">
        <w:rPr>
          <w:rFonts w:ascii="Times New Roman" w:hAnsi="Times New Roman"/>
          <w:color w:val="00FF00"/>
          <w:sz w:val="28"/>
          <w:szCs w:val="28"/>
        </w:rPr>
        <w:t>. Урок с дидактической игрой.</w:t>
      </w:r>
    </w:p>
    <w:p w:rsidR="00C528D6" w:rsidRPr="005628F8" w:rsidRDefault="00C528D6" w:rsidP="00DA2090">
      <w:pPr>
        <w:rPr>
          <w:rFonts w:ascii="Times New Roman" w:hAnsi="Times New Roman"/>
          <w:sz w:val="28"/>
          <w:szCs w:val="28"/>
        </w:rPr>
      </w:pPr>
      <w:r w:rsidRPr="005628F8">
        <w:rPr>
          <w:rFonts w:ascii="Times New Roman" w:hAnsi="Times New Roman"/>
          <w:sz w:val="28"/>
          <w:szCs w:val="28"/>
        </w:rPr>
        <w:t>В отличие от игр вообще дидактическая игра обладает существенным признако</w:t>
      </w:r>
      <w:proofErr w:type="gramStart"/>
      <w:r w:rsidRPr="005628F8">
        <w:rPr>
          <w:rFonts w:ascii="Times New Roman" w:hAnsi="Times New Roman"/>
          <w:sz w:val="28"/>
          <w:szCs w:val="28"/>
        </w:rPr>
        <w:t>м-</w:t>
      </w:r>
      <w:proofErr w:type="gramEnd"/>
      <w:r w:rsidRPr="005628F8">
        <w:rPr>
          <w:rFonts w:ascii="Times New Roman" w:hAnsi="Times New Roman"/>
          <w:sz w:val="28"/>
          <w:szCs w:val="28"/>
        </w:rPr>
        <w:t xml:space="preserve"> наличием четко</w:t>
      </w:r>
      <w:r w:rsidR="00B377E6" w:rsidRPr="005628F8">
        <w:rPr>
          <w:rFonts w:ascii="Times New Roman" w:hAnsi="Times New Roman"/>
          <w:sz w:val="28"/>
          <w:szCs w:val="28"/>
        </w:rPr>
        <w:t xml:space="preserve"> </w:t>
      </w:r>
      <w:r w:rsidRPr="005628F8">
        <w:rPr>
          <w:rFonts w:ascii="Times New Roman" w:hAnsi="Times New Roman"/>
          <w:sz w:val="28"/>
          <w:szCs w:val="28"/>
        </w:rPr>
        <w:t>поставленной цели обучения и соответствующего</w:t>
      </w:r>
      <w:r w:rsidR="00B377E6" w:rsidRPr="005628F8">
        <w:rPr>
          <w:rFonts w:ascii="Times New Roman" w:hAnsi="Times New Roman"/>
          <w:sz w:val="28"/>
          <w:szCs w:val="28"/>
        </w:rPr>
        <w:t xml:space="preserve"> </w:t>
      </w:r>
      <w:r w:rsidRPr="005628F8">
        <w:rPr>
          <w:rFonts w:ascii="Times New Roman" w:hAnsi="Times New Roman"/>
          <w:sz w:val="28"/>
          <w:szCs w:val="28"/>
        </w:rPr>
        <w:t>ей педагогического результата.</w:t>
      </w:r>
      <w:r w:rsidR="00B377E6" w:rsidRPr="005628F8">
        <w:rPr>
          <w:rFonts w:ascii="Times New Roman" w:hAnsi="Times New Roman"/>
          <w:sz w:val="28"/>
          <w:szCs w:val="28"/>
        </w:rPr>
        <w:t xml:space="preserve"> </w:t>
      </w:r>
      <w:r w:rsidRPr="005628F8">
        <w:rPr>
          <w:rFonts w:ascii="Times New Roman" w:hAnsi="Times New Roman"/>
          <w:sz w:val="28"/>
          <w:szCs w:val="28"/>
        </w:rPr>
        <w:t>Дидактическая игра имеет устойчивую структуру, включающую следующие основные компоненты: игровой замысел, правила, игровые действие, познавательное содержание или дидактические задачи, оборудование, результаты игры.</w:t>
      </w:r>
    </w:p>
    <w:p w:rsidR="00C528D6" w:rsidRPr="005628F8" w:rsidRDefault="00C528D6" w:rsidP="00DA2090">
      <w:pPr>
        <w:rPr>
          <w:rFonts w:ascii="Times New Roman" w:hAnsi="Times New Roman"/>
          <w:sz w:val="28"/>
          <w:szCs w:val="28"/>
        </w:rPr>
      </w:pPr>
      <w:r w:rsidRPr="005628F8">
        <w:rPr>
          <w:rFonts w:ascii="Times New Roman" w:hAnsi="Times New Roman"/>
          <w:sz w:val="28"/>
          <w:szCs w:val="28"/>
        </w:rPr>
        <w:t xml:space="preserve">Игровой замысел выражен, как </w:t>
      </w:r>
      <w:proofErr w:type="gramStart"/>
      <w:r w:rsidRPr="005628F8">
        <w:rPr>
          <w:rFonts w:ascii="Times New Roman" w:hAnsi="Times New Roman"/>
          <w:sz w:val="28"/>
          <w:szCs w:val="28"/>
        </w:rPr>
        <w:t>правило</w:t>
      </w:r>
      <w:proofErr w:type="gramEnd"/>
      <w:r w:rsidRPr="005628F8">
        <w:rPr>
          <w:rFonts w:ascii="Times New Roman" w:hAnsi="Times New Roman"/>
          <w:sz w:val="28"/>
          <w:szCs w:val="28"/>
        </w:rPr>
        <w:t xml:space="preserve"> в названии игры. Он заложен в той дидактической задаче, которую надо решать на уроке, и придает игре познавательный характер, предъявляет к ее участникам определенные требования в отношении знаний.</w:t>
      </w:r>
    </w:p>
    <w:p w:rsidR="00C528D6" w:rsidRPr="005628F8" w:rsidRDefault="00C528D6" w:rsidP="00DA2090">
      <w:pPr>
        <w:rPr>
          <w:rFonts w:ascii="Times New Roman" w:hAnsi="Times New Roman"/>
          <w:sz w:val="28"/>
          <w:szCs w:val="28"/>
        </w:rPr>
      </w:pPr>
      <w:r w:rsidRPr="005628F8">
        <w:rPr>
          <w:rFonts w:ascii="Times New Roman" w:hAnsi="Times New Roman"/>
          <w:sz w:val="28"/>
          <w:szCs w:val="28"/>
        </w:rPr>
        <w:t>Основой дидактической игры является познавательное содержание. Оно заключается в усвоении тех знаний и умений, которые применяются при решении учебной проблемы, поставленной игрой.</w:t>
      </w:r>
    </w:p>
    <w:p w:rsidR="00C528D6" w:rsidRPr="005628F8" w:rsidRDefault="00C528D6" w:rsidP="00A0736C">
      <w:pPr>
        <w:tabs>
          <w:tab w:val="left" w:pos="3945"/>
        </w:tabs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Все структурные элементы дидактической игры взаимосвязаны, и при отсутствии основных из них она либо невозможна, либо теряет свою специфическую форму, превращаясь в выполнение указаний, упражнений и т.п.</w:t>
      </w:r>
    </w:p>
    <w:p w:rsidR="00C528D6" w:rsidRPr="005628F8" w:rsidRDefault="00C528D6" w:rsidP="00A0736C">
      <w:pPr>
        <w:tabs>
          <w:tab w:val="left" w:pos="3945"/>
        </w:tabs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 xml:space="preserve">Целесообразность использования дидактических игр на различных этапах урока различна. Чаще дидактические игры применяют при проверке результатов обучения, выработке навыков, формировании умений. Различают </w:t>
      </w:r>
      <w:r w:rsidRPr="005628F8">
        <w:rPr>
          <w:rFonts w:ascii="Times New Roman" w:hAnsi="Times New Roman"/>
          <w:i/>
          <w:color w:val="000000"/>
          <w:sz w:val="28"/>
          <w:szCs w:val="28"/>
        </w:rPr>
        <w:t>обучающие, контролирующие и обо</w:t>
      </w:r>
      <w:r w:rsidR="00B377E6" w:rsidRPr="005628F8">
        <w:rPr>
          <w:rFonts w:ascii="Times New Roman" w:hAnsi="Times New Roman"/>
          <w:i/>
          <w:color w:val="000000"/>
          <w:sz w:val="28"/>
          <w:szCs w:val="28"/>
        </w:rPr>
        <w:t>б</w:t>
      </w:r>
      <w:r w:rsidRPr="005628F8">
        <w:rPr>
          <w:rFonts w:ascii="Times New Roman" w:hAnsi="Times New Roman"/>
          <w:i/>
          <w:color w:val="000000"/>
          <w:sz w:val="28"/>
          <w:szCs w:val="28"/>
        </w:rPr>
        <w:t>щающие</w:t>
      </w:r>
      <w:r w:rsidRPr="005628F8">
        <w:rPr>
          <w:rFonts w:ascii="Times New Roman" w:hAnsi="Times New Roman"/>
          <w:color w:val="000000"/>
          <w:sz w:val="28"/>
          <w:szCs w:val="28"/>
        </w:rPr>
        <w:t xml:space="preserve"> дидактические игры. Характ</w:t>
      </w:r>
      <w:r w:rsidR="00B377E6" w:rsidRPr="005628F8">
        <w:rPr>
          <w:rFonts w:ascii="Times New Roman" w:hAnsi="Times New Roman"/>
          <w:color w:val="000000"/>
          <w:sz w:val="28"/>
          <w:szCs w:val="28"/>
        </w:rPr>
        <w:t>ер</w:t>
      </w:r>
      <w:r w:rsidRPr="005628F8">
        <w:rPr>
          <w:rFonts w:ascii="Times New Roman" w:hAnsi="Times New Roman"/>
          <w:color w:val="000000"/>
          <w:sz w:val="28"/>
          <w:szCs w:val="28"/>
        </w:rPr>
        <w:t xml:space="preserve">ной особенностью урока с дидактической игрой является </w:t>
      </w:r>
      <w:r w:rsidRPr="005628F8">
        <w:rPr>
          <w:rFonts w:ascii="Times New Roman" w:hAnsi="Times New Roman"/>
          <w:color w:val="000000"/>
          <w:sz w:val="28"/>
          <w:szCs w:val="28"/>
        </w:rPr>
        <w:lastRenderedPageBreak/>
        <w:t>включение игры в его конструкцию в качестве одного из структурных элементов урока.</w:t>
      </w:r>
    </w:p>
    <w:p w:rsidR="00C528D6" w:rsidRPr="005628F8" w:rsidRDefault="00C528D6" w:rsidP="00D514D8">
      <w:pPr>
        <w:tabs>
          <w:tab w:val="left" w:pos="3945"/>
        </w:tabs>
        <w:ind w:right="-726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Дидактические игры при их систематическом использовании становятся эффективным средством активизации учебной деятельности школьников. Поэтому необходимо накопление таких игр и классификация их по содержанию с использованием м</w:t>
      </w:r>
      <w:r w:rsidR="00386D08">
        <w:rPr>
          <w:rFonts w:ascii="Times New Roman" w:hAnsi="Times New Roman"/>
          <w:color w:val="000000"/>
          <w:sz w:val="28"/>
          <w:szCs w:val="28"/>
        </w:rPr>
        <w:t>а</w:t>
      </w:r>
      <w:r w:rsidRPr="005628F8">
        <w:rPr>
          <w:rFonts w:ascii="Times New Roman" w:hAnsi="Times New Roman"/>
          <w:color w:val="000000"/>
          <w:sz w:val="28"/>
          <w:szCs w:val="28"/>
        </w:rPr>
        <w:t>териалов соответствующих методических журналов и пособий.</w:t>
      </w:r>
    </w:p>
    <w:p w:rsidR="00386D08" w:rsidRDefault="00C528D6" w:rsidP="00D514D8">
      <w:pPr>
        <w:tabs>
          <w:tab w:val="left" w:pos="3945"/>
        </w:tabs>
        <w:ind w:right="-726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 xml:space="preserve">В качестве примера приведу </w:t>
      </w:r>
      <w:r w:rsidRPr="005628F8">
        <w:rPr>
          <w:rFonts w:ascii="Times New Roman" w:hAnsi="Times New Roman"/>
          <w:i/>
          <w:color w:val="000000"/>
          <w:sz w:val="28"/>
          <w:szCs w:val="28"/>
        </w:rPr>
        <w:t>обобщающую</w:t>
      </w:r>
      <w:r w:rsidRPr="005628F8">
        <w:rPr>
          <w:rFonts w:ascii="Times New Roman" w:hAnsi="Times New Roman"/>
          <w:color w:val="000000"/>
          <w:sz w:val="28"/>
          <w:szCs w:val="28"/>
        </w:rPr>
        <w:t xml:space="preserve"> дидактическую игру, по теме: </w:t>
      </w:r>
    </w:p>
    <w:p w:rsidR="00C528D6" w:rsidRPr="005628F8" w:rsidRDefault="00386D08" w:rsidP="00D514D8">
      <w:pPr>
        <w:tabs>
          <w:tab w:val="left" w:pos="3945"/>
        </w:tabs>
        <w:ind w:right="-7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 Сравнение чисел. Координаты», </w:t>
      </w:r>
      <w:proofErr w:type="gramStart"/>
      <w:r w:rsidR="00C528D6" w:rsidRPr="005628F8">
        <w:rPr>
          <w:rFonts w:ascii="Times New Roman" w:hAnsi="Times New Roman"/>
          <w:color w:val="000000"/>
          <w:sz w:val="28"/>
          <w:szCs w:val="28"/>
        </w:rPr>
        <w:t>проведенную</w:t>
      </w:r>
      <w:proofErr w:type="gramEnd"/>
      <w:r w:rsidR="00C528D6" w:rsidRPr="005628F8">
        <w:rPr>
          <w:rFonts w:ascii="Times New Roman" w:hAnsi="Times New Roman"/>
          <w:color w:val="000000"/>
          <w:sz w:val="28"/>
          <w:szCs w:val="28"/>
        </w:rPr>
        <w:t xml:space="preserve"> в 6 классе.</w:t>
      </w:r>
    </w:p>
    <w:p w:rsidR="00C528D6" w:rsidRPr="005628F8" w:rsidRDefault="00C528D6" w:rsidP="00D514D8">
      <w:pPr>
        <w:tabs>
          <w:tab w:val="left" w:pos="3945"/>
        </w:tabs>
        <w:ind w:right="-726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Перед началом игры объявляются правила игры: Класс разбивается на три группы-экипажи кораблей:</w:t>
      </w:r>
    </w:p>
    <w:p w:rsidR="00C528D6" w:rsidRPr="005628F8" w:rsidRDefault="00E33351" w:rsidP="00D514D8">
      <w:pPr>
        <w:tabs>
          <w:tab w:val="left" w:pos="3945"/>
        </w:tabs>
        <w:ind w:right="-726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  <w:r w:rsidR="00C528D6" w:rsidRPr="005628F8">
        <w:rPr>
          <w:rFonts w:ascii="Times New Roman" w:hAnsi="Times New Roman"/>
          <w:i/>
          <w:color w:val="000000"/>
          <w:sz w:val="28"/>
          <w:szCs w:val="28"/>
        </w:rPr>
        <w:t>«Решительный», «Смелый», «Стремительный».</w:t>
      </w:r>
    </w:p>
    <w:p w:rsidR="00C528D6" w:rsidRPr="005628F8" w:rsidRDefault="00C528D6" w:rsidP="00D514D8">
      <w:pPr>
        <w:tabs>
          <w:tab w:val="left" w:pos="3945"/>
        </w:tabs>
        <w:ind w:right="-726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Каждый экипаж выбирает капитана и штурмана. Всем экипажам кораблей предстоит трудное плавание.</w:t>
      </w:r>
    </w:p>
    <w:p w:rsidR="00C528D6" w:rsidRPr="005628F8" w:rsidRDefault="00C528D6" w:rsidP="00D514D8">
      <w:pPr>
        <w:tabs>
          <w:tab w:val="left" w:pos="3945"/>
        </w:tabs>
        <w:ind w:right="-726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28F8">
        <w:rPr>
          <w:rFonts w:ascii="Times New Roman" w:hAnsi="Times New Roman"/>
          <w:color w:val="000000"/>
          <w:sz w:val="28"/>
          <w:szCs w:val="28"/>
        </w:rPr>
        <w:t>Сначала попадаем в пролив</w:t>
      </w:r>
      <w:r w:rsidR="00B208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8F8">
        <w:rPr>
          <w:rFonts w:ascii="Times New Roman" w:hAnsi="Times New Roman"/>
          <w:color w:val="000000"/>
          <w:sz w:val="28"/>
          <w:szCs w:val="28"/>
        </w:rPr>
        <w:t xml:space="preserve"> «Трудный Вопрос», потом в «Исторический залив», пришвартуемся у островов «Удача» и «Успех», а затем выйдем в «Море-океан».</w:t>
      </w:r>
      <w:proofErr w:type="gramEnd"/>
      <w:r w:rsidRPr="005628F8">
        <w:rPr>
          <w:rFonts w:ascii="Times New Roman" w:hAnsi="Times New Roman"/>
          <w:color w:val="000000"/>
          <w:sz w:val="28"/>
          <w:szCs w:val="28"/>
        </w:rPr>
        <w:t xml:space="preserve"> Карта плавания, оформленная на листе ватмана, висит в центре доски. </w:t>
      </w:r>
      <w:proofErr w:type="gramStart"/>
      <w:r w:rsidRPr="005628F8">
        <w:rPr>
          <w:rFonts w:ascii="Times New Roman" w:hAnsi="Times New Roman"/>
          <w:color w:val="000000"/>
          <w:sz w:val="28"/>
          <w:szCs w:val="28"/>
        </w:rPr>
        <w:t>Основная дидактическая задача, решаемая на уроке состоит</w:t>
      </w:r>
      <w:proofErr w:type="gramEnd"/>
      <w:r w:rsidRPr="005628F8">
        <w:rPr>
          <w:rFonts w:ascii="Times New Roman" w:hAnsi="Times New Roman"/>
          <w:color w:val="000000"/>
          <w:sz w:val="28"/>
          <w:szCs w:val="28"/>
        </w:rPr>
        <w:t xml:space="preserve"> в закреплении понятия противоположных чисел, сравнения чисел, построение прямых по координатам точек, определение координат точек.</w:t>
      </w:r>
    </w:p>
    <w:p w:rsidR="00C528D6" w:rsidRPr="005628F8" w:rsidRDefault="00C528D6" w:rsidP="00D514D8">
      <w:pPr>
        <w:tabs>
          <w:tab w:val="left" w:pos="3945"/>
        </w:tabs>
        <w:ind w:right="-726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628F8">
        <w:rPr>
          <w:rFonts w:ascii="Times New Roman" w:hAnsi="Times New Roman"/>
          <w:color w:val="000000"/>
          <w:sz w:val="28"/>
          <w:szCs w:val="28"/>
        </w:rPr>
        <w:t>Т.</w:t>
      </w:r>
      <w:proofErr w:type="gramStart"/>
      <w:r w:rsidRPr="005628F8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proofErr w:type="gramEnd"/>
      <w:r w:rsidRPr="005628F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5628F8">
        <w:rPr>
          <w:rFonts w:ascii="Times New Roman" w:hAnsi="Times New Roman"/>
          <w:color w:val="000000"/>
          <w:sz w:val="28"/>
          <w:szCs w:val="28"/>
        </w:rPr>
        <w:t>правилами</w:t>
      </w:r>
      <w:proofErr w:type="gramEnd"/>
      <w:r w:rsidRPr="005628F8">
        <w:rPr>
          <w:rFonts w:ascii="Times New Roman" w:hAnsi="Times New Roman"/>
          <w:color w:val="000000"/>
          <w:sz w:val="28"/>
          <w:szCs w:val="28"/>
        </w:rPr>
        <w:t xml:space="preserve"> определяется порядок действий и поведения учащихся в процессе игры, создается рабочая обстановка на уроке. Разработка правил игры была проведена с учетом цели урока и возможностей учащихся. Правилами игры создаются условия для ф</w:t>
      </w:r>
      <w:r w:rsidR="00B377E6" w:rsidRPr="005628F8">
        <w:rPr>
          <w:rFonts w:ascii="Times New Roman" w:hAnsi="Times New Roman"/>
          <w:color w:val="000000"/>
          <w:sz w:val="28"/>
          <w:szCs w:val="28"/>
        </w:rPr>
        <w:t>о</w:t>
      </w:r>
      <w:r w:rsidRPr="005628F8">
        <w:rPr>
          <w:rFonts w:ascii="Times New Roman" w:hAnsi="Times New Roman"/>
          <w:color w:val="000000"/>
          <w:sz w:val="28"/>
          <w:szCs w:val="28"/>
        </w:rPr>
        <w:t>рмирования умений учащихся управлять своим поведением во время игры.</w:t>
      </w:r>
    </w:p>
    <w:p w:rsidR="00C528D6" w:rsidRPr="005628F8" w:rsidRDefault="00C528D6" w:rsidP="00D514D8">
      <w:pPr>
        <w:tabs>
          <w:tab w:val="left" w:pos="3945"/>
        </w:tabs>
        <w:ind w:right="-726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 xml:space="preserve">Оборудование урока: плакат «Плавание», </w:t>
      </w:r>
      <w:proofErr w:type="gramStart"/>
      <w:r w:rsidRPr="005628F8">
        <w:rPr>
          <w:rFonts w:ascii="Times New Roman" w:hAnsi="Times New Roman"/>
          <w:color w:val="000000"/>
          <w:sz w:val="28"/>
          <w:szCs w:val="28"/>
        </w:rPr>
        <w:t>корабли, нарисованные на ватмане и вырезанные стоят</w:t>
      </w:r>
      <w:proofErr w:type="gramEnd"/>
      <w:r w:rsidRPr="005628F8">
        <w:rPr>
          <w:rFonts w:ascii="Times New Roman" w:hAnsi="Times New Roman"/>
          <w:color w:val="000000"/>
          <w:sz w:val="28"/>
          <w:szCs w:val="28"/>
        </w:rPr>
        <w:t xml:space="preserve"> на столах у каждого экипажа, карточки для индивидуальной работы с заданиями, маршрутные листы, в которых выставляются оценки группе.</w:t>
      </w:r>
    </w:p>
    <w:p w:rsidR="00C528D6" w:rsidRPr="005628F8" w:rsidRDefault="00C528D6" w:rsidP="00D514D8">
      <w:pPr>
        <w:tabs>
          <w:tab w:val="left" w:pos="3945"/>
        </w:tabs>
        <w:ind w:right="-726"/>
        <w:rPr>
          <w:rFonts w:ascii="Times New Roman" w:hAnsi="Times New Roman"/>
          <w:color w:val="000000"/>
          <w:sz w:val="28"/>
          <w:szCs w:val="28"/>
        </w:rPr>
      </w:pPr>
    </w:p>
    <w:p w:rsidR="00C528D6" w:rsidRPr="005628F8" w:rsidRDefault="00C528D6" w:rsidP="00D514D8">
      <w:pPr>
        <w:tabs>
          <w:tab w:val="left" w:pos="3945"/>
        </w:tabs>
        <w:ind w:right="-726"/>
        <w:rPr>
          <w:rFonts w:ascii="Times New Roman" w:hAnsi="Times New Roman"/>
          <w:color w:val="000000"/>
          <w:sz w:val="28"/>
          <w:szCs w:val="28"/>
        </w:rPr>
      </w:pPr>
    </w:p>
    <w:p w:rsidR="00E33351" w:rsidRPr="005628F8" w:rsidRDefault="00C528D6" w:rsidP="00B11074">
      <w:pPr>
        <w:tabs>
          <w:tab w:val="left" w:pos="3945"/>
        </w:tabs>
        <w:ind w:right="-726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ab/>
      </w:r>
    </w:p>
    <w:p w:rsidR="00E33351" w:rsidRPr="005628F8" w:rsidRDefault="00E33351" w:rsidP="00B11074">
      <w:pPr>
        <w:tabs>
          <w:tab w:val="left" w:pos="3945"/>
        </w:tabs>
        <w:ind w:right="-726"/>
        <w:rPr>
          <w:rFonts w:ascii="Times New Roman" w:hAnsi="Times New Roman"/>
          <w:color w:val="000000"/>
          <w:sz w:val="28"/>
          <w:szCs w:val="28"/>
        </w:rPr>
      </w:pPr>
    </w:p>
    <w:p w:rsidR="00C528D6" w:rsidRPr="005628F8" w:rsidRDefault="00C528D6" w:rsidP="00B11074">
      <w:pPr>
        <w:tabs>
          <w:tab w:val="left" w:pos="3945"/>
        </w:tabs>
        <w:ind w:right="-726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lastRenderedPageBreak/>
        <w:t>Необходим настрой учителем всех учащихся класса, пожелание, чтобы экипажи работали быстро, четко, дружно и тогда вас ожидает успех у мыса « Надежда».</w:t>
      </w:r>
    </w:p>
    <w:p w:rsidR="00C528D6" w:rsidRPr="005628F8" w:rsidRDefault="00C528D6" w:rsidP="00B11074">
      <w:pPr>
        <w:tabs>
          <w:tab w:val="left" w:pos="3945"/>
        </w:tabs>
        <w:ind w:right="-726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Даю старт всем кораблем. Плавание начинается с пролива «Трудный Вопрос». Капитаны кораблей дают задания членам своих экипажей: [Задание дается каждому члену экипажа на карточке].</w:t>
      </w:r>
    </w:p>
    <w:p w:rsidR="00C528D6" w:rsidRPr="005628F8" w:rsidRDefault="0082038B" w:rsidP="003336FF">
      <w:pPr>
        <w:rPr>
          <w:rFonts w:ascii="Times New Roman" w:hAnsi="Times New Roman"/>
          <w:sz w:val="28"/>
          <w:szCs w:val="28"/>
        </w:rPr>
      </w:pPr>
      <w:r w:rsidRPr="005628F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260288C" wp14:editId="7E0053DA">
            <wp:extent cx="3981450" cy="21390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139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8D6" w:rsidRPr="005628F8" w:rsidRDefault="00C528D6" w:rsidP="003336FF">
      <w:pPr>
        <w:rPr>
          <w:rFonts w:ascii="Times New Roman" w:hAnsi="Times New Roman"/>
          <w:sz w:val="28"/>
          <w:szCs w:val="28"/>
        </w:rPr>
      </w:pPr>
      <w:r w:rsidRPr="005628F8">
        <w:rPr>
          <w:rFonts w:ascii="Times New Roman" w:hAnsi="Times New Roman"/>
          <w:sz w:val="28"/>
          <w:szCs w:val="28"/>
        </w:rPr>
        <w:t>Работы проверяют командиры кораблей и штурманы, оценки выставляются в маршрутный лист. [При затруднении помогает учитель]. Командиры кораблей подводят итоги и на плакате «Плавание» их корабли перемещаются в «Исторический залив».</w:t>
      </w:r>
    </w:p>
    <w:p w:rsidR="00C528D6" w:rsidRPr="005628F8" w:rsidRDefault="00C528D6" w:rsidP="003336FF">
      <w:pPr>
        <w:rPr>
          <w:rFonts w:ascii="Times New Roman" w:hAnsi="Times New Roman"/>
          <w:sz w:val="28"/>
          <w:szCs w:val="28"/>
        </w:rPr>
      </w:pPr>
      <w:r w:rsidRPr="005628F8">
        <w:rPr>
          <w:rFonts w:ascii="Times New Roman" w:hAnsi="Times New Roman"/>
          <w:sz w:val="28"/>
          <w:szCs w:val="28"/>
        </w:rPr>
        <w:t>Маршрутный лист имеет вид.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1438"/>
        <w:gridCol w:w="2087"/>
        <w:gridCol w:w="1541"/>
        <w:gridCol w:w="1575"/>
        <w:gridCol w:w="1550"/>
      </w:tblGrid>
      <w:tr w:rsidR="00C528D6" w:rsidRPr="005628F8" w:rsidTr="00EB46B6">
        <w:trPr>
          <w:trHeight w:val="820"/>
        </w:trPr>
        <w:tc>
          <w:tcPr>
            <w:tcW w:w="1548" w:type="dxa"/>
          </w:tcPr>
          <w:p w:rsidR="00C528D6" w:rsidRPr="005628F8" w:rsidRDefault="00C528D6" w:rsidP="00B043F3">
            <w:pPr>
              <w:rPr>
                <w:rFonts w:ascii="Times New Roman" w:hAnsi="Times New Roman"/>
                <w:sz w:val="28"/>
                <w:szCs w:val="28"/>
              </w:rPr>
            </w:pPr>
            <w:r w:rsidRPr="005628F8">
              <w:rPr>
                <w:rFonts w:ascii="Times New Roman" w:hAnsi="Times New Roman"/>
                <w:sz w:val="28"/>
                <w:szCs w:val="28"/>
              </w:rPr>
              <w:t>Члены экипажа</w:t>
            </w:r>
          </w:p>
        </w:tc>
        <w:tc>
          <w:tcPr>
            <w:tcW w:w="1307" w:type="dxa"/>
          </w:tcPr>
          <w:p w:rsidR="00C528D6" w:rsidRPr="005628F8" w:rsidRDefault="00C528D6" w:rsidP="00B043F3">
            <w:pPr>
              <w:rPr>
                <w:rFonts w:ascii="Times New Roman" w:hAnsi="Times New Roman"/>
                <w:sz w:val="28"/>
                <w:szCs w:val="28"/>
              </w:rPr>
            </w:pPr>
            <w:r w:rsidRPr="005628F8">
              <w:rPr>
                <w:rFonts w:ascii="Times New Roman" w:hAnsi="Times New Roman"/>
                <w:sz w:val="28"/>
                <w:szCs w:val="28"/>
              </w:rPr>
              <w:t>«Трудный Вопрос»</w:t>
            </w:r>
          </w:p>
        </w:tc>
        <w:tc>
          <w:tcPr>
            <w:tcW w:w="2109" w:type="dxa"/>
          </w:tcPr>
          <w:p w:rsidR="00C528D6" w:rsidRPr="005628F8" w:rsidRDefault="00C528D6" w:rsidP="00B043F3">
            <w:pPr>
              <w:rPr>
                <w:rFonts w:ascii="Times New Roman" w:hAnsi="Times New Roman"/>
                <w:sz w:val="28"/>
                <w:szCs w:val="28"/>
              </w:rPr>
            </w:pPr>
            <w:r w:rsidRPr="005628F8">
              <w:rPr>
                <w:rFonts w:ascii="Times New Roman" w:hAnsi="Times New Roman"/>
                <w:sz w:val="28"/>
                <w:szCs w:val="28"/>
              </w:rPr>
              <w:t>«Исторический залив»</w:t>
            </w:r>
          </w:p>
        </w:tc>
        <w:tc>
          <w:tcPr>
            <w:tcW w:w="1576" w:type="dxa"/>
          </w:tcPr>
          <w:p w:rsidR="00C528D6" w:rsidRPr="005628F8" w:rsidRDefault="00C528D6" w:rsidP="00B043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28F8">
              <w:rPr>
                <w:rFonts w:ascii="Times New Roman" w:hAnsi="Times New Roman"/>
                <w:sz w:val="28"/>
                <w:szCs w:val="28"/>
              </w:rPr>
              <w:t>О.«Удача</w:t>
            </w:r>
            <w:proofErr w:type="spellEnd"/>
            <w:r w:rsidRPr="005628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56" w:type="dxa"/>
          </w:tcPr>
          <w:p w:rsidR="00C528D6" w:rsidRPr="005628F8" w:rsidRDefault="00C528D6" w:rsidP="00B043F3">
            <w:pPr>
              <w:rPr>
                <w:rFonts w:ascii="Times New Roman" w:hAnsi="Times New Roman"/>
                <w:sz w:val="28"/>
                <w:szCs w:val="28"/>
              </w:rPr>
            </w:pPr>
            <w:r w:rsidRPr="005628F8">
              <w:rPr>
                <w:rFonts w:ascii="Times New Roman" w:hAnsi="Times New Roman"/>
                <w:sz w:val="28"/>
                <w:szCs w:val="28"/>
              </w:rPr>
              <w:t xml:space="preserve">«Успех» </w:t>
            </w:r>
          </w:p>
          <w:p w:rsidR="00C528D6" w:rsidRPr="005628F8" w:rsidRDefault="00C528D6" w:rsidP="00B043F3">
            <w:pPr>
              <w:rPr>
                <w:rFonts w:ascii="Times New Roman" w:hAnsi="Times New Roman"/>
                <w:sz w:val="28"/>
                <w:szCs w:val="28"/>
              </w:rPr>
            </w:pPr>
            <w:r w:rsidRPr="005628F8">
              <w:rPr>
                <w:rFonts w:ascii="Times New Roman" w:hAnsi="Times New Roman"/>
                <w:sz w:val="28"/>
                <w:szCs w:val="28"/>
              </w:rPr>
              <w:t>«Мор</w:t>
            </w:r>
            <w:proofErr w:type="gramStart"/>
            <w:r w:rsidRPr="005628F8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5628F8">
              <w:rPr>
                <w:rFonts w:ascii="Times New Roman" w:hAnsi="Times New Roman"/>
                <w:sz w:val="28"/>
                <w:szCs w:val="28"/>
              </w:rPr>
              <w:t xml:space="preserve"> океан»</w:t>
            </w:r>
          </w:p>
        </w:tc>
        <w:tc>
          <w:tcPr>
            <w:tcW w:w="1450" w:type="dxa"/>
          </w:tcPr>
          <w:p w:rsidR="00C528D6" w:rsidRPr="005628F8" w:rsidRDefault="00C528D6" w:rsidP="00B043F3">
            <w:pPr>
              <w:rPr>
                <w:rFonts w:ascii="Times New Roman" w:hAnsi="Times New Roman"/>
                <w:sz w:val="28"/>
                <w:szCs w:val="28"/>
              </w:rPr>
            </w:pPr>
            <w:r w:rsidRPr="005628F8">
              <w:rPr>
                <w:rFonts w:ascii="Times New Roman" w:hAnsi="Times New Roman"/>
                <w:sz w:val="28"/>
                <w:szCs w:val="28"/>
              </w:rPr>
              <w:t>М. «Надежда»</w:t>
            </w:r>
          </w:p>
          <w:p w:rsidR="00C528D6" w:rsidRPr="005628F8" w:rsidRDefault="00C528D6" w:rsidP="00B043F3">
            <w:pPr>
              <w:rPr>
                <w:rFonts w:ascii="Times New Roman" w:hAnsi="Times New Roman"/>
                <w:sz w:val="28"/>
                <w:szCs w:val="28"/>
              </w:rPr>
            </w:pPr>
            <w:r w:rsidRPr="005628F8">
              <w:rPr>
                <w:rFonts w:ascii="Times New Roman" w:hAnsi="Times New Roman"/>
                <w:sz w:val="28"/>
                <w:szCs w:val="28"/>
              </w:rPr>
              <w:t>(средний балл)</w:t>
            </w:r>
          </w:p>
        </w:tc>
      </w:tr>
      <w:tr w:rsidR="00C528D6" w:rsidRPr="005628F8" w:rsidTr="00B208B8">
        <w:trPr>
          <w:trHeight w:val="70"/>
        </w:trPr>
        <w:tc>
          <w:tcPr>
            <w:tcW w:w="1548" w:type="dxa"/>
          </w:tcPr>
          <w:p w:rsidR="00C528D6" w:rsidRPr="005628F8" w:rsidRDefault="00C528D6" w:rsidP="00B043F3">
            <w:pPr>
              <w:rPr>
                <w:rFonts w:ascii="Times New Roman" w:hAnsi="Times New Roman"/>
                <w:sz w:val="28"/>
                <w:szCs w:val="28"/>
              </w:rPr>
            </w:pPr>
            <w:r w:rsidRPr="005628F8">
              <w:rPr>
                <w:rFonts w:ascii="Times New Roman" w:hAnsi="Times New Roman"/>
                <w:sz w:val="28"/>
                <w:szCs w:val="28"/>
              </w:rPr>
              <w:t>1.Гладышев М.</w:t>
            </w:r>
          </w:p>
          <w:p w:rsidR="00C528D6" w:rsidRPr="005628F8" w:rsidRDefault="00C528D6" w:rsidP="00B043F3">
            <w:pPr>
              <w:rPr>
                <w:rFonts w:ascii="Times New Roman" w:hAnsi="Times New Roman"/>
                <w:sz w:val="28"/>
                <w:szCs w:val="28"/>
              </w:rPr>
            </w:pPr>
            <w:r w:rsidRPr="005628F8">
              <w:rPr>
                <w:rFonts w:ascii="Times New Roman" w:hAnsi="Times New Roman"/>
                <w:sz w:val="28"/>
                <w:szCs w:val="28"/>
              </w:rPr>
              <w:t>2. Наумов К.</w:t>
            </w:r>
          </w:p>
          <w:p w:rsidR="00C528D6" w:rsidRPr="005628F8" w:rsidRDefault="00C528D6" w:rsidP="00B043F3">
            <w:pPr>
              <w:rPr>
                <w:rFonts w:ascii="Times New Roman" w:hAnsi="Times New Roman"/>
                <w:sz w:val="28"/>
                <w:szCs w:val="28"/>
              </w:rPr>
            </w:pPr>
            <w:r w:rsidRPr="005628F8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5628F8">
              <w:rPr>
                <w:rFonts w:ascii="Times New Roman" w:hAnsi="Times New Roman"/>
                <w:sz w:val="28"/>
                <w:szCs w:val="28"/>
              </w:rPr>
              <w:t>Бундуки</w:t>
            </w:r>
            <w:proofErr w:type="spellEnd"/>
            <w:r w:rsidRPr="005628F8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</w:p>
          <w:p w:rsidR="00C528D6" w:rsidRPr="005628F8" w:rsidRDefault="00C528D6" w:rsidP="00B043F3">
            <w:pPr>
              <w:rPr>
                <w:rFonts w:ascii="Times New Roman" w:hAnsi="Times New Roman"/>
                <w:sz w:val="28"/>
                <w:szCs w:val="28"/>
              </w:rPr>
            </w:pPr>
            <w:r w:rsidRPr="005628F8">
              <w:rPr>
                <w:rFonts w:ascii="Times New Roman" w:hAnsi="Times New Roman"/>
                <w:sz w:val="28"/>
                <w:szCs w:val="28"/>
              </w:rPr>
              <w:t>4.  .</w:t>
            </w:r>
          </w:p>
          <w:p w:rsidR="00C528D6" w:rsidRPr="005628F8" w:rsidRDefault="00C528D6" w:rsidP="00B043F3">
            <w:pPr>
              <w:rPr>
                <w:rFonts w:ascii="Times New Roman" w:hAnsi="Times New Roman"/>
                <w:sz w:val="28"/>
                <w:szCs w:val="28"/>
              </w:rPr>
            </w:pPr>
            <w:r w:rsidRPr="005628F8">
              <w:rPr>
                <w:rFonts w:ascii="Times New Roman" w:hAnsi="Times New Roman"/>
                <w:sz w:val="28"/>
                <w:szCs w:val="28"/>
              </w:rPr>
              <w:t>5.  .</w:t>
            </w:r>
          </w:p>
        </w:tc>
        <w:tc>
          <w:tcPr>
            <w:tcW w:w="1307" w:type="dxa"/>
          </w:tcPr>
          <w:p w:rsidR="00C528D6" w:rsidRPr="005628F8" w:rsidRDefault="00C528D6" w:rsidP="00B043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C528D6" w:rsidRPr="005628F8" w:rsidRDefault="00C528D6" w:rsidP="00B043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C528D6" w:rsidRPr="005628F8" w:rsidRDefault="00C528D6" w:rsidP="00B043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C528D6" w:rsidRPr="005628F8" w:rsidRDefault="00C528D6" w:rsidP="00B043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C528D6" w:rsidRPr="005628F8" w:rsidRDefault="00C528D6" w:rsidP="00B043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28D6" w:rsidRPr="005628F8" w:rsidRDefault="00C528D6" w:rsidP="00B043F3">
      <w:pPr>
        <w:rPr>
          <w:rFonts w:ascii="Times New Roman" w:hAnsi="Times New Roman"/>
          <w:sz w:val="28"/>
          <w:szCs w:val="28"/>
        </w:rPr>
      </w:pPr>
    </w:p>
    <w:p w:rsidR="00C528D6" w:rsidRPr="005628F8" w:rsidRDefault="00C528D6" w:rsidP="0005364B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r w:rsidRPr="005628F8">
        <w:rPr>
          <w:rFonts w:ascii="Times New Roman" w:hAnsi="Times New Roman"/>
          <w:sz w:val="28"/>
          <w:szCs w:val="28"/>
        </w:rPr>
        <w:lastRenderedPageBreak/>
        <w:tab/>
      </w:r>
    </w:p>
    <w:p w:rsidR="00C528D6" w:rsidRPr="005628F8" w:rsidRDefault="00C528D6" w:rsidP="0005364B">
      <w:pPr>
        <w:tabs>
          <w:tab w:val="left" w:pos="2340"/>
        </w:tabs>
        <w:rPr>
          <w:rFonts w:ascii="Times New Roman" w:hAnsi="Times New Roman"/>
          <w:sz w:val="28"/>
          <w:szCs w:val="28"/>
        </w:rPr>
      </w:pPr>
      <w:r w:rsidRPr="005628F8">
        <w:rPr>
          <w:rFonts w:ascii="Times New Roman" w:hAnsi="Times New Roman"/>
          <w:sz w:val="28"/>
          <w:szCs w:val="28"/>
        </w:rPr>
        <w:t>В «Историческом» проливе выслушиваются сообщения капитанов. Учащиеся, готовившие сообщение рассказывают о том, как возникли известные географические координаты, сообщают важные исторические сведения о жизни и деятельности Р. Декарта</w:t>
      </w:r>
      <w:r w:rsidR="00B377E6" w:rsidRPr="005628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28F8">
        <w:rPr>
          <w:rFonts w:ascii="Times New Roman" w:hAnsi="Times New Roman"/>
          <w:sz w:val="28"/>
          <w:szCs w:val="28"/>
        </w:rPr>
        <w:t>-с</w:t>
      </w:r>
      <w:proofErr w:type="gramEnd"/>
      <w:r w:rsidRPr="005628F8">
        <w:rPr>
          <w:rFonts w:ascii="Times New Roman" w:hAnsi="Times New Roman"/>
          <w:sz w:val="28"/>
          <w:szCs w:val="28"/>
        </w:rPr>
        <w:t xml:space="preserve">оздателю декартовой системы координат, система координат и получила название в честь его создателя, рассказывают и о других существующих системах координат. </w:t>
      </w:r>
      <w:proofErr w:type="gramStart"/>
      <w:r w:rsidRPr="005628F8">
        <w:rPr>
          <w:rFonts w:ascii="Times New Roman" w:hAnsi="Times New Roman"/>
          <w:sz w:val="28"/>
          <w:szCs w:val="28"/>
        </w:rPr>
        <w:t>Миновав «Исторический залив» корабли по плак</w:t>
      </w:r>
      <w:r w:rsidR="00B377E6" w:rsidRPr="005628F8">
        <w:rPr>
          <w:rFonts w:ascii="Times New Roman" w:hAnsi="Times New Roman"/>
          <w:sz w:val="28"/>
          <w:szCs w:val="28"/>
        </w:rPr>
        <w:t>а</w:t>
      </w:r>
      <w:r w:rsidRPr="005628F8">
        <w:rPr>
          <w:rFonts w:ascii="Times New Roman" w:hAnsi="Times New Roman"/>
          <w:sz w:val="28"/>
          <w:szCs w:val="28"/>
        </w:rPr>
        <w:t>ту «Плавающие» движутся дальше, к островам «Удача» и «Успех».</w:t>
      </w:r>
      <w:proofErr w:type="gramEnd"/>
      <w:r w:rsidRPr="005628F8">
        <w:rPr>
          <w:rFonts w:ascii="Times New Roman" w:hAnsi="Times New Roman"/>
          <w:sz w:val="28"/>
          <w:szCs w:val="28"/>
        </w:rPr>
        <w:t xml:space="preserve"> Снова выдаются каждому члену экипажа задания на карточках. Задания по теме: Противоположные числа, дробные отрицательные числа, модуль числа. Необходимо выписать эти числа в порядке возрастания. Задания </w:t>
      </w:r>
      <w:proofErr w:type="gramStart"/>
      <w:r w:rsidRPr="005628F8">
        <w:rPr>
          <w:rFonts w:ascii="Times New Roman" w:hAnsi="Times New Roman"/>
          <w:sz w:val="28"/>
          <w:szCs w:val="28"/>
        </w:rPr>
        <w:t>оцениваются</w:t>
      </w:r>
      <w:proofErr w:type="gramEnd"/>
      <w:r w:rsidRPr="005628F8">
        <w:rPr>
          <w:rFonts w:ascii="Times New Roman" w:hAnsi="Times New Roman"/>
          <w:sz w:val="28"/>
          <w:szCs w:val="28"/>
        </w:rPr>
        <w:t xml:space="preserve"> таким образом, регламентированные игровые действия способс</w:t>
      </w:r>
      <w:r w:rsidR="00B208B8">
        <w:rPr>
          <w:rFonts w:ascii="Times New Roman" w:hAnsi="Times New Roman"/>
          <w:sz w:val="28"/>
          <w:szCs w:val="28"/>
        </w:rPr>
        <w:t>т</w:t>
      </w:r>
      <w:r w:rsidRPr="005628F8">
        <w:rPr>
          <w:rFonts w:ascii="Times New Roman" w:hAnsi="Times New Roman"/>
          <w:sz w:val="28"/>
          <w:szCs w:val="28"/>
        </w:rPr>
        <w:t>вуют познавательной активности учащихся, дают им возможность проявить свои способности, применить знания и умение для достижения целей игры.</w:t>
      </w:r>
    </w:p>
    <w:p w:rsidR="00C528D6" w:rsidRPr="005628F8" w:rsidRDefault="00C528D6" w:rsidP="003336FF">
      <w:pPr>
        <w:tabs>
          <w:tab w:val="left" w:pos="3630"/>
        </w:tabs>
        <w:rPr>
          <w:rFonts w:ascii="Times New Roman" w:hAnsi="Times New Roman"/>
          <w:sz w:val="28"/>
          <w:szCs w:val="28"/>
        </w:rPr>
      </w:pPr>
      <w:r w:rsidRPr="005628F8">
        <w:rPr>
          <w:rFonts w:ascii="Times New Roman" w:hAnsi="Times New Roman"/>
          <w:sz w:val="28"/>
          <w:szCs w:val="28"/>
        </w:rPr>
        <w:t>Далее, учитель, руководя игрой, напр</w:t>
      </w:r>
      <w:r w:rsidR="00B208B8">
        <w:rPr>
          <w:rFonts w:ascii="Times New Roman" w:hAnsi="Times New Roman"/>
          <w:sz w:val="28"/>
          <w:szCs w:val="28"/>
        </w:rPr>
        <w:t>а</w:t>
      </w:r>
      <w:r w:rsidRPr="005628F8">
        <w:rPr>
          <w:rFonts w:ascii="Times New Roman" w:hAnsi="Times New Roman"/>
          <w:sz w:val="28"/>
          <w:szCs w:val="28"/>
        </w:rPr>
        <w:t>вляет ее в нужное дидактическое русло, при необходимости активизирую ее ход, поддерживаю интерес к ней пох</w:t>
      </w:r>
      <w:r w:rsidR="00B208B8">
        <w:rPr>
          <w:rFonts w:ascii="Times New Roman" w:hAnsi="Times New Roman"/>
          <w:sz w:val="28"/>
          <w:szCs w:val="28"/>
        </w:rPr>
        <w:t>в</w:t>
      </w:r>
      <w:r w:rsidRPr="005628F8">
        <w:rPr>
          <w:rFonts w:ascii="Times New Roman" w:hAnsi="Times New Roman"/>
          <w:sz w:val="28"/>
          <w:szCs w:val="28"/>
        </w:rPr>
        <w:t>а</w:t>
      </w:r>
      <w:r w:rsidR="00B208B8">
        <w:rPr>
          <w:rFonts w:ascii="Times New Roman" w:hAnsi="Times New Roman"/>
          <w:sz w:val="28"/>
          <w:szCs w:val="28"/>
        </w:rPr>
        <w:t>л</w:t>
      </w:r>
      <w:r w:rsidRPr="005628F8">
        <w:rPr>
          <w:rFonts w:ascii="Times New Roman" w:hAnsi="Times New Roman"/>
          <w:sz w:val="28"/>
          <w:szCs w:val="28"/>
        </w:rPr>
        <w:t>ой, благодарностью за активную работу, инт</w:t>
      </w:r>
      <w:r w:rsidR="00B208B8">
        <w:rPr>
          <w:rFonts w:ascii="Times New Roman" w:hAnsi="Times New Roman"/>
          <w:sz w:val="28"/>
          <w:szCs w:val="28"/>
        </w:rPr>
        <w:t>ересными формулировками заданий.</w:t>
      </w:r>
    </w:p>
    <w:p w:rsidR="00C528D6" w:rsidRPr="005628F8" w:rsidRDefault="00E33351" w:rsidP="00172C89">
      <w:pPr>
        <w:tabs>
          <w:tab w:val="left" w:pos="3630"/>
        </w:tabs>
        <w:rPr>
          <w:rFonts w:ascii="Times New Roman" w:hAnsi="Times New Roman"/>
          <w:sz w:val="28"/>
          <w:szCs w:val="28"/>
        </w:rPr>
      </w:pPr>
      <w:r w:rsidRPr="005628F8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C528D6" w:rsidRPr="005628F8" w:rsidRDefault="00C528D6" w:rsidP="00172C89">
      <w:pPr>
        <w:tabs>
          <w:tab w:val="left" w:pos="3630"/>
        </w:tabs>
        <w:rPr>
          <w:rFonts w:ascii="Times New Roman" w:hAnsi="Times New Roman"/>
          <w:sz w:val="28"/>
          <w:szCs w:val="28"/>
        </w:rPr>
      </w:pPr>
      <w:r w:rsidRPr="005628F8">
        <w:rPr>
          <w:rFonts w:ascii="Times New Roman" w:hAnsi="Times New Roman"/>
          <w:sz w:val="28"/>
          <w:szCs w:val="28"/>
        </w:rPr>
        <w:t>Например, выйдя в «Море-океан» корабли оказались в открытом море, корабли в опасности, чтобы спасти корабли, каждый должен правильно определить координа</w:t>
      </w:r>
      <w:r w:rsidR="00B377E6" w:rsidRPr="005628F8">
        <w:rPr>
          <w:rFonts w:ascii="Times New Roman" w:hAnsi="Times New Roman"/>
          <w:sz w:val="28"/>
          <w:szCs w:val="28"/>
        </w:rPr>
        <w:t>ты четырех точе</w:t>
      </w:r>
      <w:proofErr w:type="gramStart"/>
      <w:r w:rsidR="00B377E6" w:rsidRPr="005628F8">
        <w:rPr>
          <w:rFonts w:ascii="Times New Roman" w:hAnsi="Times New Roman"/>
          <w:sz w:val="28"/>
          <w:szCs w:val="28"/>
        </w:rPr>
        <w:t>к-</w:t>
      </w:r>
      <w:proofErr w:type="gramEnd"/>
      <w:r w:rsidR="00B377E6" w:rsidRPr="005628F8">
        <w:rPr>
          <w:rFonts w:ascii="Times New Roman" w:hAnsi="Times New Roman"/>
          <w:sz w:val="28"/>
          <w:szCs w:val="28"/>
        </w:rPr>
        <w:t xml:space="preserve"> места предпола</w:t>
      </w:r>
      <w:r w:rsidRPr="005628F8">
        <w:rPr>
          <w:rFonts w:ascii="Times New Roman" w:hAnsi="Times New Roman"/>
          <w:sz w:val="28"/>
          <w:szCs w:val="28"/>
        </w:rPr>
        <w:t>гаемых положений кораблей. Снова раздаются задания каждому члену экипажа, на каждой карточке изображена прямоугольная система координат с 4 точками. После выполнения экипажами кораблей всех заданий капитаны оценивают работу, и снова</w:t>
      </w:r>
      <w:r w:rsidR="00B377E6" w:rsidRPr="005628F8">
        <w:rPr>
          <w:rFonts w:ascii="Times New Roman" w:hAnsi="Times New Roman"/>
          <w:sz w:val="28"/>
          <w:szCs w:val="28"/>
        </w:rPr>
        <w:t xml:space="preserve"> </w:t>
      </w:r>
      <w:r w:rsidRPr="005628F8">
        <w:rPr>
          <w:rFonts w:ascii="Times New Roman" w:hAnsi="Times New Roman"/>
          <w:sz w:val="28"/>
          <w:szCs w:val="28"/>
        </w:rPr>
        <w:t>корабли продвигаются по плакату. Подошли к мысу «Надежда». Здесь снова учащиеся получают задания, а капитаны команд должны оценить работу каждого члена экипажа за все пл</w:t>
      </w:r>
      <w:r w:rsidR="00B377E6" w:rsidRPr="005628F8">
        <w:rPr>
          <w:rFonts w:ascii="Times New Roman" w:hAnsi="Times New Roman"/>
          <w:sz w:val="28"/>
          <w:szCs w:val="28"/>
        </w:rPr>
        <w:t>авание. На этом этапе задание да</w:t>
      </w:r>
      <w:r w:rsidRPr="005628F8">
        <w:rPr>
          <w:rFonts w:ascii="Times New Roman" w:hAnsi="Times New Roman"/>
          <w:sz w:val="28"/>
          <w:szCs w:val="28"/>
        </w:rPr>
        <w:t xml:space="preserve">валось занимательного характера, т.к. работоспособность учащегося к концу урока заметно снижается. </w:t>
      </w:r>
      <w:proofErr w:type="gramStart"/>
      <w:r w:rsidRPr="005628F8">
        <w:rPr>
          <w:rFonts w:ascii="Times New Roman" w:hAnsi="Times New Roman"/>
          <w:sz w:val="28"/>
          <w:szCs w:val="28"/>
        </w:rPr>
        <w:t>Такого характера задание вновь поддержит интерес рассматриваемых на уроке заданием, тем самым позволит организованно подвести итоги урока, выста</w:t>
      </w:r>
      <w:r w:rsidR="00B377E6" w:rsidRPr="005628F8">
        <w:rPr>
          <w:rFonts w:ascii="Times New Roman" w:hAnsi="Times New Roman"/>
          <w:sz w:val="28"/>
          <w:szCs w:val="28"/>
        </w:rPr>
        <w:t>в</w:t>
      </w:r>
      <w:r w:rsidRPr="005628F8">
        <w:rPr>
          <w:rFonts w:ascii="Times New Roman" w:hAnsi="Times New Roman"/>
          <w:sz w:val="28"/>
          <w:szCs w:val="28"/>
        </w:rPr>
        <w:t>ить оценки.</w:t>
      </w:r>
      <w:proofErr w:type="gramEnd"/>
      <w:r w:rsidRPr="005628F8">
        <w:rPr>
          <w:rFonts w:ascii="Times New Roman" w:hAnsi="Times New Roman"/>
          <w:sz w:val="28"/>
          <w:szCs w:val="28"/>
        </w:rPr>
        <w:t xml:space="preserve"> Дидактическая игра имеет определенный результат, </w:t>
      </w:r>
      <w:proofErr w:type="gramStart"/>
      <w:r w:rsidRPr="005628F8">
        <w:rPr>
          <w:rFonts w:ascii="Times New Roman" w:hAnsi="Times New Roman"/>
          <w:sz w:val="28"/>
          <w:szCs w:val="28"/>
        </w:rPr>
        <w:t>который</w:t>
      </w:r>
      <w:proofErr w:type="gramEnd"/>
      <w:r w:rsidRPr="005628F8">
        <w:rPr>
          <w:rFonts w:ascii="Times New Roman" w:hAnsi="Times New Roman"/>
          <w:sz w:val="28"/>
          <w:szCs w:val="28"/>
        </w:rPr>
        <w:t xml:space="preserve"> прежде всего выступает в форме решения поставленных на уроке заданий и оценивания действий учащихся на каждом этапе игры, предает ей законченность.</w:t>
      </w:r>
    </w:p>
    <w:p w:rsidR="00C528D6" w:rsidRPr="005628F8" w:rsidRDefault="00C528D6" w:rsidP="001F7AAE">
      <w:pPr>
        <w:tabs>
          <w:tab w:val="left" w:pos="3630"/>
        </w:tabs>
        <w:rPr>
          <w:rFonts w:ascii="Times New Roman" w:hAnsi="Times New Roman"/>
          <w:sz w:val="28"/>
          <w:szCs w:val="28"/>
        </w:rPr>
      </w:pPr>
      <w:r w:rsidRPr="005628F8">
        <w:rPr>
          <w:rFonts w:ascii="Times New Roman" w:hAnsi="Times New Roman"/>
          <w:sz w:val="28"/>
          <w:szCs w:val="28"/>
        </w:rPr>
        <w:lastRenderedPageBreak/>
        <w:t>Результатом дидактической игры, конечно же была совершенная удовлетворенность учащихся своей работой на уроке, урок проведенный в форме дидактической игры за ранее настраивал учащихся</w:t>
      </w:r>
      <w:r w:rsidR="00B377E6" w:rsidRPr="005628F8">
        <w:rPr>
          <w:rFonts w:ascii="Times New Roman" w:hAnsi="Times New Roman"/>
          <w:sz w:val="28"/>
          <w:szCs w:val="28"/>
        </w:rPr>
        <w:t xml:space="preserve"> </w:t>
      </w:r>
      <w:r w:rsidRPr="005628F8">
        <w:rPr>
          <w:rFonts w:ascii="Times New Roman" w:hAnsi="Times New Roman"/>
          <w:sz w:val="28"/>
          <w:szCs w:val="28"/>
        </w:rPr>
        <w:t>на успех, познавательная активность была очень высокая в</w:t>
      </w:r>
      <w:r w:rsidR="00B377E6" w:rsidRPr="005628F8">
        <w:rPr>
          <w:rFonts w:ascii="Times New Roman" w:hAnsi="Times New Roman"/>
          <w:sz w:val="28"/>
          <w:szCs w:val="28"/>
        </w:rPr>
        <w:t xml:space="preserve"> </w:t>
      </w:r>
      <w:r w:rsidRPr="005628F8">
        <w:rPr>
          <w:rFonts w:ascii="Times New Roman" w:hAnsi="Times New Roman"/>
          <w:sz w:val="28"/>
          <w:szCs w:val="28"/>
        </w:rPr>
        <w:t>течени</w:t>
      </w:r>
      <w:proofErr w:type="gramStart"/>
      <w:r w:rsidRPr="005628F8">
        <w:rPr>
          <w:rFonts w:ascii="Times New Roman" w:hAnsi="Times New Roman"/>
          <w:sz w:val="28"/>
          <w:szCs w:val="28"/>
        </w:rPr>
        <w:t>и</w:t>
      </w:r>
      <w:proofErr w:type="gramEnd"/>
      <w:r w:rsidRPr="005628F8">
        <w:rPr>
          <w:rFonts w:ascii="Times New Roman" w:hAnsi="Times New Roman"/>
          <w:sz w:val="28"/>
          <w:szCs w:val="28"/>
        </w:rPr>
        <w:t xml:space="preserve"> всего урока.</w:t>
      </w:r>
    </w:p>
    <w:p w:rsidR="00C528D6" w:rsidRPr="005628F8" w:rsidRDefault="00C528D6" w:rsidP="001F7AAE">
      <w:pPr>
        <w:tabs>
          <w:tab w:val="left" w:pos="3630"/>
        </w:tabs>
        <w:rPr>
          <w:rFonts w:ascii="Times New Roman" w:hAnsi="Times New Roman"/>
          <w:color w:val="00FF00"/>
          <w:sz w:val="28"/>
          <w:szCs w:val="28"/>
        </w:rPr>
      </w:pPr>
      <w:r w:rsidRPr="005628F8">
        <w:rPr>
          <w:rFonts w:ascii="Times New Roman" w:hAnsi="Times New Roman"/>
          <w:color w:val="00FF00"/>
          <w:sz w:val="28"/>
          <w:szCs w:val="28"/>
          <w:lang w:val="en-US"/>
        </w:rPr>
        <w:t>IV</w:t>
      </w:r>
      <w:r w:rsidRPr="005628F8">
        <w:rPr>
          <w:rFonts w:ascii="Times New Roman" w:hAnsi="Times New Roman"/>
          <w:color w:val="00FF00"/>
          <w:sz w:val="28"/>
          <w:szCs w:val="28"/>
        </w:rPr>
        <w:t>. Урок- деловая игра.</w:t>
      </w:r>
    </w:p>
    <w:p w:rsidR="00C528D6" w:rsidRPr="005628F8" w:rsidRDefault="00C528D6" w:rsidP="001F7AAE">
      <w:pPr>
        <w:tabs>
          <w:tab w:val="left" w:pos="3630"/>
        </w:tabs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В деловых играх на основе игрового замысла моделируется жизненные ситуации и отношения,  в рамках которых выбирается оптимальный вариант решения рассматриваемой проблемы и имитируется его реализация на практике. Деловые игры делятся</w:t>
      </w:r>
      <w:r w:rsidR="00B377E6" w:rsidRPr="005628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8F8">
        <w:rPr>
          <w:rFonts w:ascii="Times New Roman" w:hAnsi="Times New Roman"/>
          <w:color w:val="000000"/>
          <w:sz w:val="28"/>
          <w:szCs w:val="28"/>
        </w:rPr>
        <w:t>на производственные</w:t>
      </w:r>
      <w:proofErr w:type="gramStart"/>
      <w:r w:rsidRPr="005628F8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5628F8">
        <w:rPr>
          <w:rFonts w:ascii="Times New Roman" w:hAnsi="Times New Roman"/>
          <w:color w:val="000000"/>
          <w:sz w:val="28"/>
          <w:szCs w:val="28"/>
        </w:rPr>
        <w:t xml:space="preserve"> организационно</w:t>
      </w:r>
      <w:r w:rsidR="00B377E6" w:rsidRPr="005628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8F8">
        <w:rPr>
          <w:rFonts w:ascii="Times New Roman" w:hAnsi="Times New Roman"/>
          <w:color w:val="000000"/>
          <w:sz w:val="28"/>
          <w:szCs w:val="28"/>
        </w:rPr>
        <w:t>-</w:t>
      </w:r>
      <w:r w:rsidR="00B377E6" w:rsidRPr="005628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377E6" w:rsidRPr="005628F8">
        <w:rPr>
          <w:rFonts w:ascii="Times New Roman" w:hAnsi="Times New Roman"/>
          <w:color w:val="000000"/>
          <w:sz w:val="28"/>
          <w:szCs w:val="28"/>
        </w:rPr>
        <w:t>деятельност</w:t>
      </w:r>
      <w:r w:rsidRPr="005628F8">
        <w:rPr>
          <w:rFonts w:ascii="Times New Roman" w:hAnsi="Times New Roman"/>
          <w:color w:val="000000"/>
          <w:sz w:val="28"/>
          <w:szCs w:val="28"/>
        </w:rPr>
        <w:t>ные</w:t>
      </w:r>
      <w:proofErr w:type="spellEnd"/>
      <w:r w:rsidRPr="005628F8">
        <w:rPr>
          <w:rFonts w:ascii="Times New Roman" w:hAnsi="Times New Roman"/>
          <w:color w:val="000000"/>
          <w:sz w:val="28"/>
          <w:szCs w:val="28"/>
        </w:rPr>
        <w:t>, проблемные, учебные и комплексные.</w:t>
      </w:r>
    </w:p>
    <w:p w:rsidR="00C528D6" w:rsidRPr="005628F8" w:rsidRDefault="00C528D6" w:rsidP="001F7AAE">
      <w:pPr>
        <w:tabs>
          <w:tab w:val="left" w:pos="3630"/>
        </w:tabs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 xml:space="preserve">В рамках уроков чаще всего ограничиваются </w:t>
      </w:r>
      <w:proofErr w:type="gramStart"/>
      <w:r w:rsidRPr="005628F8">
        <w:rPr>
          <w:rFonts w:ascii="Times New Roman" w:hAnsi="Times New Roman"/>
          <w:color w:val="000000"/>
          <w:sz w:val="28"/>
          <w:szCs w:val="28"/>
        </w:rPr>
        <w:t>применяемым</w:t>
      </w:r>
      <w:proofErr w:type="gramEnd"/>
      <w:r w:rsidRPr="005628F8">
        <w:rPr>
          <w:rFonts w:ascii="Times New Roman" w:hAnsi="Times New Roman"/>
          <w:color w:val="000000"/>
          <w:sz w:val="28"/>
          <w:szCs w:val="28"/>
        </w:rPr>
        <w:t xml:space="preserve"> учебных деловых игр. Их отличительными свойствами являются:</w:t>
      </w:r>
    </w:p>
    <w:p w:rsidR="00C528D6" w:rsidRPr="005628F8" w:rsidRDefault="00C528D6" w:rsidP="001F7AAE">
      <w:pPr>
        <w:tabs>
          <w:tab w:val="left" w:pos="3630"/>
        </w:tabs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FF00"/>
          <w:sz w:val="28"/>
          <w:szCs w:val="28"/>
        </w:rPr>
        <w:t>о</w:t>
      </w:r>
      <w:r w:rsidRPr="005628F8">
        <w:rPr>
          <w:rFonts w:ascii="Times New Roman" w:hAnsi="Times New Roman"/>
          <w:color w:val="000000"/>
          <w:sz w:val="28"/>
          <w:szCs w:val="28"/>
        </w:rPr>
        <w:t xml:space="preserve"> моделирование приближенных к реальной жизни ситуаций;</w:t>
      </w:r>
    </w:p>
    <w:p w:rsidR="00C528D6" w:rsidRPr="005628F8" w:rsidRDefault="00C528D6" w:rsidP="001F7AAE">
      <w:pPr>
        <w:tabs>
          <w:tab w:val="left" w:pos="3630"/>
        </w:tabs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FF00"/>
          <w:sz w:val="28"/>
          <w:szCs w:val="28"/>
        </w:rPr>
        <w:t>о</w:t>
      </w:r>
      <w:r w:rsidRPr="005628F8">
        <w:rPr>
          <w:rFonts w:ascii="Times New Roman" w:hAnsi="Times New Roman"/>
          <w:color w:val="000000"/>
          <w:sz w:val="28"/>
          <w:szCs w:val="28"/>
        </w:rPr>
        <w:t xml:space="preserve"> поэтапное развитие игры, в ре</w:t>
      </w:r>
      <w:r w:rsidR="00B377E6" w:rsidRPr="005628F8">
        <w:rPr>
          <w:rFonts w:ascii="Times New Roman" w:hAnsi="Times New Roman"/>
          <w:color w:val="000000"/>
          <w:sz w:val="28"/>
          <w:szCs w:val="28"/>
        </w:rPr>
        <w:t>зультате чего выполнение предше</w:t>
      </w:r>
      <w:r w:rsidRPr="005628F8">
        <w:rPr>
          <w:rFonts w:ascii="Times New Roman" w:hAnsi="Times New Roman"/>
          <w:color w:val="000000"/>
          <w:sz w:val="28"/>
          <w:szCs w:val="28"/>
        </w:rPr>
        <w:t>ствующего этапа влияет на ход следующего;</w:t>
      </w:r>
    </w:p>
    <w:p w:rsidR="00C528D6" w:rsidRPr="005628F8" w:rsidRDefault="00C528D6" w:rsidP="001F7AAE">
      <w:pPr>
        <w:tabs>
          <w:tab w:val="left" w:pos="3630"/>
        </w:tabs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FF00"/>
          <w:sz w:val="28"/>
          <w:szCs w:val="28"/>
        </w:rPr>
        <w:t>о</w:t>
      </w:r>
      <w:r w:rsidRPr="005628F8">
        <w:rPr>
          <w:rFonts w:ascii="Times New Roman" w:hAnsi="Times New Roman"/>
          <w:color w:val="000000"/>
          <w:sz w:val="28"/>
          <w:szCs w:val="28"/>
        </w:rPr>
        <w:t xml:space="preserve"> наличие конфликтных ситуаций</w:t>
      </w:r>
      <w:proofErr w:type="gramStart"/>
      <w:r w:rsidRPr="005628F8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5628F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528D6" w:rsidRPr="005628F8" w:rsidRDefault="00C528D6" w:rsidP="001F7AAE">
      <w:pPr>
        <w:tabs>
          <w:tab w:val="left" w:pos="3630"/>
        </w:tabs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FF00"/>
          <w:sz w:val="28"/>
          <w:szCs w:val="28"/>
        </w:rPr>
        <w:t>о</w:t>
      </w:r>
      <w:r w:rsidRPr="005628F8">
        <w:rPr>
          <w:rFonts w:ascii="Times New Roman" w:hAnsi="Times New Roman"/>
          <w:color w:val="000000"/>
          <w:sz w:val="28"/>
          <w:szCs w:val="28"/>
        </w:rPr>
        <w:t xml:space="preserve"> обязательная совместная деятельность игры; </w:t>
      </w:r>
      <w:proofErr w:type="gramStart"/>
      <w:r w:rsidRPr="005628F8">
        <w:rPr>
          <w:rFonts w:ascii="Times New Roman" w:hAnsi="Times New Roman"/>
          <w:color w:val="000000"/>
          <w:sz w:val="28"/>
          <w:szCs w:val="28"/>
        </w:rPr>
        <w:t>выполняющих</w:t>
      </w:r>
      <w:proofErr w:type="gramEnd"/>
      <w:r w:rsidRPr="005628F8">
        <w:rPr>
          <w:rFonts w:ascii="Times New Roman" w:hAnsi="Times New Roman"/>
          <w:color w:val="000000"/>
          <w:sz w:val="28"/>
          <w:szCs w:val="28"/>
        </w:rPr>
        <w:t xml:space="preserve"> предусмотренные сценарием роли;</w:t>
      </w:r>
    </w:p>
    <w:p w:rsidR="00C528D6" w:rsidRPr="005628F8" w:rsidRDefault="00C528D6" w:rsidP="00072881">
      <w:pPr>
        <w:tabs>
          <w:tab w:val="left" w:pos="3630"/>
        </w:tabs>
        <w:ind w:right="-726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28F8">
        <w:rPr>
          <w:rFonts w:ascii="Times New Roman" w:hAnsi="Times New Roman"/>
          <w:color w:val="00FF00"/>
          <w:sz w:val="28"/>
          <w:szCs w:val="28"/>
        </w:rPr>
        <w:t>о</w:t>
      </w:r>
      <w:proofErr w:type="gramEnd"/>
      <w:r w:rsidRPr="005628F8">
        <w:rPr>
          <w:rFonts w:ascii="Times New Roman" w:hAnsi="Times New Roman"/>
          <w:color w:val="000000"/>
          <w:sz w:val="28"/>
          <w:szCs w:val="28"/>
        </w:rPr>
        <w:t xml:space="preserve"> использование описания объекта игрового имитационного моделирования;</w:t>
      </w:r>
    </w:p>
    <w:p w:rsidR="00C528D6" w:rsidRPr="005628F8" w:rsidRDefault="00C528D6" w:rsidP="00072881">
      <w:pPr>
        <w:tabs>
          <w:tab w:val="left" w:pos="3630"/>
        </w:tabs>
        <w:ind w:right="-726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FF00"/>
          <w:sz w:val="28"/>
          <w:szCs w:val="28"/>
        </w:rPr>
        <w:t>о</w:t>
      </w:r>
      <w:r w:rsidRPr="005628F8">
        <w:rPr>
          <w:rFonts w:ascii="Times New Roman" w:hAnsi="Times New Roman"/>
          <w:color w:val="000000"/>
          <w:sz w:val="28"/>
          <w:szCs w:val="28"/>
        </w:rPr>
        <w:t xml:space="preserve"> контроль игрового времени;</w:t>
      </w:r>
    </w:p>
    <w:p w:rsidR="00C528D6" w:rsidRPr="005628F8" w:rsidRDefault="00C528D6" w:rsidP="00072881">
      <w:pPr>
        <w:tabs>
          <w:tab w:val="left" w:pos="3630"/>
        </w:tabs>
        <w:ind w:right="-726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28F8">
        <w:rPr>
          <w:rFonts w:ascii="Times New Roman" w:hAnsi="Times New Roman"/>
          <w:color w:val="00FF00"/>
          <w:sz w:val="28"/>
          <w:szCs w:val="28"/>
        </w:rPr>
        <w:t>о</w:t>
      </w:r>
      <w:proofErr w:type="gramEnd"/>
      <w:r w:rsidRPr="005628F8">
        <w:rPr>
          <w:rFonts w:ascii="Times New Roman" w:hAnsi="Times New Roman"/>
          <w:color w:val="000000"/>
          <w:sz w:val="28"/>
          <w:szCs w:val="28"/>
        </w:rPr>
        <w:t xml:space="preserve"> элементы с сознательности;</w:t>
      </w:r>
    </w:p>
    <w:p w:rsidR="00C528D6" w:rsidRPr="005628F8" w:rsidRDefault="00C528D6" w:rsidP="00072881">
      <w:pPr>
        <w:tabs>
          <w:tab w:val="left" w:pos="3630"/>
        </w:tabs>
        <w:ind w:right="-726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FF00"/>
          <w:sz w:val="28"/>
          <w:szCs w:val="28"/>
        </w:rPr>
        <w:t>о</w:t>
      </w:r>
      <w:r w:rsidRPr="005628F8">
        <w:rPr>
          <w:rFonts w:ascii="Times New Roman" w:hAnsi="Times New Roman"/>
          <w:color w:val="000000"/>
          <w:sz w:val="28"/>
          <w:szCs w:val="28"/>
        </w:rPr>
        <w:t xml:space="preserve"> правила, системы оценок</w:t>
      </w:r>
      <w:r w:rsidR="00B377E6" w:rsidRPr="005628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8F8">
        <w:rPr>
          <w:rFonts w:ascii="Times New Roman" w:hAnsi="Times New Roman"/>
          <w:color w:val="000000"/>
          <w:sz w:val="28"/>
          <w:szCs w:val="28"/>
        </w:rPr>
        <w:t>хода и результатов игры.</w:t>
      </w:r>
    </w:p>
    <w:p w:rsidR="00C528D6" w:rsidRPr="005628F8" w:rsidRDefault="00C528D6" w:rsidP="00072881">
      <w:pPr>
        <w:tabs>
          <w:tab w:val="left" w:pos="3630"/>
        </w:tabs>
        <w:ind w:right="-726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Методика разработки деловых игр включает следующие этапы:</w:t>
      </w:r>
    </w:p>
    <w:p w:rsidR="00C528D6" w:rsidRPr="005628F8" w:rsidRDefault="00C528D6" w:rsidP="00072881">
      <w:pPr>
        <w:tabs>
          <w:tab w:val="left" w:pos="3630"/>
        </w:tabs>
        <w:ind w:right="-726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28F8">
        <w:rPr>
          <w:rFonts w:ascii="Times New Roman" w:hAnsi="Times New Roman"/>
          <w:color w:val="00FF00"/>
          <w:sz w:val="28"/>
          <w:szCs w:val="28"/>
        </w:rPr>
        <w:t>о</w:t>
      </w:r>
      <w:proofErr w:type="gramEnd"/>
      <w:r w:rsidRPr="005628F8">
        <w:rPr>
          <w:rFonts w:ascii="Times New Roman" w:hAnsi="Times New Roman"/>
          <w:color w:val="000000"/>
          <w:sz w:val="28"/>
          <w:szCs w:val="28"/>
        </w:rPr>
        <w:t xml:space="preserve"> обоснования требований произведению игры;</w:t>
      </w:r>
    </w:p>
    <w:p w:rsidR="00C528D6" w:rsidRPr="005628F8" w:rsidRDefault="00C528D6" w:rsidP="00072881">
      <w:pPr>
        <w:tabs>
          <w:tab w:val="left" w:pos="3630"/>
        </w:tabs>
        <w:ind w:right="-726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FF00"/>
          <w:sz w:val="28"/>
          <w:szCs w:val="28"/>
        </w:rPr>
        <w:t>о</w:t>
      </w:r>
      <w:r w:rsidR="00B377E6" w:rsidRPr="005628F8">
        <w:rPr>
          <w:rFonts w:ascii="Times New Roman" w:hAnsi="Times New Roman"/>
          <w:color w:val="000000"/>
          <w:sz w:val="28"/>
          <w:szCs w:val="28"/>
        </w:rPr>
        <w:t xml:space="preserve"> составления </w:t>
      </w:r>
      <w:r w:rsidRPr="005628F8">
        <w:rPr>
          <w:rFonts w:ascii="Times New Roman" w:hAnsi="Times New Roman"/>
          <w:color w:val="000000"/>
          <w:sz w:val="28"/>
          <w:szCs w:val="28"/>
        </w:rPr>
        <w:t>плана ее разработки;</w:t>
      </w:r>
    </w:p>
    <w:p w:rsidR="00C528D6" w:rsidRPr="005628F8" w:rsidRDefault="00C528D6" w:rsidP="00072881">
      <w:pPr>
        <w:tabs>
          <w:tab w:val="left" w:pos="3630"/>
        </w:tabs>
        <w:ind w:right="-726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FF00"/>
          <w:sz w:val="28"/>
          <w:szCs w:val="28"/>
        </w:rPr>
        <w:t>о</w:t>
      </w:r>
      <w:r w:rsidRPr="005628F8">
        <w:rPr>
          <w:rFonts w:ascii="Times New Roman" w:hAnsi="Times New Roman"/>
          <w:color w:val="000000"/>
          <w:sz w:val="28"/>
          <w:szCs w:val="28"/>
        </w:rPr>
        <w:t xml:space="preserve"> напи</w:t>
      </w:r>
      <w:r w:rsidR="00B377E6" w:rsidRPr="005628F8">
        <w:rPr>
          <w:rFonts w:ascii="Times New Roman" w:hAnsi="Times New Roman"/>
          <w:color w:val="000000"/>
          <w:sz w:val="28"/>
          <w:szCs w:val="28"/>
        </w:rPr>
        <w:t>с</w:t>
      </w:r>
      <w:r w:rsidRPr="005628F8">
        <w:rPr>
          <w:rFonts w:ascii="Times New Roman" w:hAnsi="Times New Roman"/>
          <w:color w:val="000000"/>
          <w:sz w:val="28"/>
          <w:szCs w:val="28"/>
        </w:rPr>
        <w:t>ание сценария, включая правила и рекомендации по организации игры;</w:t>
      </w:r>
    </w:p>
    <w:p w:rsidR="00C528D6" w:rsidRPr="005628F8" w:rsidRDefault="00C528D6" w:rsidP="00072881">
      <w:pPr>
        <w:tabs>
          <w:tab w:val="left" w:pos="3630"/>
        </w:tabs>
        <w:ind w:right="-726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FF00"/>
          <w:sz w:val="28"/>
          <w:szCs w:val="28"/>
        </w:rPr>
        <w:t>о</w:t>
      </w:r>
      <w:r w:rsidRPr="005628F8">
        <w:rPr>
          <w:rFonts w:ascii="Times New Roman" w:hAnsi="Times New Roman"/>
          <w:color w:val="000000"/>
          <w:sz w:val="28"/>
          <w:szCs w:val="28"/>
        </w:rPr>
        <w:t xml:space="preserve"> подбор необходимой информации, средств обучения, создающих игровую обстановку;</w:t>
      </w:r>
    </w:p>
    <w:p w:rsidR="00C528D6" w:rsidRPr="005628F8" w:rsidRDefault="00C528D6" w:rsidP="00072881">
      <w:pPr>
        <w:tabs>
          <w:tab w:val="left" w:pos="3630"/>
        </w:tabs>
        <w:ind w:right="-726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28F8">
        <w:rPr>
          <w:rFonts w:ascii="Times New Roman" w:hAnsi="Times New Roman"/>
          <w:color w:val="00FF00"/>
          <w:sz w:val="28"/>
          <w:szCs w:val="28"/>
        </w:rPr>
        <w:lastRenderedPageBreak/>
        <w:t>о</w:t>
      </w:r>
      <w:proofErr w:type="gramEnd"/>
      <w:r w:rsidRPr="005628F8">
        <w:rPr>
          <w:rFonts w:ascii="Times New Roman" w:hAnsi="Times New Roman"/>
          <w:color w:val="000000"/>
          <w:sz w:val="28"/>
          <w:szCs w:val="28"/>
        </w:rPr>
        <w:t xml:space="preserve"> уточнение целей проведения игры, составления руководства ведущего, инструкций для игроков, дополнительный подбор и оформление дидактических материалов;</w:t>
      </w:r>
    </w:p>
    <w:p w:rsidR="00C528D6" w:rsidRPr="005628F8" w:rsidRDefault="00C528D6" w:rsidP="00072881">
      <w:pPr>
        <w:tabs>
          <w:tab w:val="left" w:pos="3630"/>
        </w:tabs>
        <w:ind w:right="-726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28F8">
        <w:rPr>
          <w:rFonts w:ascii="Times New Roman" w:hAnsi="Times New Roman"/>
          <w:color w:val="00FF00"/>
          <w:sz w:val="28"/>
          <w:szCs w:val="28"/>
        </w:rPr>
        <w:t>о</w:t>
      </w:r>
      <w:proofErr w:type="gramEnd"/>
      <w:r w:rsidRPr="005628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628F8">
        <w:rPr>
          <w:rFonts w:ascii="Times New Roman" w:hAnsi="Times New Roman"/>
          <w:color w:val="000000"/>
          <w:sz w:val="28"/>
          <w:szCs w:val="28"/>
        </w:rPr>
        <w:t>разработка</w:t>
      </w:r>
      <w:proofErr w:type="gramEnd"/>
      <w:r w:rsidRPr="005628F8">
        <w:rPr>
          <w:rFonts w:ascii="Times New Roman" w:hAnsi="Times New Roman"/>
          <w:color w:val="000000"/>
          <w:sz w:val="28"/>
          <w:szCs w:val="28"/>
        </w:rPr>
        <w:t xml:space="preserve"> способов оценки результатов игры</w:t>
      </w:r>
      <w:r w:rsidR="00B377E6" w:rsidRPr="005628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8F8">
        <w:rPr>
          <w:rFonts w:ascii="Times New Roman" w:hAnsi="Times New Roman"/>
          <w:color w:val="000000"/>
          <w:sz w:val="28"/>
          <w:szCs w:val="28"/>
        </w:rPr>
        <w:t>в целом и ее участников в отдельности.</w:t>
      </w:r>
    </w:p>
    <w:p w:rsidR="00C528D6" w:rsidRPr="005628F8" w:rsidRDefault="00C528D6" w:rsidP="00072881">
      <w:pPr>
        <w:tabs>
          <w:tab w:val="left" w:pos="3630"/>
        </w:tabs>
        <w:ind w:right="-726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Возможный вариант</w:t>
      </w:r>
      <w:r w:rsidRPr="005628F8">
        <w:rPr>
          <w:rFonts w:ascii="Times New Roman" w:hAnsi="Times New Roman"/>
          <w:i/>
          <w:color w:val="000000"/>
          <w:sz w:val="28"/>
          <w:szCs w:val="28"/>
        </w:rPr>
        <w:t xml:space="preserve"> структуры</w:t>
      </w:r>
      <w:r w:rsidRPr="005628F8">
        <w:rPr>
          <w:rFonts w:ascii="Times New Roman" w:hAnsi="Times New Roman"/>
          <w:color w:val="000000"/>
          <w:sz w:val="28"/>
          <w:szCs w:val="28"/>
        </w:rPr>
        <w:t xml:space="preserve"> деловой игры на уроке может быть таким:</w:t>
      </w:r>
    </w:p>
    <w:p w:rsidR="00C528D6" w:rsidRPr="005628F8" w:rsidRDefault="00C528D6" w:rsidP="00EA736D">
      <w:pPr>
        <w:numPr>
          <w:ilvl w:val="0"/>
          <w:numId w:val="9"/>
        </w:numPr>
        <w:tabs>
          <w:tab w:val="left" w:pos="3630"/>
        </w:tabs>
        <w:ind w:right="-726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Знакомство с реальной ситуацией;</w:t>
      </w:r>
    </w:p>
    <w:p w:rsidR="00C528D6" w:rsidRPr="005628F8" w:rsidRDefault="00C528D6" w:rsidP="00EA736D">
      <w:pPr>
        <w:numPr>
          <w:ilvl w:val="0"/>
          <w:numId w:val="9"/>
        </w:numPr>
        <w:tabs>
          <w:tab w:val="left" w:pos="3630"/>
        </w:tabs>
        <w:ind w:right="-726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Построение ее имитационной модели;</w:t>
      </w:r>
    </w:p>
    <w:p w:rsidR="00C528D6" w:rsidRPr="005628F8" w:rsidRDefault="00C528D6" w:rsidP="00EA736D">
      <w:pPr>
        <w:numPr>
          <w:ilvl w:val="0"/>
          <w:numId w:val="9"/>
        </w:numPr>
        <w:tabs>
          <w:tab w:val="left" w:pos="3630"/>
        </w:tabs>
        <w:ind w:right="-726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 xml:space="preserve">Постановка главной задачи командами </w:t>
      </w:r>
      <w:proofErr w:type="gramStart"/>
      <w:r w:rsidRPr="005628F8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5628F8">
        <w:rPr>
          <w:rFonts w:ascii="Times New Roman" w:hAnsi="Times New Roman"/>
          <w:color w:val="000000"/>
          <w:sz w:val="28"/>
          <w:szCs w:val="28"/>
        </w:rPr>
        <w:t>бригадами, группами), уточнение их роли в игре.</w:t>
      </w:r>
    </w:p>
    <w:p w:rsidR="00C528D6" w:rsidRPr="005628F8" w:rsidRDefault="00C528D6" w:rsidP="00EA736D">
      <w:pPr>
        <w:numPr>
          <w:ilvl w:val="0"/>
          <w:numId w:val="9"/>
        </w:numPr>
        <w:tabs>
          <w:tab w:val="left" w:pos="3630"/>
        </w:tabs>
        <w:ind w:right="-726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Создание игровой проблемной ситуации.</w:t>
      </w:r>
    </w:p>
    <w:p w:rsidR="00C528D6" w:rsidRPr="005628F8" w:rsidRDefault="00C528D6" w:rsidP="00EA736D">
      <w:pPr>
        <w:tabs>
          <w:tab w:val="left" w:pos="3630"/>
        </w:tabs>
        <w:ind w:left="360" w:right="-726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ab/>
      </w:r>
    </w:p>
    <w:p w:rsidR="00C528D6" w:rsidRPr="005628F8" w:rsidRDefault="00C528D6" w:rsidP="00441B46">
      <w:pPr>
        <w:tabs>
          <w:tab w:val="left" w:pos="3630"/>
        </w:tabs>
        <w:ind w:left="360" w:right="-726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5.Вычленение необход</w:t>
      </w:r>
      <w:r w:rsidR="00B377E6" w:rsidRPr="005628F8">
        <w:rPr>
          <w:rFonts w:ascii="Times New Roman" w:hAnsi="Times New Roman"/>
          <w:color w:val="000000"/>
          <w:sz w:val="28"/>
          <w:szCs w:val="28"/>
        </w:rPr>
        <w:t>имого для решения проблемы теоре</w:t>
      </w:r>
      <w:r w:rsidRPr="005628F8">
        <w:rPr>
          <w:rFonts w:ascii="Times New Roman" w:hAnsi="Times New Roman"/>
          <w:color w:val="000000"/>
          <w:sz w:val="28"/>
          <w:szCs w:val="28"/>
        </w:rPr>
        <w:t>тического материала.</w:t>
      </w:r>
    </w:p>
    <w:p w:rsidR="00C528D6" w:rsidRPr="005628F8" w:rsidRDefault="00C528D6" w:rsidP="00EA736D">
      <w:pPr>
        <w:tabs>
          <w:tab w:val="left" w:pos="3630"/>
        </w:tabs>
        <w:ind w:left="360" w:right="-726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6. Ра</w:t>
      </w:r>
      <w:r w:rsidR="00B377E6" w:rsidRPr="005628F8">
        <w:rPr>
          <w:rFonts w:ascii="Times New Roman" w:hAnsi="Times New Roman"/>
          <w:color w:val="000000"/>
          <w:sz w:val="28"/>
          <w:szCs w:val="28"/>
        </w:rPr>
        <w:t>з</w:t>
      </w:r>
      <w:r w:rsidRPr="005628F8">
        <w:rPr>
          <w:rFonts w:ascii="Times New Roman" w:hAnsi="Times New Roman"/>
          <w:color w:val="000000"/>
          <w:sz w:val="28"/>
          <w:szCs w:val="28"/>
        </w:rPr>
        <w:t>решение проблемы.</w:t>
      </w:r>
    </w:p>
    <w:p w:rsidR="00C528D6" w:rsidRPr="005628F8" w:rsidRDefault="00C528D6" w:rsidP="00EA736D">
      <w:pPr>
        <w:tabs>
          <w:tab w:val="left" w:pos="3630"/>
        </w:tabs>
        <w:ind w:left="360" w:right="-726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7. Обсуждение и проверка полученных результатов.</w:t>
      </w:r>
    </w:p>
    <w:p w:rsidR="00C528D6" w:rsidRPr="005628F8" w:rsidRDefault="00C528D6" w:rsidP="00EA736D">
      <w:pPr>
        <w:tabs>
          <w:tab w:val="left" w:pos="3630"/>
        </w:tabs>
        <w:ind w:left="360" w:right="-726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8. Коррекция.</w:t>
      </w:r>
    </w:p>
    <w:p w:rsidR="00C528D6" w:rsidRPr="005628F8" w:rsidRDefault="00C528D6" w:rsidP="00EA736D">
      <w:pPr>
        <w:tabs>
          <w:tab w:val="left" w:pos="3630"/>
        </w:tabs>
        <w:ind w:left="360" w:right="-726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9. Реализация принятого решения.</w:t>
      </w:r>
    </w:p>
    <w:p w:rsidR="00C528D6" w:rsidRPr="005628F8" w:rsidRDefault="00C528D6" w:rsidP="00EA736D">
      <w:pPr>
        <w:tabs>
          <w:tab w:val="left" w:pos="3630"/>
        </w:tabs>
        <w:ind w:left="360" w:right="-726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10. Анализ итогов работы.</w:t>
      </w:r>
    </w:p>
    <w:p w:rsidR="00C528D6" w:rsidRPr="005628F8" w:rsidRDefault="00C528D6" w:rsidP="00EA736D">
      <w:pPr>
        <w:tabs>
          <w:tab w:val="left" w:pos="3630"/>
        </w:tabs>
        <w:ind w:left="360" w:right="-726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11. Оценка результатов работы.</w:t>
      </w:r>
    </w:p>
    <w:p w:rsidR="00C528D6" w:rsidRPr="005628F8" w:rsidRDefault="00C528D6" w:rsidP="00EA736D">
      <w:pPr>
        <w:tabs>
          <w:tab w:val="left" w:pos="3630"/>
        </w:tabs>
        <w:ind w:left="360" w:right="-726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В соответствии с данной структурой был проведен урок</w:t>
      </w:r>
      <w:r w:rsidR="00B377E6" w:rsidRPr="005628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628F8">
        <w:rPr>
          <w:rFonts w:ascii="Times New Roman" w:hAnsi="Times New Roman"/>
          <w:color w:val="000000"/>
          <w:sz w:val="28"/>
          <w:szCs w:val="28"/>
        </w:rPr>
        <w:t>-д</w:t>
      </w:r>
      <w:proofErr w:type="gramEnd"/>
      <w:r w:rsidRPr="005628F8">
        <w:rPr>
          <w:rFonts w:ascii="Times New Roman" w:hAnsi="Times New Roman"/>
          <w:color w:val="000000"/>
          <w:sz w:val="28"/>
          <w:szCs w:val="28"/>
        </w:rPr>
        <w:t xml:space="preserve">еловая игра в 6 «д» классе, в форме производственного совещания работников местного лесхоза. Урок был проведен, используя местный материал, цифры и факты по Тюменской области, в частности, г. Тобольска. </w:t>
      </w:r>
      <w:proofErr w:type="gramStart"/>
      <w:r w:rsidRPr="005628F8">
        <w:rPr>
          <w:rFonts w:ascii="Times New Roman" w:hAnsi="Times New Roman"/>
          <w:color w:val="000000"/>
          <w:sz w:val="28"/>
          <w:szCs w:val="28"/>
        </w:rPr>
        <w:t xml:space="preserve">При проведении урока я максимально использовала провозглашенный в нашей стране принцип </w:t>
      </w:r>
      <w:proofErr w:type="spellStart"/>
      <w:r w:rsidRPr="005628F8">
        <w:rPr>
          <w:rFonts w:ascii="Times New Roman" w:hAnsi="Times New Roman"/>
          <w:color w:val="000000"/>
          <w:sz w:val="28"/>
          <w:szCs w:val="28"/>
        </w:rPr>
        <w:t>региональности</w:t>
      </w:r>
      <w:proofErr w:type="spellEnd"/>
      <w:r w:rsidR="00B208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8F8">
        <w:rPr>
          <w:rFonts w:ascii="Times New Roman" w:hAnsi="Times New Roman"/>
          <w:color w:val="000000"/>
          <w:sz w:val="28"/>
          <w:szCs w:val="28"/>
        </w:rPr>
        <w:t xml:space="preserve"> школьного образования, т.к. убеждена, что использование</w:t>
      </w:r>
      <w:r w:rsidR="00B208B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628F8">
        <w:rPr>
          <w:rFonts w:ascii="Times New Roman" w:hAnsi="Times New Roman"/>
          <w:color w:val="000000"/>
          <w:sz w:val="28"/>
          <w:szCs w:val="28"/>
        </w:rPr>
        <w:t xml:space="preserve"> при изучении мат</w:t>
      </w:r>
      <w:r w:rsidR="00B377E6" w:rsidRPr="005628F8">
        <w:rPr>
          <w:rFonts w:ascii="Times New Roman" w:hAnsi="Times New Roman"/>
          <w:color w:val="000000"/>
          <w:sz w:val="28"/>
          <w:szCs w:val="28"/>
        </w:rPr>
        <w:t>е</w:t>
      </w:r>
      <w:r w:rsidRPr="005628F8">
        <w:rPr>
          <w:rFonts w:ascii="Times New Roman" w:hAnsi="Times New Roman"/>
          <w:color w:val="000000"/>
          <w:sz w:val="28"/>
          <w:szCs w:val="28"/>
        </w:rPr>
        <w:t>матики местного материала, близкого и понятного учащимся, способствует не только повышению уровня позн</w:t>
      </w:r>
      <w:r w:rsidR="00B377E6" w:rsidRPr="005628F8">
        <w:rPr>
          <w:rFonts w:ascii="Times New Roman" w:hAnsi="Times New Roman"/>
          <w:color w:val="000000"/>
          <w:sz w:val="28"/>
          <w:szCs w:val="28"/>
        </w:rPr>
        <w:t>а</w:t>
      </w:r>
      <w:r w:rsidRPr="005628F8">
        <w:rPr>
          <w:rFonts w:ascii="Times New Roman" w:hAnsi="Times New Roman"/>
          <w:color w:val="000000"/>
          <w:sz w:val="28"/>
          <w:szCs w:val="28"/>
        </w:rPr>
        <w:t xml:space="preserve">вательного интереса изучению самого предмета, но и достижению таких целей математического образования, как его </w:t>
      </w:r>
      <w:proofErr w:type="spellStart"/>
      <w:r w:rsidRPr="005628F8">
        <w:rPr>
          <w:rFonts w:ascii="Times New Roman" w:hAnsi="Times New Roman"/>
          <w:color w:val="000000"/>
          <w:sz w:val="28"/>
          <w:szCs w:val="28"/>
        </w:rPr>
        <w:t>гуманизация</w:t>
      </w:r>
      <w:proofErr w:type="spellEnd"/>
      <w:r w:rsidRPr="005628F8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5628F8">
        <w:rPr>
          <w:rFonts w:ascii="Times New Roman" w:hAnsi="Times New Roman"/>
          <w:color w:val="000000"/>
          <w:sz w:val="28"/>
          <w:szCs w:val="28"/>
        </w:rPr>
        <w:t>гуманитаризация</w:t>
      </w:r>
      <w:proofErr w:type="spellEnd"/>
      <w:r w:rsidRPr="005628F8">
        <w:rPr>
          <w:rFonts w:ascii="Times New Roman" w:hAnsi="Times New Roman"/>
          <w:color w:val="000000"/>
          <w:sz w:val="28"/>
          <w:szCs w:val="28"/>
        </w:rPr>
        <w:t xml:space="preserve">, прикладная направленность и профессиональная ориентация, адаптация </w:t>
      </w:r>
      <w:r w:rsidR="00B377E6" w:rsidRPr="005628F8">
        <w:rPr>
          <w:rFonts w:ascii="Times New Roman" w:hAnsi="Times New Roman"/>
          <w:color w:val="000000"/>
          <w:sz w:val="28"/>
          <w:szCs w:val="28"/>
        </w:rPr>
        <w:t xml:space="preserve">и социализация личности </w:t>
      </w:r>
      <w:r w:rsidRPr="005628F8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5628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628F8">
        <w:rPr>
          <w:rFonts w:ascii="Times New Roman" w:hAnsi="Times New Roman"/>
          <w:color w:val="000000"/>
          <w:sz w:val="28"/>
          <w:szCs w:val="28"/>
        </w:rPr>
        <w:t>условиях</w:t>
      </w:r>
      <w:proofErr w:type="gramEnd"/>
      <w:r w:rsidRPr="005628F8">
        <w:rPr>
          <w:rFonts w:ascii="Times New Roman" w:hAnsi="Times New Roman"/>
          <w:color w:val="000000"/>
          <w:sz w:val="28"/>
          <w:szCs w:val="28"/>
        </w:rPr>
        <w:t xml:space="preserve"> своего региона.</w:t>
      </w:r>
    </w:p>
    <w:p w:rsidR="00C528D6" w:rsidRPr="005628F8" w:rsidRDefault="00C528D6" w:rsidP="00170867">
      <w:pPr>
        <w:tabs>
          <w:tab w:val="left" w:pos="4140"/>
        </w:tabs>
        <w:ind w:left="360" w:right="-726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lastRenderedPageBreak/>
        <w:t>При подготовке к уроку был написан подробно составленный план, затем составлен сценарий урока, включающий правила по организации игры; заранее подобрана необходимая информация, составлены</w:t>
      </w:r>
      <w:r w:rsidR="00B377E6" w:rsidRPr="005628F8">
        <w:rPr>
          <w:rFonts w:ascii="Times New Roman" w:hAnsi="Times New Roman"/>
          <w:color w:val="000000"/>
          <w:sz w:val="28"/>
          <w:szCs w:val="28"/>
        </w:rPr>
        <w:t xml:space="preserve"> задания, оформлен дидактически</w:t>
      </w:r>
      <w:r w:rsidRPr="005628F8">
        <w:rPr>
          <w:rFonts w:ascii="Times New Roman" w:hAnsi="Times New Roman"/>
          <w:color w:val="000000"/>
          <w:sz w:val="28"/>
          <w:szCs w:val="28"/>
        </w:rPr>
        <w:t>й материал, а также разработаны способы оценки результатов игры. Учащимся класса также заранее необходимо было подготовиться к ответам на вопросы по проблеме: Как сохранить и улучшить экологическую обстановку в регионе?</w:t>
      </w:r>
      <w:r w:rsidR="00B377E6" w:rsidRPr="005628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8F8">
        <w:rPr>
          <w:rFonts w:ascii="Times New Roman" w:hAnsi="Times New Roman"/>
          <w:color w:val="000000"/>
          <w:sz w:val="28"/>
          <w:szCs w:val="28"/>
        </w:rPr>
        <w:t>Урок был проведен по теме: «Проценты и пропорции; тип урока: обобщение и систематизация знаний, применение зна</w:t>
      </w:r>
      <w:r w:rsidR="00B377E6" w:rsidRPr="005628F8">
        <w:rPr>
          <w:rFonts w:ascii="Times New Roman" w:hAnsi="Times New Roman"/>
          <w:color w:val="000000"/>
          <w:sz w:val="28"/>
          <w:szCs w:val="28"/>
        </w:rPr>
        <w:t>ний и умений на практике. Урок г</w:t>
      </w:r>
      <w:r w:rsidRPr="005628F8">
        <w:rPr>
          <w:rFonts w:ascii="Times New Roman" w:hAnsi="Times New Roman"/>
          <w:color w:val="000000"/>
          <w:sz w:val="28"/>
          <w:szCs w:val="28"/>
        </w:rPr>
        <w:t>отовил учитель и групп</w:t>
      </w:r>
      <w:r w:rsidR="00B377E6" w:rsidRPr="005628F8">
        <w:rPr>
          <w:rFonts w:ascii="Times New Roman" w:hAnsi="Times New Roman"/>
          <w:color w:val="000000"/>
          <w:sz w:val="28"/>
          <w:szCs w:val="28"/>
        </w:rPr>
        <w:t>а учащихся, которые играли роли</w:t>
      </w:r>
      <w:r w:rsidRPr="005628F8">
        <w:rPr>
          <w:rFonts w:ascii="Times New Roman" w:hAnsi="Times New Roman"/>
          <w:color w:val="000000"/>
          <w:sz w:val="28"/>
          <w:szCs w:val="28"/>
        </w:rPr>
        <w:t xml:space="preserve"> администрации лесного хозяйства: директор, по охране леса, по лесопользованию, механизатор, три лесничих, а также группа ребят, которые оформили столбчатые диаграммы на листе ватмана по предстоящему на уроке решению задач, отразили результаты экологической обстановки на диаграмме; подготовили плакат на тему: Как сохранить и улучшить экологию </w:t>
      </w:r>
      <w:proofErr w:type="gramStart"/>
      <w:r w:rsidRPr="005628F8">
        <w:rPr>
          <w:rFonts w:ascii="Times New Roman" w:hAnsi="Times New Roman"/>
          <w:color w:val="000000"/>
          <w:sz w:val="28"/>
          <w:szCs w:val="28"/>
        </w:rPr>
        <w:t>городу</w:t>
      </w:r>
      <w:proofErr w:type="gramEnd"/>
      <w:r w:rsidRPr="005628F8">
        <w:rPr>
          <w:rFonts w:ascii="Times New Roman" w:hAnsi="Times New Roman"/>
          <w:color w:val="000000"/>
          <w:sz w:val="28"/>
          <w:szCs w:val="28"/>
        </w:rPr>
        <w:t xml:space="preserve"> в котором мы живем. Таким образом, предварительная работа по подготовке к уроку уже настраивала ребят на успешную, активную деятельность на уроке. Ученики, как актеры, заранее</w:t>
      </w:r>
    </w:p>
    <w:p w:rsidR="00C528D6" w:rsidRPr="005628F8" w:rsidRDefault="00C528D6" w:rsidP="00676B2E">
      <w:pPr>
        <w:tabs>
          <w:tab w:val="left" w:pos="4140"/>
        </w:tabs>
        <w:ind w:left="360" w:right="-726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 xml:space="preserve">как бы, вжились в роли, которые им предстоит сыграть на уроке. Администрация лесхоза рассаживается в центре зала, остальные учащиеся рассаживаются по группам. Класс заранее был разделен на три группы, урок начался. В начале урока сообщается тема и цель урока, поставлена главная задача перед работниками каждого лесничества, названа </w:t>
      </w:r>
      <w:proofErr w:type="gramStart"/>
      <w:r w:rsidRPr="005628F8">
        <w:rPr>
          <w:rFonts w:ascii="Times New Roman" w:hAnsi="Times New Roman"/>
          <w:color w:val="000000"/>
          <w:sz w:val="28"/>
          <w:szCs w:val="28"/>
        </w:rPr>
        <w:t>проблема</w:t>
      </w:r>
      <w:proofErr w:type="gramEnd"/>
      <w:r w:rsidRPr="005628F8">
        <w:rPr>
          <w:rFonts w:ascii="Times New Roman" w:hAnsi="Times New Roman"/>
          <w:color w:val="000000"/>
          <w:sz w:val="28"/>
          <w:szCs w:val="28"/>
        </w:rPr>
        <w:t xml:space="preserve"> над которой будут работать ученики весь урок, а в конце урока предложат свои способы ее разрешения. Деловая игра тем и привлекательна, что ученики действительно настроены на работу </w:t>
      </w:r>
      <w:proofErr w:type="gramStart"/>
      <w:r w:rsidRPr="005628F8">
        <w:rPr>
          <w:rFonts w:ascii="Times New Roman" w:hAnsi="Times New Roman"/>
          <w:color w:val="000000"/>
          <w:sz w:val="28"/>
          <w:szCs w:val="28"/>
        </w:rPr>
        <w:t>по деловому</w:t>
      </w:r>
      <w:proofErr w:type="gramEnd"/>
      <w:r w:rsidRPr="005628F8">
        <w:rPr>
          <w:rFonts w:ascii="Times New Roman" w:hAnsi="Times New Roman"/>
          <w:color w:val="000000"/>
          <w:sz w:val="28"/>
          <w:szCs w:val="28"/>
        </w:rPr>
        <w:t>, почти, как взрослые, и во что</w:t>
      </w:r>
      <w:r w:rsidR="00CA22F1" w:rsidRPr="005628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8F8">
        <w:rPr>
          <w:rFonts w:ascii="Times New Roman" w:hAnsi="Times New Roman"/>
          <w:color w:val="000000"/>
          <w:sz w:val="28"/>
          <w:szCs w:val="28"/>
        </w:rPr>
        <w:t>-бы то ни стало стараются справиться с заданиями. По опыту проведения уроков отмеч</w:t>
      </w:r>
      <w:r w:rsidR="00B208B8">
        <w:rPr>
          <w:rFonts w:ascii="Times New Roman" w:hAnsi="Times New Roman"/>
          <w:color w:val="000000"/>
          <w:sz w:val="28"/>
          <w:szCs w:val="28"/>
        </w:rPr>
        <w:t>у, что на этом уроке даже слабо</w:t>
      </w:r>
      <w:r w:rsidRPr="005628F8">
        <w:rPr>
          <w:rFonts w:ascii="Times New Roman" w:hAnsi="Times New Roman"/>
          <w:color w:val="000000"/>
          <w:sz w:val="28"/>
          <w:szCs w:val="28"/>
        </w:rPr>
        <w:t>успевающие ученики показали высокую активность и работоспособность.</w:t>
      </w:r>
    </w:p>
    <w:p w:rsidR="00C528D6" w:rsidRPr="005628F8" w:rsidRDefault="00C528D6" w:rsidP="00676B2E">
      <w:pPr>
        <w:tabs>
          <w:tab w:val="left" w:pos="4140"/>
        </w:tabs>
        <w:ind w:left="360" w:right="-726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После водного слова учителя, слово предоставляется директору лесхоза, который в течение всего урока руководит игрой, поочередно предоставляя слово администрации и членам команд (лесничеств). Каждому лесничеству даются свои задания. За весь урок каждая группа должна решить три блока заданий, они связаны с результатами вырубки леса, посадки деревьев, а также</w:t>
      </w:r>
    </w:p>
    <w:p w:rsidR="00C528D6" w:rsidRPr="005628F8" w:rsidRDefault="00C528D6" w:rsidP="00676B2E">
      <w:pPr>
        <w:tabs>
          <w:tab w:val="left" w:pos="4140"/>
        </w:tabs>
        <w:ind w:left="360" w:right="-726"/>
        <w:rPr>
          <w:rFonts w:ascii="Times New Roman" w:hAnsi="Times New Roman"/>
          <w:color w:val="000000"/>
          <w:sz w:val="28"/>
          <w:szCs w:val="28"/>
        </w:rPr>
      </w:pPr>
    </w:p>
    <w:p w:rsidR="00E33351" w:rsidRPr="005628F8" w:rsidRDefault="00C528D6" w:rsidP="00C1148F">
      <w:pPr>
        <w:tabs>
          <w:tab w:val="left" w:pos="4140"/>
        </w:tabs>
        <w:ind w:left="360" w:right="-726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ab/>
      </w:r>
    </w:p>
    <w:p w:rsidR="00E33351" w:rsidRPr="005628F8" w:rsidRDefault="00E33351" w:rsidP="00C1148F">
      <w:pPr>
        <w:tabs>
          <w:tab w:val="left" w:pos="4140"/>
        </w:tabs>
        <w:ind w:left="360" w:right="-726"/>
        <w:rPr>
          <w:rFonts w:ascii="Times New Roman" w:hAnsi="Times New Roman"/>
          <w:color w:val="000000"/>
          <w:sz w:val="28"/>
          <w:szCs w:val="28"/>
        </w:rPr>
      </w:pPr>
    </w:p>
    <w:p w:rsidR="00C528D6" w:rsidRPr="005628F8" w:rsidRDefault="00C528D6" w:rsidP="00C1148F">
      <w:pPr>
        <w:tabs>
          <w:tab w:val="left" w:pos="4140"/>
        </w:tabs>
        <w:ind w:left="360" w:right="-726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lastRenderedPageBreak/>
        <w:t>Последствиями загрязнения атмосф</w:t>
      </w:r>
      <w:r w:rsidR="00CA22F1" w:rsidRPr="005628F8">
        <w:rPr>
          <w:rFonts w:ascii="Times New Roman" w:hAnsi="Times New Roman"/>
          <w:color w:val="000000"/>
          <w:sz w:val="28"/>
          <w:szCs w:val="28"/>
        </w:rPr>
        <w:t>еры по Тюменской области в резу</w:t>
      </w:r>
      <w:r w:rsidRPr="005628F8">
        <w:rPr>
          <w:rFonts w:ascii="Times New Roman" w:hAnsi="Times New Roman"/>
          <w:color w:val="000000"/>
          <w:sz w:val="28"/>
          <w:szCs w:val="28"/>
        </w:rPr>
        <w:t xml:space="preserve">льтате </w:t>
      </w:r>
      <w:proofErr w:type="spellStart"/>
      <w:r w:rsidRPr="005628F8">
        <w:rPr>
          <w:rFonts w:ascii="Times New Roman" w:hAnsi="Times New Roman"/>
          <w:color w:val="000000"/>
          <w:sz w:val="28"/>
          <w:szCs w:val="28"/>
        </w:rPr>
        <w:t>выбрасов</w:t>
      </w:r>
      <w:proofErr w:type="spellEnd"/>
      <w:r w:rsidRPr="005628F8">
        <w:rPr>
          <w:rFonts w:ascii="Times New Roman" w:hAnsi="Times New Roman"/>
          <w:color w:val="000000"/>
          <w:sz w:val="28"/>
          <w:szCs w:val="28"/>
        </w:rPr>
        <w:t xml:space="preserve"> в атмосферу отработанных газов от предприятий и работа автотранспорта в городе.</w:t>
      </w:r>
    </w:p>
    <w:p w:rsidR="00C528D6" w:rsidRPr="005628F8" w:rsidRDefault="00C528D6" w:rsidP="00C1148F">
      <w:pPr>
        <w:tabs>
          <w:tab w:val="left" w:pos="4140"/>
        </w:tabs>
        <w:ind w:left="360" w:right="-726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По мере необходимости учитель корректирует работу групп. Идет бурное обсуждение и проверка результатов. Представители каждой группы (лесничие) защищают полученные ответы и результаты перед всем классом, а также необходимые выводы объясняют и показывают на заранее подготовленных диаграммах на плакате, который вывешивается в центре доски.</w:t>
      </w:r>
    </w:p>
    <w:p w:rsidR="00C528D6" w:rsidRPr="005628F8" w:rsidRDefault="00C528D6" w:rsidP="00C1148F">
      <w:pPr>
        <w:tabs>
          <w:tab w:val="left" w:pos="4140"/>
        </w:tabs>
        <w:ind w:left="360" w:right="-851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 xml:space="preserve">В результате работы групп по итогам решенных заданий принимается </w:t>
      </w:r>
      <w:proofErr w:type="gramStart"/>
      <w:r w:rsidRPr="005628F8">
        <w:rPr>
          <w:rFonts w:ascii="Times New Roman" w:hAnsi="Times New Roman"/>
          <w:color w:val="000000"/>
          <w:sz w:val="28"/>
          <w:szCs w:val="28"/>
        </w:rPr>
        <w:t>решение</w:t>
      </w:r>
      <w:proofErr w:type="gramEnd"/>
      <w:r w:rsidRPr="005628F8">
        <w:rPr>
          <w:rFonts w:ascii="Times New Roman" w:hAnsi="Times New Roman"/>
          <w:color w:val="000000"/>
          <w:sz w:val="28"/>
          <w:szCs w:val="28"/>
        </w:rPr>
        <w:t xml:space="preserve"> и делаются выводы по поставленной в начале урока проблеме.</w:t>
      </w:r>
      <w:r w:rsidR="00CA22F1" w:rsidRPr="005628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8F8">
        <w:rPr>
          <w:rFonts w:ascii="Times New Roman" w:hAnsi="Times New Roman"/>
          <w:color w:val="000000"/>
          <w:sz w:val="28"/>
          <w:szCs w:val="28"/>
        </w:rPr>
        <w:t>Подготовленный заранее ученик выступает с сообщением об улучшении окружающей среды и природоохранной деятельности.</w:t>
      </w:r>
      <w:r w:rsidR="00CA22F1" w:rsidRPr="005628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8F8">
        <w:rPr>
          <w:rFonts w:ascii="Times New Roman" w:hAnsi="Times New Roman"/>
          <w:color w:val="000000"/>
          <w:sz w:val="28"/>
          <w:szCs w:val="28"/>
        </w:rPr>
        <w:t xml:space="preserve">Директор лесхоза заканчивает производственное совещание, </w:t>
      </w:r>
      <w:proofErr w:type="gramStart"/>
      <w:r w:rsidRPr="005628F8">
        <w:rPr>
          <w:rFonts w:ascii="Times New Roman" w:hAnsi="Times New Roman"/>
          <w:color w:val="000000"/>
          <w:sz w:val="28"/>
          <w:szCs w:val="28"/>
        </w:rPr>
        <w:t>высказывая поступившие предложения от группы и сообщает о дальнейшем</w:t>
      </w:r>
      <w:proofErr w:type="gramEnd"/>
      <w:r w:rsidRPr="005628F8">
        <w:rPr>
          <w:rFonts w:ascii="Times New Roman" w:hAnsi="Times New Roman"/>
          <w:color w:val="000000"/>
          <w:sz w:val="28"/>
          <w:szCs w:val="28"/>
        </w:rPr>
        <w:t xml:space="preserve"> решении вопроса по поставленной проблеме.</w:t>
      </w:r>
    </w:p>
    <w:p w:rsidR="00CA22F1" w:rsidRPr="005628F8" w:rsidRDefault="00C528D6" w:rsidP="00CA22F1">
      <w:pPr>
        <w:tabs>
          <w:tab w:val="left" w:pos="4140"/>
        </w:tabs>
        <w:ind w:left="360" w:right="-851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Игра окончена. Учитель подводит итоги работы групп и каждого ученика в отдельности. Выставляются оценки за урок.</w:t>
      </w:r>
    </w:p>
    <w:p w:rsidR="00C528D6" w:rsidRPr="005628F8" w:rsidRDefault="00CA22F1" w:rsidP="00B208B8">
      <w:pPr>
        <w:tabs>
          <w:tab w:val="left" w:pos="4140"/>
        </w:tabs>
        <w:ind w:left="360" w:right="-851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proofErr w:type="gramStart"/>
      <w:r w:rsidR="00C528D6" w:rsidRPr="005628F8">
        <w:rPr>
          <w:rFonts w:ascii="Times New Roman" w:hAnsi="Times New Roman"/>
          <w:color w:val="000000"/>
          <w:sz w:val="28"/>
          <w:szCs w:val="28"/>
        </w:rPr>
        <w:t xml:space="preserve">Несмотря на то, что учащиеся решали задания математического содержания, отрабатывали умение и навыки решения задач на проценты, на нахождение неизвестного члена пропорции, повторили материал по теме «Столбчатые диаграммы», проводили исследования по столбчатым диаграммам, в то же время в течение всего урока прослеживалось развитие логического мышления, творческой деятельности, речи и </w:t>
      </w:r>
      <w:proofErr w:type="spellStart"/>
      <w:r w:rsidR="00C528D6" w:rsidRPr="005628F8">
        <w:rPr>
          <w:rFonts w:ascii="Times New Roman" w:hAnsi="Times New Roman"/>
          <w:color w:val="000000"/>
          <w:sz w:val="28"/>
          <w:szCs w:val="28"/>
        </w:rPr>
        <w:t>мировозрения</w:t>
      </w:r>
      <w:proofErr w:type="spellEnd"/>
      <w:r w:rsidR="00C528D6" w:rsidRPr="005628F8">
        <w:rPr>
          <w:rFonts w:ascii="Times New Roman" w:hAnsi="Times New Roman"/>
          <w:color w:val="000000"/>
          <w:sz w:val="28"/>
          <w:szCs w:val="28"/>
        </w:rPr>
        <w:t xml:space="preserve"> учащихся, шло воспитание средствами математики бережного отношения к природе, воспитание</w:t>
      </w:r>
      <w:proofErr w:type="gramEnd"/>
      <w:r w:rsidR="00C528D6" w:rsidRPr="005628F8">
        <w:rPr>
          <w:rFonts w:ascii="Times New Roman" w:hAnsi="Times New Roman"/>
          <w:color w:val="000000"/>
          <w:sz w:val="28"/>
          <w:szCs w:val="28"/>
        </w:rPr>
        <w:t xml:space="preserve"> элементов культуры общения и экологической культуры. Ученики на этом уроке проявили особый интерес к способам деятельности, проявили высокую активность, способность к совершенствованию, и интерес к деятельности по улучшению окружающей среды.</w:t>
      </w:r>
    </w:p>
    <w:p w:rsidR="00CA22F1" w:rsidRPr="005628F8" w:rsidRDefault="00CA22F1" w:rsidP="00CA22F1">
      <w:pPr>
        <w:tabs>
          <w:tab w:val="left" w:pos="3735"/>
        </w:tabs>
        <w:ind w:right="-851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</w:p>
    <w:p w:rsidR="00CA22F1" w:rsidRPr="005628F8" w:rsidRDefault="00CA22F1" w:rsidP="00CA22F1">
      <w:pPr>
        <w:tabs>
          <w:tab w:val="left" w:pos="3735"/>
        </w:tabs>
        <w:ind w:right="-851"/>
        <w:rPr>
          <w:rFonts w:ascii="Times New Roman" w:hAnsi="Times New Roman"/>
          <w:color w:val="000000"/>
          <w:sz w:val="28"/>
          <w:szCs w:val="28"/>
        </w:rPr>
      </w:pPr>
    </w:p>
    <w:p w:rsidR="00CA22F1" w:rsidRPr="005628F8" w:rsidRDefault="00CA22F1" w:rsidP="00CA22F1">
      <w:pPr>
        <w:tabs>
          <w:tab w:val="left" w:pos="3735"/>
        </w:tabs>
        <w:ind w:right="-851"/>
        <w:rPr>
          <w:rFonts w:ascii="Times New Roman" w:hAnsi="Times New Roman"/>
          <w:color w:val="000000"/>
          <w:sz w:val="28"/>
          <w:szCs w:val="28"/>
        </w:rPr>
      </w:pPr>
    </w:p>
    <w:p w:rsidR="00E33351" w:rsidRPr="005628F8" w:rsidRDefault="00CA22F1" w:rsidP="00CA22F1">
      <w:pPr>
        <w:tabs>
          <w:tab w:val="left" w:pos="3735"/>
        </w:tabs>
        <w:ind w:right="-851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</w:p>
    <w:p w:rsidR="00E33351" w:rsidRPr="005628F8" w:rsidRDefault="00E33351" w:rsidP="00CA22F1">
      <w:pPr>
        <w:tabs>
          <w:tab w:val="left" w:pos="3735"/>
        </w:tabs>
        <w:ind w:right="-851"/>
        <w:rPr>
          <w:rFonts w:ascii="Times New Roman" w:hAnsi="Times New Roman"/>
          <w:color w:val="000000"/>
          <w:sz w:val="28"/>
          <w:szCs w:val="28"/>
        </w:rPr>
      </w:pPr>
    </w:p>
    <w:p w:rsidR="00E33351" w:rsidRPr="005628F8" w:rsidRDefault="00E33351" w:rsidP="00CA22F1">
      <w:pPr>
        <w:tabs>
          <w:tab w:val="left" w:pos="3735"/>
        </w:tabs>
        <w:ind w:right="-851"/>
        <w:rPr>
          <w:rFonts w:ascii="Times New Roman" w:hAnsi="Times New Roman"/>
          <w:color w:val="000000"/>
          <w:sz w:val="28"/>
          <w:szCs w:val="28"/>
        </w:rPr>
      </w:pPr>
    </w:p>
    <w:p w:rsidR="00C528D6" w:rsidRPr="005628F8" w:rsidRDefault="00C528D6" w:rsidP="007C3E83">
      <w:pPr>
        <w:tabs>
          <w:tab w:val="left" w:pos="3735"/>
        </w:tabs>
        <w:ind w:left="360" w:right="-851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FF00"/>
          <w:sz w:val="28"/>
          <w:szCs w:val="28"/>
          <w:lang w:val="en-US"/>
        </w:rPr>
        <w:lastRenderedPageBreak/>
        <w:t>VI</w:t>
      </w:r>
      <w:r w:rsidRPr="005628F8">
        <w:rPr>
          <w:rFonts w:ascii="Times New Roman" w:hAnsi="Times New Roman"/>
          <w:color w:val="00FF00"/>
          <w:sz w:val="28"/>
          <w:szCs w:val="28"/>
        </w:rPr>
        <w:t>. Заключение.</w:t>
      </w:r>
    </w:p>
    <w:p w:rsidR="00C528D6" w:rsidRPr="005628F8" w:rsidRDefault="00C528D6" w:rsidP="007C3E83">
      <w:pPr>
        <w:tabs>
          <w:tab w:val="left" w:pos="3735"/>
        </w:tabs>
        <w:ind w:left="360" w:right="-851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Согласно вышеизложенного, нетрадиционная форма проведения уроков</w:t>
      </w:r>
      <w:r w:rsidR="00CA22F1" w:rsidRPr="005628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628F8">
        <w:rPr>
          <w:rFonts w:ascii="Times New Roman" w:hAnsi="Times New Roman"/>
          <w:color w:val="000000"/>
          <w:sz w:val="28"/>
          <w:szCs w:val="28"/>
        </w:rPr>
        <w:t>-я</w:t>
      </w:r>
      <w:proofErr w:type="gramEnd"/>
      <w:r w:rsidRPr="005628F8">
        <w:rPr>
          <w:rFonts w:ascii="Times New Roman" w:hAnsi="Times New Roman"/>
          <w:color w:val="000000"/>
          <w:sz w:val="28"/>
          <w:szCs w:val="28"/>
        </w:rPr>
        <w:t>вляется одной из форм активного обучения.</w:t>
      </w:r>
    </w:p>
    <w:p w:rsidR="00C528D6" w:rsidRPr="005628F8" w:rsidRDefault="00C528D6" w:rsidP="007C3E83">
      <w:pPr>
        <w:tabs>
          <w:tab w:val="left" w:pos="3735"/>
        </w:tabs>
        <w:ind w:left="360" w:right="-851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Для учащихся нетрадиционный урок-переход в иное психологическое состояние, это другой стиль общения, положительные эмоции, ощущение себя в новом качестве. Такой урок-это возможность развивать свои творческие способности и личностные качества, возможность оценить роль знаний и у</w:t>
      </w:r>
      <w:r w:rsidR="00CA22F1" w:rsidRPr="005628F8">
        <w:rPr>
          <w:rFonts w:ascii="Times New Roman" w:hAnsi="Times New Roman"/>
          <w:color w:val="000000"/>
          <w:sz w:val="28"/>
          <w:szCs w:val="28"/>
        </w:rPr>
        <w:t>в</w:t>
      </w:r>
      <w:r w:rsidRPr="005628F8">
        <w:rPr>
          <w:rFonts w:ascii="Times New Roman" w:hAnsi="Times New Roman"/>
          <w:color w:val="000000"/>
          <w:sz w:val="28"/>
          <w:szCs w:val="28"/>
        </w:rPr>
        <w:t>идеть их применение на практике, ощутить взаимосвязь разных наук; Это самостоятельность и совсем другое отношение к своему труду.</w:t>
      </w:r>
    </w:p>
    <w:p w:rsidR="00C528D6" w:rsidRPr="005628F8" w:rsidRDefault="00C528D6" w:rsidP="007C3E83">
      <w:pPr>
        <w:tabs>
          <w:tab w:val="left" w:pos="3735"/>
        </w:tabs>
        <w:ind w:left="360" w:right="-851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 xml:space="preserve">Для учителя нетрадиционный урок-это возможность лучше узнать и понять учеников, оценить индивидуальные особенности, </w:t>
      </w:r>
      <w:proofErr w:type="spellStart"/>
      <w:r w:rsidRPr="005628F8">
        <w:rPr>
          <w:rFonts w:ascii="Times New Roman" w:hAnsi="Times New Roman"/>
          <w:color w:val="000000"/>
          <w:sz w:val="28"/>
          <w:szCs w:val="28"/>
        </w:rPr>
        <w:t>самореализо</w:t>
      </w:r>
      <w:r w:rsidR="00B208B8">
        <w:rPr>
          <w:rFonts w:ascii="Times New Roman" w:hAnsi="Times New Roman"/>
          <w:color w:val="000000"/>
          <w:sz w:val="28"/>
          <w:szCs w:val="28"/>
        </w:rPr>
        <w:t>в</w:t>
      </w:r>
      <w:r w:rsidRPr="005628F8">
        <w:rPr>
          <w:rFonts w:ascii="Times New Roman" w:hAnsi="Times New Roman"/>
          <w:color w:val="000000"/>
          <w:sz w:val="28"/>
          <w:szCs w:val="28"/>
        </w:rPr>
        <w:t>аться</w:t>
      </w:r>
      <w:proofErr w:type="spellEnd"/>
      <w:r w:rsidRPr="005628F8">
        <w:rPr>
          <w:rFonts w:ascii="Times New Roman" w:hAnsi="Times New Roman"/>
          <w:color w:val="000000"/>
          <w:sz w:val="28"/>
          <w:szCs w:val="28"/>
        </w:rPr>
        <w:t>, творчески подойти к осуществлению собственных идей.</w:t>
      </w:r>
    </w:p>
    <w:p w:rsidR="00C528D6" w:rsidRPr="005628F8" w:rsidRDefault="00C528D6" w:rsidP="007C3E83">
      <w:pPr>
        <w:tabs>
          <w:tab w:val="left" w:pos="3735"/>
        </w:tabs>
        <w:ind w:left="360" w:right="-851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Подготовка любой нетрад</w:t>
      </w:r>
      <w:r w:rsidR="00CA22F1" w:rsidRPr="005628F8">
        <w:rPr>
          <w:rFonts w:ascii="Times New Roman" w:hAnsi="Times New Roman"/>
          <w:color w:val="000000"/>
          <w:sz w:val="28"/>
          <w:szCs w:val="28"/>
        </w:rPr>
        <w:t>иционной формы урока требует от</w:t>
      </w:r>
      <w:r w:rsidRPr="005628F8">
        <w:rPr>
          <w:rFonts w:ascii="Times New Roman" w:hAnsi="Times New Roman"/>
          <w:color w:val="000000"/>
          <w:sz w:val="28"/>
          <w:szCs w:val="28"/>
        </w:rPr>
        <w:t xml:space="preserve"> педагога больших затрат сил и</w:t>
      </w:r>
      <w:r w:rsidR="00CA22F1" w:rsidRPr="005628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8F8">
        <w:rPr>
          <w:rFonts w:ascii="Times New Roman" w:hAnsi="Times New Roman"/>
          <w:color w:val="000000"/>
          <w:sz w:val="28"/>
          <w:szCs w:val="28"/>
        </w:rPr>
        <w:t>времени,</w:t>
      </w:r>
      <w:r w:rsidR="00B208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8F8">
        <w:rPr>
          <w:rFonts w:ascii="Times New Roman" w:hAnsi="Times New Roman"/>
          <w:color w:val="000000"/>
          <w:sz w:val="28"/>
          <w:szCs w:val="28"/>
        </w:rPr>
        <w:t>поскольку он обычно выступает в роли организатора.</w:t>
      </w:r>
      <w:r w:rsidR="00CA22F1" w:rsidRPr="005628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8F8">
        <w:rPr>
          <w:rFonts w:ascii="Times New Roman" w:hAnsi="Times New Roman"/>
          <w:color w:val="000000"/>
          <w:sz w:val="28"/>
          <w:szCs w:val="28"/>
        </w:rPr>
        <w:t>Поэтому прежде чем браться за подобную работу, следует взвесить собствен</w:t>
      </w:r>
      <w:r w:rsidR="00CA22F1" w:rsidRPr="005628F8">
        <w:rPr>
          <w:rFonts w:ascii="Times New Roman" w:hAnsi="Times New Roman"/>
          <w:color w:val="000000"/>
          <w:sz w:val="28"/>
          <w:szCs w:val="28"/>
        </w:rPr>
        <w:t>ные силы и оценить возможности.</w:t>
      </w:r>
    </w:p>
    <w:p w:rsidR="00E33351" w:rsidRPr="005628F8" w:rsidRDefault="00C528D6" w:rsidP="00200261">
      <w:pPr>
        <w:tabs>
          <w:tab w:val="left" w:pos="3735"/>
        </w:tabs>
        <w:ind w:left="360" w:right="-851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ab/>
      </w:r>
    </w:p>
    <w:p w:rsidR="00E33351" w:rsidRPr="005628F8" w:rsidRDefault="00E33351" w:rsidP="00200261">
      <w:pPr>
        <w:tabs>
          <w:tab w:val="left" w:pos="3735"/>
        </w:tabs>
        <w:ind w:left="360" w:right="-851"/>
        <w:rPr>
          <w:rFonts w:ascii="Times New Roman" w:hAnsi="Times New Roman"/>
          <w:color w:val="000000"/>
          <w:sz w:val="28"/>
          <w:szCs w:val="28"/>
        </w:rPr>
      </w:pPr>
    </w:p>
    <w:p w:rsidR="00E33351" w:rsidRPr="005628F8" w:rsidRDefault="00E33351" w:rsidP="00200261">
      <w:pPr>
        <w:tabs>
          <w:tab w:val="left" w:pos="3735"/>
        </w:tabs>
        <w:ind w:left="360" w:right="-851"/>
        <w:rPr>
          <w:rFonts w:ascii="Times New Roman" w:hAnsi="Times New Roman"/>
          <w:color w:val="000000"/>
          <w:sz w:val="28"/>
          <w:szCs w:val="28"/>
        </w:rPr>
      </w:pPr>
    </w:p>
    <w:p w:rsidR="00E33351" w:rsidRPr="005628F8" w:rsidRDefault="00E33351" w:rsidP="00200261">
      <w:pPr>
        <w:tabs>
          <w:tab w:val="left" w:pos="3735"/>
        </w:tabs>
        <w:ind w:left="360" w:right="-851"/>
        <w:rPr>
          <w:rFonts w:ascii="Times New Roman" w:hAnsi="Times New Roman"/>
          <w:color w:val="000000"/>
          <w:sz w:val="28"/>
          <w:szCs w:val="28"/>
        </w:rPr>
      </w:pPr>
    </w:p>
    <w:p w:rsidR="00E33351" w:rsidRPr="005628F8" w:rsidRDefault="00E33351" w:rsidP="00200261">
      <w:pPr>
        <w:tabs>
          <w:tab w:val="left" w:pos="3735"/>
        </w:tabs>
        <w:ind w:left="360" w:right="-851"/>
        <w:rPr>
          <w:rFonts w:ascii="Times New Roman" w:hAnsi="Times New Roman"/>
          <w:color w:val="000000"/>
          <w:sz w:val="28"/>
          <w:szCs w:val="28"/>
        </w:rPr>
      </w:pPr>
    </w:p>
    <w:p w:rsidR="00E33351" w:rsidRPr="005628F8" w:rsidRDefault="00E33351" w:rsidP="00200261">
      <w:pPr>
        <w:tabs>
          <w:tab w:val="left" w:pos="3735"/>
        </w:tabs>
        <w:ind w:left="360" w:right="-851"/>
        <w:rPr>
          <w:rFonts w:ascii="Times New Roman" w:hAnsi="Times New Roman"/>
          <w:color w:val="000000"/>
          <w:sz w:val="28"/>
          <w:szCs w:val="28"/>
        </w:rPr>
      </w:pPr>
    </w:p>
    <w:p w:rsidR="00B208B8" w:rsidRDefault="00B208B8" w:rsidP="00200261">
      <w:pPr>
        <w:tabs>
          <w:tab w:val="left" w:pos="3735"/>
        </w:tabs>
        <w:ind w:left="360" w:right="-851"/>
        <w:rPr>
          <w:rFonts w:ascii="Times New Roman" w:hAnsi="Times New Roman"/>
          <w:color w:val="00FF00"/>
          <w:sz w:val="28"/>
          <w:szCs w:val="28"/>
        </w:rPr>
      </w:pPr>
    </w:p>
    <w:p w:rsidR="00B208B8" w:rsidRDefault="00B208B8" w:rsidP="00200261">
      <w:pPr>
        <w:tabs>
          <w:tab w:val="left" w:pos="3735"/>
        </w:tabs>
        <w:ind w:left="360" w:right="-851"/>
        <w:rPr>
          <w:rFonts w:ascii="Times New Roman" w:hAnsi="Times New Roman"/>
          <w:color w:val="00FF00"/>
          <w:sz w:val="28"/>
          <w:szCs w:val="28"/>
        </w:rPr>
      </w:pPr>
    </w:p>
    <w:p w:rsidR="00B208B8" w:rsidRDefault="00B208B8" w:rsidP="00200261">
      <w:pPr>
        <w:tabs>
          <w:tab w:val="left" w:pos="3735"/>
        </w:tabs>
        <w:ind w:left="360" w:right="-851"/>
        <w:rPr>
          <w:rFonts w:ascii="Times New Roman" w:hAnsi="Times New Roman"/>
          <w:color w:val="00FF00"/>
          <w:sz w:val="28"/>
          <w:szCs w:val="28"/>
        </w:rPr>
      </w:pPr>
    </w:p>
    <w:p w:rsidR="00B208B8" w:rsidRDefault="00B208B8" w:rsidP="00200261">
      <w:pPr>
        <w:tabs>
          <w:tab w:val="left" w:pos="3735"/>
        </w:tabs>
        <w:ind w:left="360" w:right="-851"/>
        <w:rPr>
          <w:rFonts w:ascii="Times New Roman" w:hAnsi="Times New Roman"/>
          <w:color w:val="00FF00"/>
          <w:sz w:val="28"/>
          <w:szCs w:val="28"/>
        </w:rPr>
      </w:pPr>
    </w:p>
    <w:p w:rsidR="00B208B8" w:rsidRDefault="00B208B8" w:rsidP="00200261">
      <w:pPr>
        <w:tabs>
          <w:tab w:val="left" w:pos="3735"/>
        </w:tabs>
        <w:ind w:left="360" w:right="-851"/>
        <w:rPr>
          <w:rFonts w:ascii="Times New Roman" w:hAnsi="Times New Roman"/>
          <w:color w:val="00FF00"/>
          <w:sz w:val="28"/>
          <w:szCs w:val="28"/>
        </w:rPr>
      </w:pPr>
    </w:p>
    <w:p w:rsidR="00B208B8" w:rsidRDefault="00B208B8" w:rsidP="00200261">
      <w:pPr>
        <w:tabs>
          <w:tab w:val="left" w:pos="3735"/>
        </w:tabs>
        <w:ind w:left="360" w:right="-851"/>
        <w:rPr>
          <w:rFonts w:ascii="Times New Roman" w:hAnsi="Times New Roman"/>
          <w:color w:val="00FF00"/>
          <w:sz w:val="28"/>
          <w:szCs w:val="28"/>
        </w:rPr>
      </w:pPr>
    </w:p>
    <w:p w:rsidR="00B208B8" w:rsidRDefault="00B208B8" w:rsidP="00200261">
      <w:pPr>
        <w:tabs>
          <w:tab w:val="left" w:pos="3735"/>
        </w:tabs>
        <w:ind w:left="360" w:right="-851"/>
        <w:rPr>
          <w:rFonts w:ascii="Times New Roman" w:hAnsi="Times New Roman"/>
          <w:color w:val="00FF00"/>
          <w:sz w:val="28"/>
          <w:szCs w:val="28"/>
        </w:rPr>
      </w:pPr>
    </w:p>
    <w:p w:rsidR="00C528D6" w:rsidRPr="005628F8" w:rsidRDefault="00C528D6" w:rsidP="00200261">
      <w:pPr>
        <w:tabs>
          <w:tab w:val="left" w:pos="3735"/>
        </w:tabs>
        <w:ind w:left="360" w:right="-851"/>
        <w:rPr>
          <w:rFonts w:ascii="Times New Roman" w:hAnsi="Times New Roman"/>
          <w:color w:val="00FF00"/>
          <w:sz w:val="28"/>
          <w:szCs w:val="28"/>
        </w:rPr>
      </w:pPr>
      <w:bookmarkStart w:id="0" w:name="_GoBack"/>
      <w:bookmarkEnd w:id="0"/>
      <w:r w:rsidRPr="005628F8">
        <w:rPr>
          <w:rFonts w:ascii="Times New Roman" w:hAnsi="Times New Roman"/>
          <w:color w:val="00FF00"/>
          <w:sz w:val="28"/>
          <w:szCs w:val="28"/>
        </w:rPr>
        <w:lastRenderedPageBreak/>
        <w:t xml:space="preserve">                              Литература.</w:t>
      </w:r>
    </w:p>
    <w:p w:rsidR="00C528D6" w:rsidRPr="005628F8" w:rsidRDefault="00C528D6" w:rsidP="00200261">
      <w:pPr>
        <w:numPr>
          <w:ilvl w:val="0"/>
          <w:numId w:val="10"/>
        </w:numPr>
        <w:tabs>
          <w:tab w:val="left" w:pos="3735"/>
        </w:tabs>
        <w:ind w:right="-851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 xml:space="preserve">В.А. </w:t>
      </w:r>
      <w:proofErr w:type="spellStart"/>
      <w:r w:rsidRPr="005628F8">
        <w:rPr>
          <w:rFonts w:ascii="Times New Roman" w:hAnsi="Times New Roman"/>
          <w:color w:val="000000"/>
          <w:sz w:val="28"/>
          <w:szCs w:val="28"/>
        </w:rPr>
        <w:t>Онищук</w:t>
      </w:r>
      <w:proofErr w:type="spellEnd"/>
      <w:r w:rsidRPr="005628F8">
        <w:rPr>
          <w:rFonts w:ascii="Times New Roman" w:hAnsi="Times New Roman"/>
          <w:color w:val="000000"/>
          <w:sz w:val="28"/>
          <w:szCs w:val="28"/>
        </w:rPr>
        <w:t>. Урок в современ</w:t>
      </w:r>
      <w:r w:rsidR="00CA22F1" w:rsidRPr="005628F8">
        <w:rPr>
          <w:rFonts w:ascii="Times New Roman" w:hAnsi="Times New Roman"/>
          <w:color w:val="000000"/>
          <w:sz w:val="28"/>
          <w:szCs w:val="28"/>
        </w:rPr>
        <w:t>н</w:t>
      </w:r>
      <w:r w:rsidRPr="005628F8">
        <w:rPr>
          <w:rFonts w:ascii="Times New Roman" w:hAnsi="Times New Roman"/>
          <w:color w:val="000000"/>
          <w:sz w:val="28"/>
          <w:szCs w:val="28"/>
        </w:rPr>
        <w:t>ой школе. М. Просвещение. 1981г.</w:t>
      </w:r>
    </w:p>
    <w:p w:rsidR="00C528D6" w:rsidRPr="005628F8" w:rsidRDefault="00C528D6" w:rsidP="00200261">
      <w:pPr>
        <w:numPr>
          <w:ilvl w:val="0"/>
          <w:numId w:val="10"/>
        </w:numPr>
        <w:tabs>
          <w:tab w:val="left" w:pos="3735"/>
        </w:tabs>
        <w:ind w:right="-851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С.Г. Манвелов. Основы творческой разработки урока математики.</w:t>
      </w:r>
    </w:p>
    <w:p w:rsidR="00C528D6" w:rsidRPr="005628F8" w:rsidRDefault="00C528D6" w:rsidP="00200261">
      <w:pPr>
        <w:tabs>
          <w:tab w:val="left" w:pos="3735"/>
        </w:tabs>
        <w:ind w:left="360" w:right="-851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- Математика. Еженедельное приложение к газете «Первое сентября</w:t>
      </w:r>
      <w:r w:rsidR="00CA22F1" w:rsidRPr="005628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8F8">
        <w:rPr>
          <w:rFonts w:ascii="Times New Roman" w:hAnsi="Times New Roman"/>
          <w:color w:val="000000"/>
          <w:sz w:val="28"/>
          <w:szCs w:val="28"/>
        </w:rPr>
        <w:t>, №11,13/97.</w:t>
      </w:r>
    </w:p>
    <w:p w:rsidR="00C528D6" w:rsidRPr="005628F8" w:rsidRDefault="00C528D6" w:rsidP="00200261">
      <w:pPr>
        <w:tabs>
          <w:tab w:val="left" w:pos="3735"/>
        </w:tabs>
        <w:ind w:left="360" w:right="-851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3. О. Епишева. Основные параметры педагогической технологии.</w:t>
      </w:r>
    </w:p>
    <w:p w:rsidR="00C528D6" w:rsidRPr="005628F8" w:rsidRDefault="00C528D6" w:rsidP="00200261">
      <w:pPr>
        <w:tabs>
          <w:tab w:val="left" w:pos="3735"/>
        </w:tabs>
        <w:ind w:left="360" w:right="-851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- Математика. Еженедельное приложение к газете «Первое сентября», №8/2000.</w:t>
      </w:r>
    </w:p>
    <w:p w:rsidR="00C528D6" w:rsidRPr="005628F8" w:rsidRDefault="00C528D6" w:rsidP="00200261">
      <w:pPr>
        <w:tabs>
          <w:tab w:val="left" w:pos="3735"/>
        </w:tabs>
        <w:ind w:left="360" w:right="-851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4. Нетрадиционная форма урока.</w:t>
      </w:r>
    </w:p>
    <w:p w:rsidR="00C528D6" w:rsidRPr="005628F8" w:rsidRDefault="00C528D6" w:rsidP="00200261">
      <w:pPr>
        <w:tabs>
          <w:tab w:val="left" w:pos="3735"/>
        </w:tabs>
        <w:ind w:left="360" w:right="-851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- Математика. Еженедельное приложение к газете «Первое сентября» №9,1998г.</w:t>
      </w:r>
    </w:p>
    <w:p w:rsidR="00C528D6" w:rsidRPr="005628F8" w:rsidRDefault="005628F8" w:rsidP="00441B46">
      <w:pPr>
        <w:tabs>
          <w:tab w:val="left" w:pos="3735"/>
        </w:tabs>
        <w:ind w:left="360" w:right="-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Проектная деятельность на уроках математики</w:t>
      </w:r>
    </w:p>
    <w:p w:rsidR="00C528D6" w:rsidRPr="005628F8" w:rsidRDefault="005628F8" w:rsidP="00441B46">
      <w:pPr>
        <w:tabs>
          <w:tab w:val="left" w:pos="3735"/>
        </w:tabs>
        <w:ind w:left="360" w:right="-851"/>
        <w:rPr>
          <w:rFonts w:ascii="Times New Roman" w:hAnsi="Times New Roman"/>
          <w:color w:val="000000"/>
          <w:sz w:val="28"/>
          <w:szCs w:val="28"/>
        </w:rPr>
      </w:pPr>
      <w:r w:rsidRPr="005628F8">
        <w:rPr>
          <w:rFonts w:ascii="Times New Roman" w:hAnsi="Times New Roman"/>
          <w:color w:val="000000"/>
          <w:sz w:val="28"/>
          <w:szCs w:val="28"/>
        </w:rPr>
        <w:t>Математика. Еженедельное приложение к газете «Первое сентября» №9,</w:t>
      </w:r>
      <w:r>
        <w:rPr>
          <w:rFonts w:ascii="Times New Roman" w:hAnsi="Times New Roman"/>
          <w:color w:val="000000"/>
          <w:sz w:val="28"/>
          <w:szCs w:val="28"/>
        </w:rPr>
        <w:t>2012</w:t>
      </w:r>
      <w:r w:rsidRPr="005628F8">
        <w:rPr>
          <w:rFonts w:ascii="Times New Roman" w:hAnsi="Times New Roman"/>
          <w:color w:val="000000"/>
          <w:sz w:val="28"/>
          <w:szCs w:val="28"/>
        </w:rPr>
        <w:t>г.</w:t>
      </w:r>
    </w:p>
    <w:p w:rsidR="00C528D6" w:rsidRPr="005628F8" w:rsidRDefault="00C528D6" w:rsidP="00441B46">
      <w:pPr>
        <w:tabs>
          <w:tab w:val="left" w:pos="3735"/>
        </w:tabs>
        <w:ind w:left="360" w:right="-851"/>
        <w:rPr>
          <w:rFonts w:ascii="Times New Roman" w:hAnsi="Times New Roman"/>
          <w:color w:val="000000"/>
          <w:sz w:val="28"/>
          <w:szCs w:val="28"/>
        </w:rPr>
      </w:pPr>
    </w:p>
    <w:p w:rsidR="00C528D6" w:rsidRPr="005628F8" w:rsidRDefault="00C528D6" w:rsidP="00441B46">
      <w:pPr>
        <w:tabs>
          <w:tab w:val="left" w:pos="3735"/>
        </w:tabs>
        <w:ind w:left="360" w:right="-851"/>
        <w:rPr>
          <w:rFonts w:ascii="Times New Roman" w:hAnsi="Times New Roman"/>
          <w:color w:val="000000"/>
          <w:sz w:val="28"/>
          <w:szCs w:val="28"/>
        </w:rPr>
      </w:pPr>
    </w:p>
    <w:p w:rsidR="00C528D6" w:rsidRPr="005628F8" w:rsidRDefault="00C528D6" w:rsidP="00441B46">
      <w:pPr>
        <w:tabs>
          <w:tab w:val="left" w:pos="3735"/>
        </w:tabs>
        <w:ind w:left="360" w:right="-851"/>
        <w:rPr>
          <w:rFonts w:ascii="Times New Roman" w:hAnsi="Times New Roman"/>
          <w:color w:val="000000"/>
          <w:sz w:val="28"/>
          <w:szCs w:val="28"/>
        </w:rPr>
      </w:pPr>
    </w:p>
    <w:p w:rsidR="00C528D6" w:rsidRPr="005628F8" w:rsidRDefault="00C528D6" w:rsidP="00441B46">
      <w:pPr>
        <w:tabs>
          <w:tab w:val="left" w:pos="3735"/>
        </w:tabs>
        <w:ind w:left="360" w:right="-851"/>
        <w:rPr>
          <w:rFonts w:ascii="Times New Roman" w:hAnsi="Times New Roman"/>
          <w:color w:val="000000"/>
          <w:sz w:val="28"/>
          <w:szCs w:val="28"/>
        </w:rPr>
      </w:pPr>
    </w:p>
    <w:p w:rsidR="00C528D6" w:rsidRPr="005628F8" w:rsidRDefault="00C528D6" w:rsidP="00441B46">
      <w:pPr>
        <w:tabs>
          <w:tab w:val="left" w:pos="3735"/>
        </w:tabs>
        <w:ind w:left="360" w:right="-851"/>
        <w:rPr>
          <w:rFonts w:ascii="Times New Roman" w:hAnsi="Times New Roman"/>
          <w:color w:val="000000"/>
          <w:sz w:val="28"/>
          <w:szCs w:val="28"/>
        </w:rPr>
      </w:pPr>
    </w:p>
    <w:p w:rsidR="00C528D6" w:rsidRPr="005628F8" w:rsidRDefault="00C528D6" w:rsidP="00441B46">
      <w:pPr>
        <w:tabs>
          <w:tab w:val="left" w:pos="3735"/>
        </w:tabs>
        <w:ind w:left="360" w:right="-851"/>
        <w:rPr>
          <w:rFonts w:ascii="Times New Roman" w:hAnsi="Times New Roman"/>
          <w:color w:val="000000"/>
          <w:sz w:val="28"/>
          <w:szCs w:val="28"/>
        </w:rPr>
      </w:pPr>
    </w:p>
    <w:p w:rsidR="00C528D6" w:rsidRPr="005628F8" w:rsidRDefault="00C528D6" w:rsidP="00441B46">
      <w:pPr>
        <w:tabs>
          <w:tab w:val="left" w:pos="3735"/>
        </w:tabs>
        <w:ind w:left="360" w:right="-851"/>
        <w:rPr>
          <w:rFonts w:ascii="Times New Roman" w:hAnsi="Times New Roman"/>
          <w:color w:val="000000"/>
          <w:sz w:val="28"/>
          <w:szCs w:val="28"/>
        </w:rPr>
      </w:pPr>
    </w:p>
    <w:p w:rsidR="00C528D6" w:rsidRPr="005628F8" w:rsidRDefault="00C528D6" w:rsidP="00441B46">
      <w:pPr>
        <w:tabs>
          <w:tab w:val="left" w:pos="3735"/>
        </w:tabs>
        <w:ind w:left="360" w:right="-851"/>
        <w:rPr>
          <w:rFonts w:ascii="Times New Roman" w:hAnsi="Times New Roman"/>
          <w:color w:val="000000"/>
          <w:sz w:val="28"/>
          <w:szCs w:val="28"/>
        </w:rPr>
      </w:pPr>
    </w:p>
    <w:p w:rsidR="00C528D6" w:rsidRPr="005628F8" w:rsidRDefault="00C528D6" w:rsidP="00441B46">
      <w:pPr>
        <w:tabs>
          <w:tab w:val="left" w:pos="3735"/>
        </w:tabs>
        <w:ind w:left="360" w:right="-851"/>
        <w:rPr>
          <w:rFonts w:ascii="Times New Roman" w:hAnsi="Times New Roman"/>
          <w:color w:val="000000"/>
          <w:sz w:val="28"/>
          <w:szCs w:val="28"/>
        </w:rPr>
      </w:pPr>
    </w:p>
    <w:p w:rsidR="00C528D6" w:rsidRPr="005628F8" w:rsidRDefault="00C528D6" w:rsidP="00441B46">
      <w:pPr>
        <w:tabs>
          <w:tab w:val="left" w:pos="3735"/>
        </w:tabs>
        <w:ind w:left="360" w:right="-851"/>
        <w:rPr>
          <w:rFonts w:ascii="Times New Roman" w:hAnsi="Times New Roman"/>
          <w:color w:val="000000"/>
          <w:sz w:val="28"/>
          <w:szCs w:val="28"/>
        </w:rPr>
      </w:pPr>
    </w:p>
    <w:sectPr w:rsidR="00C528D6" w:rsidRPr="005628F8" w:rsidSect="00C944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88E"/>
    <w:multiLevelType w:val="hybridMultilevel"/>
    <w:tmpl w:val="EEDC2E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B1397D"/>
    <w:multiLevelType w:val="hybridMultilevel"/>
    <w:tmpl w:val="D2464F60"/>
    <w:lvl w:ilvl="0" w:tplc="9A9CBA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48E5B1B"/>
    <w:multiLevelType w:val="hybridMultilevel"/>
    <w:tmpl w:val="ED4AD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E28FB"/>
    <w:multiLevelType w:val="hybridMultilevel"/>
    <w:tmpl w:val="92C40E6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8B94166"/>
    <w:multiLevelType w:val="hybridMultilevel"/>
    <w:tmpl w:val="BBFC5C66"/>
    <w:lvl w:ilvl="0" w:tplc="7BE21E5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9F40D7"/>
    <w:multiLevelType w:val="hybridMultilevel"/>
    <w:tmpl w:val="A38E042A"/>
    <w:lvl w:ilvl="0" w:tplc="84CAB170">
      <w:start w:val="1"/>
      <w:numFmt w:val="decimal"/>
      <w:lvlText w:val="%1."/>
      <w:lvlJc w:val="left"/>
      <w:pPr>
        <w:ind w:left="2805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  <w:rPr>
        <w:rFonts w:cs="Times New Roman"/>
      </w:rPr>
    </w:lvl>
  </w:abstractNum>
  <w:abstractNum w:abstractNumId="6">
    <w:nsid w:val="346077FC"/>
    <w:multiLevelType w:val="hybridMultilevel"/>
    <w:tmpl w:val="1EDE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CA1EC0"/>
    <w:multiLevelType w:val="hybridMultilevel"/>
    <w:tmpl w:val="DAA8EF0C"/>
    <w:lvl w:ilvl="0" w:tplc="19402B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241604D"/>
    <w:multiLevelType w:val="hybridMultilevel"/>
    <w:tmpl w:val="0A3E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F1004A"/>
    <w:multiLevelType w:val="hybridMultilevel"/>
    <w:tmpl w:val="35A0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31B"/>
    <w:rsid w:val="0005364B"/>
    <w:rsid w:val="00072881"/>
    <w:rsid w:val="00094EAF"/>
    <w:rsid w:val="000A40C3"/>
    <w:rsid w:val="000C3C3C"/>
    <w:rsid w:val="000D0313"/>
    <w:rsid w:val="00101449"/>
    <w:rsid w:val="00126EA5"/>
    <w:rsid w:val="00144874"/>
    <w:rsid w:val="001558DD"/>
    <w:rsid w:val="00170867"/>
    <w:rsid w:val="00172C89"/>
    <w:rsid w:val="0018359C"/>
    <w:rsid w:val="001B2F55"/>
    <w:rsid w:val="001F7AAE"/>
    <w:rsid w:val="00200261"/>
    <w:rsid w:val="00211D3F"/>
    <w:rsid w:val="00233C4A"/>
    <w:rsid w:val="00247EC9"/>
    <w:rsid w:val="002D5405"/>
    <w:rsid w:val="002D5745"/>
    <w:rsid w:val="003336FF"/>
    <w:rsid w:val="0033731B"/>
    <w:rsid w:val="00353E06"/>
    <w:rsid w:val="003637AB"/>
    <w:rsid w:val="00386D08"/>
    <w:rsid w:val="003C4E23"/>
    <w:rsid w:val="003D4177"/>
    <w:rsid w:val="003D4C5B"/>
    <w:rsid w:val="004110D5"/>
    <w:rsid w:val="00441B46"/>
    <w:rsid w:val="00455C74"/>
    <w:rsid w:val="00463311"/>
    <w:rsid w:val="004A6FD0"/>
    <w:rsid w:val="004C03E4"/>
    <w:rsid w:val="004D037F"/>
    <w:rsid w:val="004D0656"/>
    <w:rsid w:val="004D5EA0"/>
    <w:rsid w:val="004E370D"/>
    <w:rsid w:val="005058E4"/>
    <w:rsid w:val="00526157"/>
    <w:rsid w:val="0053353F"/>
    <w:rsid w:val="005628F8"/>
    <w:rsid w:val="005A6073"/>
    <w:rsid w:val="00676B2E"/>
    <w:rsid w:val="006C3772"/>
    <w:rsid w:val="006F3C61"/>
    <w:rsid w:val="00700C3F"/>
    <w:rsid w:val="00726084"/>
    <w:rsid w:val="0072786B"/>
    <w:rsid w:val="007A0C67"/>
    <w:rsid w:val="007C3E83"/>
    <w:rsid w:val="0082038B"/>
    <w:rsid w:val="00836121"/>
    <w:rsid w:val="00884551"/>
    <w:rsid w:val="008A04AD"/>
    <w:rsid w:val="008D26E5"/>
    <w:rsid w:val="008E0050"/>
    <w:rsid w:val="008E5AB5"/>
    <w:rsid w:val="00937D0B"/>
    <w:rsid w:val="009F3EA7"/>
    <w:rsid w:val="00A0736C"/>
    <w:rsid w:val="00A715F5"/>
    <w:rsid w:val="00AE455A"/>
    <w:rsid w:val="00AE75F5"/>
    <w:rsid w:val="00B043F3"/>
    <w:rsid w:val="00B11074"/>
    <w:rsid w:val="00B208B8"/>
    <w:rsid w:val="00B2385A"/>
    <w:rsid w:val="00B377E6"/>
    <w:rsid w:val="00B751E6"/>
    <w:rsid w:val="00B7538E"/>
    <w:rsid w:val="00B768D6"/>
    <w:rsid w:val="00BF2376"/>
    <w:rsid w:val="00C1148F"/>
    <w:rsid w:val="00C460E1"/>
    <w:rsid w:val="00C528D6"/>
    <w:rsid w:val="00C9447A"/>
    <w:rsid w:val="00CA0888"/>
    <w:rsid w:val="00CA22F1"/>
    <w:rsid w:val="00D2720A"/>
    <w:rsid w:val="00D46F73"/>
    <w:rsid w:val="00D51280"/>
    <w:rsid w:val="00D514D8"/>
    <w:rsid w:val="00DA2090"/>
    <w:rsid w:val="00DB6D33"/>
    <w:rsid w:val="00DD4BF5"/>
    <w:rsid w:val="00DF0774"/>
    <w:rsid w:val="00DF41EA"/>
    <w:rsid w:val="00E02DA1"/>
    <w:rsid w:val="00E07E8D"/>
    <w:rsid w:val="00E164FF"/>
    <w:rsid w:val="00E33351"/>
    <w:rsid w:val="00E640B7"/>
    <w:rsid w:val="00EA736D"/>
    <w:rsid w:val="00EB46B6"/>
    <w:rsid w:val="00F4145D"/>
    <w:rsid w:val="00F56BED"/>
    <w:rsid w:val="00F73D9E"/>
    <w:rsid w:val="00FC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0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4BF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F3C61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6F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F3C6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locked/>
    <w:rsid w:val="00B043F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5359</Words>
  <Characters>30550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2013-05-13T03:47:00Z</dcterms:created>
  <dcterms:modified xsi:type="dcterms:W3CDTF">2013-05-18T13:12:00Z</dcterms:modified>
</cp:coreProperties>
</file>