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84" w:rsidRDefault="00552484" w:rsidP="00390396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и науки Краснодарского края</w:t>
      </w:r>
    </w:p>
    <w:p w:rsidR="00552484" w:rsidRDefault="00552484" w:rsidP="00390396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учреждение</w:t>
      </w:r>
    </w:p>
    <w:p w:rsidR="00552484" w:rsidRDefault="00A621AA" w:rsidP="00390396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52484">
        <w:rPr>
          <w:rFonts w:ascii="Times New Roman" w:hAnsi="Times New Roman" w:cs="Times New Roman"/>
          <w:sz w:val="28"/>
          <w:szCs w:val="28"/>
        </w:rPr>
        <w:t>реднего профессионального образования</w:t>
      </w:r>
    </w:p>
    <w:p w:rsidR="00552484" w:rsidRDefault="00552484" w:rsidP="00390396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Армавирский техникум технологии и сервиса</w:t>
      </w:r>
    </w:p>
    <w:p w:rsidR="00552484" w:rsidRDefault="00552484" w:rsidP="00390396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</w:p>
    <w:p w:rsidR="00552484" w:rsidRDefault="00552484" w:rsidP="00390396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52484" w:rsidRDefault="00552484" w:rsidP="00390396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52484" w:rsidRDefault="00552484" w:rsidP="00390396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52484" w:rsidRDefault="00552484" w:rsidP="00390396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52484" w:rsidRDefault="00552484" w:rsidP="00390396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0B02" w:rsidRDefault="00370B02" w:rsidP="00390396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0B02" w:rsidRDefault="00370B02" w:rsidP="00390396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F0C65" w:rsidRPr="00552484" w:rsidRDefault="00552484" w:rsidP="00390396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06AB9">
        <w:rPr>
          <w:rFonts w:ascii="Times New Roman" w:hAnsi="Times New Roman" w:cs="Times New Roman"/>
          <w:sz w:val="28"/>
          <w:szCs w:val="28"/>
        </w:rPr>
        <w:t>П</w:t>
      </w:r>
      <w:r w:rsidR="00435F62" w:rsidRPr="00552484">
        <w:rPr>
          <w:rFonts w:ascii="Times New Roman" w:hAnsi="Times New Roman" w:cs="Times New Roman"/>
          <w:sz w:val="28"/>
          <w:szCs w:val="28"/>
        </w:rPr>
        <w:t>роектн</w:t>
      </w:r>
      <w:r w:rsidR="00F06AB9">
        <w:rPr>
          <w:rFonts w:ascii="Times New Roman" w:hAnsi="Times New Roman" w:cs="Times New Roman"/>
          <w:sz w:val="28"/>
          <w:szCs w:val="28"/>
        </w:rPr>
        <w:t>ая</w:t>
      </w:r>
      <w:r w:rsidR="00435F62" w:rsidRPr="00552484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F06AB9">
        <w:rPr>
          <w:rFonts w:ascii="Times New Roman" w:hAnsi="Times New Roman" w:cs="Times New Roman"/>
          <w:sz w:val="28"/>
          <w:szCs w:val="28"/>
        </w:rPr>
        <w:t>ь как один из ведущих факторов в подготовке специалистов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35F62" w:rsidRPr="00552484">
        <w:rPr>
          <w:rFonts w:ascii="Times New Roman" w:hAnsi="Times New Roman" w:cs="Times New Roman"/>
          <w:sz w:val="28"/>
          <w:szCs w:val="28"/>
        </w:rPr>
        <w:t>.</w:t>
      </w:r>
    </w:p>
    <w:p w:rsidR="008959FE" w:rsidRPr="00552484" w:rsidRDefault="008959FE" w:rsidP="00390396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959FE" w:rsidRPr="00552484" w:rsidRDefault="008959FE" w:rsidP="00390396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959FE" w:rsidRPr="00552484" w:rsidRDefault="008959FE" w:rsidP="00390396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959FE" w:rsidRDefault="008959FE" w:rsidP="00390396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0B02" w:rsidRDefault="00370B02" w:rsidP="00390396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0B02" w:rsidRDefault="00370B02" w:rsidP="00390396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0B02" w:rsidRPr="00552484" w:rsidRDefault="00370B02" w:rsidP="00390396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0B02" w:rsidRDefault="00370B02" w:rsidP="00390396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 </w:t>
      </w:r>
    </w:p>
    <w:p w:rsidR="008959FE" w:rsidRDefault="00370B02" w:rsidP="00390396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математики</w:t>
      </w:r>
    </w:p>
    <w:p w:rsidR="00370B02" w:rsidRDefault="00370B02" w:rsidP="00390396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СПО АТТС КК</w:t>
      </w:r>
    </w:p>
    <w:p w:rsidR="00370B02" w:rsidRPr="00552484" w:rsidRDefault="00370B02" w:rsidP="00390396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Крышталева М. М.</w:t>
      </w:r>
    </w:p>
    <w:p w:rsidR="008959FE" w:rsidRPr="00552484" w:rsidRDefault="008959FE" w:rsidP="00390396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959FE" w:rsidRPr="00552484" w:rsidRDefault="008959FE" w:rsidP="00390396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52484" w:rsidRDefault="00552484" w:rsidP="00390396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0B02" w:rsidRDefault="00370B02" w:rsidP="00390396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52484" w:rsidRPr="00552484" w:rsidRDefault="00370B02" w:rsidP="00390396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</w:t>
      </w:r>
    </w:p>
    <w:p w:rsidR="008959FE" w:rsidRPr="006F183E" w:rsidRDefault="008959FE" w:rsidP="00390396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F183E">
        <w:rPr>
          <w:rFonts w:ascii="Times New Roman" w:hAnsi="Times New Roman" w:cs="Times New Roman"/>
          <w:sz w:val="28"/>
          <w:szCs w:val="28"/>
        </w:rPr>
        <w:lastRenderedPageBreak/>
        <w:t>Содержание.</w:t>
      </w:r>
      <w:bookmarkStart w:id="0" w:name="_GoBack"/>
      <w:bookmarkEnd w:id="0"/>
    </w:p>
    <w:p w:rsidR="00435F62" w:rsidRDefault="00435F62" w:rsidP="0039039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Введение.</w:t>
      </w:r>
    </w:p>
    <w:p w:rsidR="00435F62" w:rsidRPr="00435F62" w:rsidRDefault="002C6D2A" w:rsidP="0039039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Теоретическое обоснование </w:t>
      </w:r>
      <w:r w:rsidR="00435F62">
        <w:rPr>
          <w:rFonts w:ascii="Times New Roman" w:hAnsi="Times New Roman"/>
          <w:sz w:val="28"/>
          <w:szCs w:val="28"/>
        </w:rPr>
        <w:t>основ проектного обучения.</w:t>
      </w:r>
    </w:p>
    <w:p w:rsidR="00435F62" w:rsidRPr="00435F62" w:rsidRDefault="00435F62" w:rsidP="00390396">
      <w:pPr>
        <w:pStyle w:val="a3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 и задачи</w:t>
      </w:r>
      <w:r w:rsidR="00166F3F">
        <w:rPr>
          <w:rFonts w:ascii="Times New Roman" w:hAnsi="Times New Roman"/>
          <w:sz w:val="28"/>
          <w:szCs w:val="28"/>
        </w:rPr>
        <w:t>метода проектов</w:t>
      </w:r>
      <w:r>
        <w:rPr>
          <w:rFonts w:ascii="Times New Roman" w:hAnsi="Times New Roman"/>
          <w:sz w:val="28"/>
          <w:szCs w:val="28"/>
        </w:rPr>
        <w:t>.</w:t>
      </w:r>
    </w:p>
    <w:p w:rsidR="00435F62" w:rsidRPr="00435F62" w:rsidRDefault="00435F62" w:rsidP="00390396">
      <w:pPr>
        <w:pStyle w:val="a3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История вопроса.</w:t>
      </w:r>
    </w:p>
    <w:p w:rsidR="00435F62" w:rsidRPr="00435F62" w:rsidRDefault="00435F62" w:rsidP="00390396">
      <w:pPr>
        <w:pStyle w:val="a3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Типы проектов.</w:t>
      </w:r>
    </w:p>
    <w:p w:rsidR="00435F62" w:rsidRPr="00435F62" w:rsidRDefault="00435F62" w:rsidP="00390396">
      <w:pPr>
        <w:pStyle w:val="a3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Этапы проектной деятельности.</w:t>
      </w:r>
    </w:p>
    <w:p w:rsidR="00435F62" w:rsidRPr="00435F62" w:rsidRDefault="00435F62" w:rsidP="00390396">
      <w:pPr>
        <w:pStyle w:val="a3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Роль педагога.</w:t>
      </w:r>
    </w:p>
    <w:p w:rsidR="00435F62" w:rsidRDefault="00435F62" w:rsidP="0039039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орган</w:t>
      </w:r>
      <w:r w:rsidR="00F06AB9">
        <w:rPr>
          <w:rFonts w:ascii="Times New Roman" w:hAnsi="Times New Roman" w:cs="Times New Roman"/>
          <w:sz w:val="28"/>
          <w:szCs w:val="28"/>
        </w:rPr>
        <w:t>изации проектной деятельности в</w:t>
      </w:r>
      <w:r w:rsidR="00D0317F">
        <w:rPr>
          <w:rFonts w:ascii="Times New Roman" w:hAnsi="Times New Roman" w:cs="Times New Roman"/>
          <w:sz w:val="28"/>
          <w:szCs w:val="28"/>
        </w:rPr>
        <w:t xml:space="preserve"> </w:t>
      </w:r>
      <w:r w:rsidR="00161E57">
        <w:rPr>
          <w:rFonts w:ascii="Times New Roman" w:hAnsi="Times New Roman" w:cs="Times New Roman"/>
          <w:sz w:val="28"/>
          <w:szCs w:val="28"/>
        </w:rPr>
        <w:t>ГБОУ СПО АТТС КК</w:t>
      </w:r>
      <w:r w:rsidR="00161E57" w:rsidRPr="00621A03">
        <w:rPr>
          <w:rFonts w:ascii="Times New Roman" w:hAnsi="Times New Roman" w:cs="Times New Roman"/>
          <w:sz w:val="28"/>
          <w:szCs w:val="28"/>
        </w:rPr>
        <w:t>.</w:t>
      </w:r>
    </w:p>
    <w:p w:rsidR="00435F62" w:rsidRDefault="00A621AA" w:rsidP="00390396">
      <w:pPr>
        <w:pStyle w:val="a3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проект.</w:t>
      </w:r>
    </w:p>
    <w:p w:rsidR="00435F62" w:rsidRDefault="00435F62" w:rsidP="00390396">
      <w:pPr>
        <w:pStyle w:val="a3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 технология на примере внеклассного мероприятия.</w:t>
      </w:r>
    </w:p>
    <w:p w:rsidR="00435F62" w:rsidRDefault="002C6D2A" w:rsidP="0039039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Вывод.</w:t>
      </w:r>
    </w:p>
    <w:p w:rsidR="00204A90" w:rsidRDefault="00D0317F" w:rsidP="003903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 и источники.</w:t>
      </w:r>
    </w:p>
    <w:p w:rsidR="00204A90" w:rsidRDefault="00204A90" w:rsidP="003903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Приложения.</w:t>
      </w:r>
    </w:p>
    <w:p w:rsidR="008959FE" w:rsidRDefault="008959FE" w:rsidP="0039039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959FE" w:rsidRDefault="008959FE" w:rsidP="0039039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959FE" w:rsidRDefault="008959FE" w:rsidP="0039039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959FE" w:rsidRDefault="008959FE" w:rsidP="0039039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959FE" w:rsidRDefault="008959FE" w:rsidP="0039039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959FE" w:rsidRDefault="008959FE" w:rsidP="0039039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959FE" w:rsidRDefault="008959FE" w:rsidP="0039039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959FE" w:rsidRDefault="008959FE" w:rsidP="0039039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959FE" w:rsidRDefault="008959FE" w:rsidP="0039039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06AB9" w:rsidRDefault="00F06AB9" w:rsidP="0039039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06AB9" w:rsidRDefault="00F06AB9" w:rsidP="0039039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3E52FB" w:rsidRDefault="003E52FB" w:rsidP="0039039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3E52FB" w:rsidRDefault="003E52FB" w:rsidP="0039039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3E52FB" w:rsidRDefault="003E52FB" w:rsidP="0039039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3E52FB" w:rsidRPr="003E52FB" w:rsidRDefault="003E52FB" w:rsidP="0039039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4C760C" w:rsidRPr="004C760C" w:rsidRDefault="004C760C" w:rsidP="00390396">
      <w:pPr>
        <w:pStyle w:val="a3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Введение.</w:t>
      </w:r>
    </w:p>
    <w:p w:rsidR="008959FE" w:rsidRDefault="008959FE" w:rsidP="00390396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вопроса. </w:t>
      </w:r>
    </w:p>
    <w:p w:rsidR="002C6D2A" w:rsidRDefault="002C6D2A" w:rsidP="00390396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B35563">
        <w:rPr>
          <w:rFonts w:ascii="Times New Roman" w:hAnsi="Times New Roman" w:cs="Times New Roman"/>
          <w:sz w:val="28"/>
          <w:szCs w:val="28"/>
        </w:rPr>
        <w:t xml:space="preserve">В Концепции модернизации российского образования способность учащихся к самостоятельному решению проблем в различных сферах жизнедеятельности названа одним из важнейших результатов и показателей нового качества </w:t>
      </w:r>
      <w:r w:rsidR="008959FE">
        <w:rPr>
          <w:rFonts w:ascii="Times New Roman" w:hAnsi="Times New Roman" w:cs="Times New Roman"/>
          <w:sz w:val="28"/>
          <w:szCs w:val="28"/>
        </w:rPr>
        <w:t xml:space="preserve">профессионального </w:t>
      </w:r>
      <w:r w:rsidRPr="00B35563">
        <w:rPr>
          <w:rFonts w:ascii="Times New Roman" w:hAnsi="Times New Roman" w:cs="Times New Roman"/>
          <w:sz w:val="28"/>
          <w:szCs w:val="28"/>
        </w:rPr>
        <w:t>образования, отражающих современные международные тенденции в области образования. Названные обстоятельства делают весьма актуальной проблему поиска эффективных и доступных для массовой практики педагогических технологий, позволяющих обеспечить новое качество образования, преодолеть отставание от уровня мировых стандартов, реализовать принцип личностно-ориентированной направленности.</w:t>
      </w:r>
      <w:r w:rsidR="008959FE">
        <w:rPr>
          <w:rFonts w:ascii="Times New Roman" w:hAnsi="Times New Roman" w:cs="Times New Roman"/>
          <w:sz w:val="28"/>
          <w:szCs w:val="28"/>
        </w:rPr>
        <w:t>П</w:t>
      </w:r>
      <w:r w:rsidRPr="00B35563">
        <w:rPr>
          <w:rFonts w:ascii="Times New Roman" w:hAnsi="Times New Roman" w:cs="Times New Roman"/>
          <w:sz w:val="28"/>
          <w:szCs w:val="28"/>
        </w:rPr>
        <w:t xml:space="preserve">едагогической технологией, отвечающей в большей степени, чем многие другие, вышеназванным требованиям, может служить проектное обучение, так как оно </w:t>
      </w:r>
      <w:r w:rsidR="008959FE">
        <w:rPr>
          <w:rFonts w:ascii="Times New Roman" w:hAnsi="Times New Roman" w:cs="Times New Roman"/>
          <w:sz w:val="28"/>
          <w:szCs w:val="28"/>
        </w:rPr>
        <w:t xml:space="preserve">наиболее успешно позволяет сформировать профессиональные компетенции.  </w:t>
      </w:r>
      <w:r w:rsidR="00C9186A">
        <w:rPr>
          <w:rFonts w:ascii="Times New Roman" w:hAnsi="Times New Roman" w:cs="Times New Roman"/>
          <w:sz w:val="28"/>
          <w:szCs w:val="28"/>
        </w:rPr>
        <w:t>Проектная деятельность п</w:t>
      </w:r>
      <w:r w:rsidRPr="00B35563">
        <w:rPr>
          <w:rFonts w:ascii="Times New Roman" w:hAnsi="Times New Roman" w:cs="Times New Roman"/>
          <w:sz w:val="28"/>
          <w:szCs w:val="28"/>
        </w:rPr>
        <w:t>обуждает учащихся проявлять способностьк осмыслению своей деятельност</w:t>
      </w:r>
      <w:r w:rsidR="008959FE">
        <w:rPr>
          <w:rFonts w:ascii="Times New Roman" w:hAnsi="Times New Roman" w:cs="Times New Roman"/>
          <w:sz w:val="28"/>
          <w:szCs w:val="28"/>
        </w:rPr>
        <w:t xml:space="preserve">и с позиций ценностного подхода, к целеполаганию, </w:t>
      </w:r>
      <w:r w:rsidRPr="00B35563">
        <w:rPr>
          <w:rFonts w:ascii="Times New Roman" w:hAnsi="Times New Roman" w:cs="Times New Roman"/>
          <w:sz w:val="28"/>
          <w:szCs w:val="28"/>
        </w:rPr>
        <w:t>самообра</w:t>
      </w:r>
      <w:r w:rsidR="008959FE">
        <w:rPr>
          <w:rFonts w:ascii="Times New Roman" w:hAnsi="Times New Roman" w:cs="Times New Roman"/>
          <w:sz w:val="28"/>
          <w:szCs w:val="28"/>
        </w:rPr>
        <w:t>зованию и самоорганизации,</w:t>
      </w:r>
      <w:r w:rsidRPr="00B35563">
        <w:rPr>
          <w:rFonts w:ascii="Times New Roman" w:hAnsi="Times New Roman" w:cs="Times New Roman"/>
          <w:sz w:val="28"/>
          <w:szCs w:val="28"/>
        </w:rPr>
        <w:t xml:space="preserve"> синтезированию, интеграции и обобщению </w:t>
      </w:r>
      <w:r w:rsidR="008959FE">
        <w:rPr>
          <w:rFonts w:ascii="Times New Roman" w:hAnsi="Times New Roman" w:cs="Times New Roman"/>
          <w:sz w:val="28"/>
          <w:szCs w:val="28"/>
        </w:rPr>
        <w:t xml:space="preserve">информации из разных источников, к умению </w:t>
      </w:r>
      <w:r w:rsidRPr="00B35563">
        <w:rPr>
          <w:rFonts w:ascii="Times New Roman" w:hAnsi="Times New Roman" w:cs="Times New Roman"/>
          <w:sz w:val="28"/>
          <w:szCs w:val="28"/>
        </w:rPr>
        <w:t xml:space="preserve">делать выбор и принимать решения.Таким образом, </w:t>
      </w:r>
      <w:r w:rsidRPr="008959FE">
        <w:rPr>
          <w:rFonts w:ascii="Times New Roman" w:hAnsi="Times New Roman" w:cs="Times New Roman"/>
          <w:sz w:val="28"/>
          <w:szCs w:val="28"/>
        </w:rPr>
        <w:t>актуальность технологии проектного обучения</w:t>
      </w:r>
      <w:r w:rsidRPr="00B35563">
        <w:rPr>
          <w:rFonts w:ascii="Times New Roman" w:hAnsi="Times New Roman" w:cs="Times New Roman"/>
          <w:sz w:val="28"/>
          <w:szCs w:val="28"/>
        </w:rPr>
        <w:t xml:space="preserve"> для современного </w:t>
      </w:r>
      <w:r w:rsidR="008959FE">
        <w:rPr>
          <w:rFonts w:ascii="Times New Roman" w:hAnsi="Times New Roman" w:cs="Times New Roman"/>
          <w:sz w:val="28"/>
          <w:szCs w:val="28"/>
        </w:rPr>
        <w:t xml:space="preserve">профессионального </w:t>
      </w:r>
      <w:r w:rsidRPr="00B35563">
        <w:rPr>
          <w:rFonts w:ascii="Times New Roman" w:hAnsi="Times New Roman" w:cs="Times New Roman"/>
          <w:sz w:val="28"/>
          <w:szCs w:val="28"/>
        </w:rPr>
        <w:t>образования определяется его многоцелевой и многофункциональной направленностью, а также возможностью её интегрирования в целостный образовательный процесс</w:t>
      </w:r>
      <w:r w:rsidR="008959FE">
        <w:rPr>
          <w:rFonts w:ascii="Times New Roman" w:hAnsi="Times New Roman" w:cs="Times New Roman"/>
          <w:sz w:val="28"/>
          <w:szCs w:val="28"/>
        </w:rPr>
        <w:t>.</w:t>
      </w:r>
    </w:p>
    <w:p w:rsidR="00C9186A" w:rsidRDefault="00C9186A" w:rsidP="00390396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данной работы – опираясь на теоретические основы проектной технологии, изложить опыт её применения в процессе обучения математике в Армавирском техникуме технологии и сервиса. </w:t>
      </w:r>
    </w:p>
    <w:p w:rsidR="00C9186A" w:rsidRDefault="00C9186A" w:rsidP="00390396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работы:</w:t>
      </w:r>
    </w:p>
    <w:p w:rsidR="00C9186A" w:rsidRDefault="00C9186A" w:rsidP="00390396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выделить и рассмотреть наиболее существенные для практической деятельности вопросы теории;</w:t>
      </w:r>
    </w:p>
    <w:p w:rsidR="00C9186A" w:rsidRDefault="004C760C" w:rsidP="00390396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показать на примерах применение проектной технологии на уроках математики в образовательном учреждении.</w:t>
      </w:r>
    </w:p>
    <w:p w:rsidR="00710361" w:rsidRPr="00B35563" w:rsidRDefault="00710361" w:rsidP="00390396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B35563">
        <w:rPr>
          <w:rFonts w:ascii="Times New Roman" w:hAnsi="Times New Roman" w:cs="Times New Roman"/>
          <w:sz w:val="28"/>
          <w:szCs w:val="28"/>
        </w:rPr>
        <w:t>Данная тема</w:t>
      </w:r>
      <w:r w:rsidR="00C9186A">
        <w:rPr>
          <w:rFonts w:ascii="Times New Roman" w:hAnsi="Times New Roman" w:cs="Times New Roman"/>
          <w:sz w:val="28"/>
          <w:szCs w:val="28"/>
        </w:rPr>
        <w:t xml:space="preserve"> является достаточно изученной </w:t>
      </w:r>
      <w:r w:rsidRPr="00B35563">
        <w:rPr>
          <w:rFonts w:ascii="Times New Roman" w:hAnsi="Times New Roman" w:cs="Times New Roman"/>
          <w:sz w:val="28"/>
          <w:szCs w:val="28"/>
        </w:rPr>
        <w:t xml:space="preserve">на уровне теории, но тем не менее, анализ педагогической действительности показывает, что потенциал метода проектов используется </w:t>
      </w:r>
      <w:r w:rsidR="00C9186A">
        <w:rPr>
          <w:rFonts w:ascii="Times New Roman" w:hAnsi="Times New Roman" w:cs="Times New Roman"/>
          <w:sz w:val="28"/>
          <w:szCs w:val="28"/>
        </w:rPr>
        <w:t>преподавателями</w:t>
      </w:r>
      <w:r w:rsidRPr="00B35563">
        <w:rPr>
          <w:rFonts w:ascii="Times New Roman" w:hAnsi="Times New Roman" w:cs="Times New Roman"/>
          <w:sz w:val="28"/>
          <w:szCs w:val="28"/>
        </w:rPr>
        <w:t xml:space="preserve"> в урочной и внеурочной деятельности не в полной мере. </w:t>
      </w:r>
    </w:p>
    <w:p w:rsidR="00435F62" w:rsidRPr="004C760C" w:rsidRDefault="00710361" w:rsidP="00390396">
      <w:pPr>
        <w:pStyle w:val="a3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760C">
        <w:rPr>
          <w:rFonts w:ascii="Times New Roman" w:hAnsi="Times New Roman" w:cs="Times New Roman"/>
          <w:sz w:val="28"/>
          <w:szCs w:val="28"/>
        </w:rPr>
        <w:t>Теоретическое обоснование основ проектного обучения.</w:t>
      </w:r>
    </w:p>
    <w:p w:rsidR="00AD6648" w:rsidRPr="004C760C" w:rsidRDefault="00AD6648" w:rsidP="00390396">
      <w:pPr>
        <w:pStyle w:val="a3"/>
        <w:numPr>
          <w:ilvl w:val="1"/>
          <w:numId w:val="2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760C">
        <w:rPr>
          <w:rFonts w:ascii="Times New Roman" w:hAnsi="Times New Roman" w:cs="Times New Roman"/>
          <w:sz w:val="28"/>
          <w:szCs w:val="28"/>
        </w:rPr>
        <w:t>Цели и задачи</w:t>
      </w:r>
      <w:r w:rsidR="004C760C">
        <w:rPr>
          <w:rFonts w:ascii="Times New Roman" w:hAnsi="Times New Roman" w:cs="Times New Roman"/>
          <w:sz w:val="28"/>
          <w:szCs w:val="28"/>
        </w:rPr>
        <w:t xml:space="preserve"> метода проектов</w:t>
      </w:r>
      <w:r w:rsidRPr="004C760C">
        <w:rPr>
          <w:rFonts w:ascii="Times New Roman" w:hAnsi="Times New Roman" w:cs="Times New Roman"/>
          <w:sz w:val="28"/>
          <w:szCs w:val="28"/>
        </w:rPr>
        <w:t>.</w:t>
      </w:r>
    </w:p>
    <w:p w:rsidR="00710361" w:rsidRPr="00710361" w:rsidRDefault="00710361" w:rsidP="00390396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710361">
        <w:rPr>
          <w:rFonts w:ascii="Times New Roman" w:hAnsi="Times New Roman" w:cs="Times New Roman"/>
          <w:sz w:val="28"/>
          <w:szCs w:val="28"/>
        </w:rPr>
        <w:t xml:space="preserve">По словам одного из разработчиков </w:t>
      </w:r>
      <w:r w:rsidR="00B35563">
        <w:rPr>
          <w:rFonts w:ascii="Times New Roman" w:hAnsi="Times New Roman" w:cs="Times New Roman"/>
          <w:sz w:val="28"/>
          <w:szCs w:val="28"/>
        </w:rPr>
        <w:t>общей теории и методологии про</w:t>
      </w:r>
      <w:r w:rsidRPr="00710361">
        <w:rPr>
          <w:rFonts w:ascii="Times New Roman" w:hAnsi="Times New Roman" w:cs="Times New Roman"/>
          <w:sz w:val="28"/>
          <w:szCs w:val="28"/>
        </w:rPr>
        <w:t xml:space="preserve">ектирования </w:t>
      </w:r>
      <w:proofErr w:type="spellStart"/>
      <w:r w:rsidRPr="00710361">
        <w:rPr>
          <w:rFonts w:ascii="Times New Roman" w:hAnsi="Times New Roman" w:cs="Times New Roman"/>
          <w:sz w:val="28"/>
          <w:szCs w:val="28"/>
        </w:rPr>
        <w:t>Л.Б.Переверзева</w:t>
      </w:r>
      <w:proofErr w:type="spellEnd"/>
      <w:r w:rsidRPr="00710361">
        <w:rPr>
          <w:rFonts w:ascii="Times New Roman" w:hAnsi="Times New Roman" w:cs="Times New Roman"/>
          <w:sz w:val="28"/>
          <w:szCs w:val="28"/>
        </w:rPr>
        <w:t xml:space="preserve">, раньше можно было более или менее </w:t>
      </w:r>
      <w:r w:rsidR="00B35563">
        <w:rPr>
          <w:rFonts w:ascii="Times New Roman" w:hAnsi="Times New Roman" w:cs="Times New Roman"/>
          <w:sz w:val="28"/>
          <w:szCs w:val="28"/>
        </w:rPr>
        <w:t xml:space="preserve">сносно </w:t>
      </w:r>
      <w:r w:rsidRPr="00710361">
        <w:rPr>
          <w:rFonts w:ascii="Times New Roman" w:hAnsi="Times New Roman" w:cs="Times New Roman"/>
          <w:sz w:val="28"/>
          <w:szCs w:val="28"/>
        </w:rPr>
        <w:t>прожить жизнь, следуя хорошо проверенн</w:t>
      </w:r>
      <w:r w:rsidR="00B35563">
        <w:rPr>
          <w:rFonts w:ascii="Times New Roman" w:hAnsi="Times New Roman" w:cs="Times New Roman"/>
          <w:sz w:val="28"/>
          <w:szCs w:val="28"/>
        </w:rPr>
        <w:t xml:space="preserve">ым правилам, повторяя действия, </w:t>
      </w:r>
      <w:r w:rsidRPr="00710361">
        <w:rPr>
          <w:rFonts w:ascii="Times New Roman" w:hAnsi="Times New Roman" w:cs="Times New Roman"/>
          <w:sz w:val="28"/>
          <w:szCs w:val="28"/>
        </w:rPr>
        <w:t>уже принесшие успех ра</w:t>
      </w:r>
      <w:r w:rsidR="00B35563">
        <w:rPr>
          <w:rFonts w:ascii="Times New Roman" w:hAnsi="Times New Roman" w:cs="Times New Roman"/>
          <w:sz w:val="28"/>
          <w:szCs w:val="28"/>
        </w:rPr>
        <w:t>нее, опираясь на опыт и знания</w:t>
      </w:r>
      <w:r w:rsidR="00A621AA">
        <w:rPr>
          <w:rFonts w:ascii="Times New Roman" w:hAnsi="Times New Roman" w:cs="Times New Roman"/>
          <w:sz w:val="28"/>
          <w:szCs w:val="28"/>
        </w:rPr>
        <w:t>,</w:t>
      </w:r>
      <w:r w:rsidR="00B35563">
        <w:rPr>
          <w:rFonts w:ascii="Times New Roman" w:hAnsi="Times New Roman" w:cs="Times New Roman"/>
          <w:sz w:val="28"/>
          <w:szCs w:val="28"/>
        </w:rPr>
        <w:t xml:space="preserve"> накопленные пред</w:t>
      </w:r>
      <w:r w:rsidRPr="00710361">
        <w:rPr>
          <w:rFonts w:ascii="Times New Roman" w:hAnsi="Times New Roman" w:cs="Times New Roman"/>
          <w:sz w:val="28"/>
          <w:szCs w:val="28"/>
        </w:rPr>
        <w:t xml:space="preserve">шествующими поколениями. </w:t>
      </w:r>
      <w:r w:rsidR="00B35563">
        <w:rPr>
          <w:rFonts w:ascii="Times New Roman" w:hAnsi="Times New Roman" w:cs="Times New Roman"/>
          <w:sz w:val="28"/>
          <w:szCs w:val="28"/>
        </w:rPr>
        <w:t xml:space="preserve">Нужно было только заранее </w:t>
      </w:r>
      <w:r w:rsidRPr="00710361">
        <w:rPr>
          <w:rFonts w:ascii="Times New Roman" w:hAnsi="Times New Roman" w:cs="Times New Roman"/>
          <w:sz w:val="28"/>
          <w:szCs w:val="28"/>
        </w:rPr>
        <w:t>хор</w:t>
      </w:r>
      <w:r w:rsidR="00B35563">
        <w:rPr>
          <w:rFonts w:ascii="Times New Roman" w:hAnsi="Times New Roman" w:cs="Times New Roman"/>
          <w:sz w:val="28"/>
          <w:szCs w:val="28"/>
        </w:rPr>
        <w:t xml:space="preserve">ошо выучить, </w:t>
      </w:r>
      <w:r w:rsidRPr="00710361">
        <w:rPr>
          <w:rFonts w:ascii="Times New Roman" w:hAnsi="Times New Roman" w:cs="Times New Roman"/>
          <w:sz w:val="28"/>
          <w:szCs w:val="28"/>
        </w:rPr>
        <w:t>в чем состоят эти решения и нормы и как их применять на практике.</w:t>
      </w:r>
    </w:p>
    <w:p w:rsidR="00B35563" w:rsidRPr="00B35563" w:rsidRDefault="00710361" w:rsidP="00390396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710361">
        <w:rPr>
          <w:rFonts w:ascii="Times New Roman" w:hAnsi="Times New Roman" w:cs="Times New Roman"/>
          <w:sz w:val="28"/>
          <w:szCs w:val="28"/>
        </w:rPr>
        <w:t xml:space="preserve">Несмотря на то что сегодня ситуация изменилась кардинально, </w:t>
      </w:r>
      <w:r w:rsidR="004C760C">
        <w:rPr>
          <w:rFonts w:ascii="Times New Roman" w:hAnsi="Times New Roman" w:cs="Times New Roman"/>
          <w:sz w:val="28"/>
          <w:szCs w:val="28"/>
        </w:rPr>
        <w:t xml:space="preserve">преподаватели </w:t>
      </w:r>
      <w:r w:rsidRPr="00710361">
        <w:rPr>
          <w:rFonts w:ascii="Times New Roman" w:hAnsi="Times New Roman" w:cs="Times New Roman"/>
          <w:sz w:val="28"/>
          <w:szCs w:val="28"/>
        </w:rPr>
        <w:t xml:space="preserve">и </w:t>
      </w:r>
      <w:r w:rsidR="004C760C">
        <w:rPr>
          <w:rFonts w:ascii="Times New Roman" w:hAnsi="Times New Roman" w:cs="Times New Roman"/>
          <w:sz w:val="28"/>
          <w:szCs w:val="28"/>
        </w:rPr>
        <w:t>учащиеся</w:t>
      </w:r>
      <w:r w:rsidRPr="00710361">
        <w:rPr>
          <w:rFonts w:ascii="Times New Roman" w:hAnsi="Times New Roman" w:cs="Times New Roman"/>
          <w:sz w:val="28"/>
          <w:szCs w:val="28"/>
        </w:rPr>
        <w:t xml:space="preserve"> по-прежнему тратят львиную </w:t>
      </w:r>
      <w:r w:rsidR="00B35563">
        <w:rPr>
          <w:rFonts w:ascii="Times New Roman" w:hAnsi="Times New Roman" w:cs="Times New Roman"/>
          <w:sz w:val="28"/>
          <w:szCs w:val="28"/>
        </w:rPr>
        <w:t xml:space="preserve">долю времени и усилий именно на </w:t>
      </w:r>
      <w:r w:rsidRPr="00710361">
        <w:rPr>
          <w:rFonts w:ascii="Times New Roman" w:hAnsi="Times New Roman" w:cs="Times New Roman"/>
          <w:sz w:val="28"/>
          <w:szCs w:val="28"/>
        </w:rPr>
        <w:t>то, чтобы заучить готовые рецепты решения давно реше</w:t>
      </w:r>
      <w:r w:rsidR="00A621AA">
        <w:rPr>
          <w:rFonts w:ascii="Times New Roman" w:hAnsi="Times New Roman" w:cs="Times New Roman"/>
          <w:sz w:val="28"/>
          <w:szCs w:val="28"/>
        </w:rPr>
        <w:t>нных проблем. Очевидно, что наше</w:t>
      </w:r>
      <w:r w:rsidR="004C760C">
        <w:rPr>
          <w:rFonts w:ascii="Times New Roman" w:hAnsi="Times New Roman" w:cs="Times New Roman"/>
          <w:sz w:val="28"/>
          <w:szCs w:val="28"/>
        </w:rPr>
        <w:t>образование</w:t>
      </w:r>
      <w:r w:rsidR="00A621AA">
        <w:rPr>
          <w:rFonts w:ascii="Times New Roman" w:hAnsi="Times New Roman" w:cs="Times New Roman"/>
          <w:sz w:val="28"/>
          <w:szCs w:val="28"/>
        </w:rPr>
        <w:t xml:space="preserve"> в этом смысле </w:t>
      </w:r>
      <w:r w:rsidRPr="00710361">
        <w:rPr>
          <w:rFonts w:ascii="Times New Roman" w:hAnsi="Times New Roman" w:cs="Times New Roman"/>
          <w:sz w:val="28"/>
          <w:szCs w:val="28"/>
        </w:rPr>
        <w:t xml:space="preserve">отстает </w:t>
      </w:r>
      <w:r w:rsidR="00B35563">
        <w:rPr>
          <w:rFonts w:ascii="Times New Roman" w:hAnsi="Times New Roman" w:cs="Times New Roman"/>
          <w:sz w:val="28"/>
          <w:szCs w:val="28"/>
        </w:rPr>
        <w:t>от жизни</w:t>
      </w:r>
      <w:r w:rsidR="00A621AA">
        <w:rPr>
          <w:rFonts w:ascii="Times New Roman" w:hAnsi="Times New Roman" w:cs="Times New Roman"/>
          <w:sz w:val="28"/>
          <w:szCs w:val="28"/>
        </w:rPr>
        <w:t>, и у</w:t>
      </w:r>
      <w:r w:rsidR="00B35563">
        <w:rPr>
          <w:rFonts w:ascii="Times New Roman" w:hAnsi="Times New Roman" w:cs="Times New Roman"/>
          <w:sz w:val="28"/>
          <w:szCs w:val="28"/>
        </w:rPr>
        <w:t xml:space="preserve">читься </w:t>
      </w:r>
      <w:r w:rsidR="00A621AA">
        <w:rPr>
          <w:rFonts w:ascii="Times New Roman" w:hAnsi="Times New Roman" w:cs="Times New Roman"/>
          <w:sz w:val="28"/>
          <w:szCs w:val="28"/>
        </w:rPr>
        <w:t xml:space="preserve">студентам </w:t>
      </w:r>
      <w:r w:rsidR="00B35563">
        <w:rPr>
          <w:rFonts w:ascii="Times New Roman" w:hAnsi="Times New Roman" w:cs="Times New Roman"/>
          <w:sz w:val="28"/>
          <w:szCs w:val="28"/>
        </w:rPr>
        <w:t xml:space="preserve">становится </w:t>
      </w:r>
      <w:r w:rsidRPr="00710361">
        <w:rPr>
          <w:rFonts w:ascii="Times New Roman" w:hAnsi="Times New Roman" w:cs="Times New Roman"/>
          <w:sz w:val="28"/>
          <w:szCs w:val="28"/>
        </w:rPr>
        <w:t>неинтересно</w:t>
      </w:r>
      <w:r w:rsidR="00A621AA">
        <w:rPr>
          <w:rFonts w:ascii="Times New Roman" w:hAnsi="Times New Roman" w:cs="Times New Roman"/>
          <w:sz w:val="28"/>
          <w:szCs w:val="28"/>
        </w:rPr>
        <w:t>.</w:t>
      </w:r>
      <w:r w:rsidR="00B35563">
        <w:rPr>
          <w:rFonts w:ascii="Times New Roman" w:hAnsi="Times New Roman" w:cs="Times New Roman"/>
          <w:sz w:val="28"/>
          <w:szCs w:val="28"/>
        </w:rPr>
        <w:t xml:space="preserve"> Может быть, здесь кроется </w:t>
      </w:r>
      <w:r w:rsidRPr="00710361">
        <w:rPr>
          <w:rFonts w:ascii="Times New Roman" w:hAnsi="Times New Roman" w:cs="Times New Roman"/>
          <w:sz w:val="28"/>
          <w:szCs w:val="28"/>
        </w:rPr>
        <w:t>причина известной про</w:t>
      </w:r>
      <w:r w:rsidR="00B35563">
        <w:rPr>
          <w:rFonts w:ascii="Times New Roman" w:hAnsi="Times New Roman" w:cs="Times New Roman"/>
          <w:sz w:val="28"/>
          <w:szCs w:val="28"/>
        </w:rPr>
        <w:t xml:space="preserve">блемы снижения учебного мотива? </w:t>
      </w:r>
      <w:r w:rsidRPr="00710361">
        <w:rPr>
          <w:rFonts w:ascii="Times New Roman" w:hAnsi="Times New Roman" w:cs="Times New Roman"/>
          <w:sz w:val="28"/>
          <w:szCs w:val="28"/>
        </w:rPr>
        <w:t>А между тем будущему гражданину нед</w:t>
      </w:r>
      <w:r w:rsidR="00B35563">
        <w:rPr>
          <w:rFonts w:ascii="Times New Roman" w:hAnsi="Times New Roman" w:cs="Times New Roman"/>
          <w:sz w:val="28"/>
          <w:szCs w:val="28"/>
        </w:rPr>
        <w:t>остаточно одних только теорети</w:t>
      </w:r>
      <w:r w:rsidRPr="00710361">
        <w:rPr>
          <w:rFonts w:ascii="Times New Roman" w:hAnsi="Times New Roman" w:cs="Times New Roman"/>
          <w:sz w:val="28"/>
          <w:szCs w:val="28"/>
        </w:rPr>
        <w:t>ческих знаний – бурно развивающаяся наука приводит к их стремител</w:t>
      </w:r>
      <w:r w:rsidR="00B35563">
        <w:rPr>
          <w:rFonts w:ascii="Times New Roman" w:hAnsi="Times New Roman" w:cs="Times New Roman"/>
          <w:sz w:val="28"/>
          <w:szCs w:val="28"/>
        </w:rPr>
        <w:t xml:space="preserve">ьному </w:t>
      </w:r>
      <w:r w:rsidRPr="00710361">
        <w:rPr>
          <w:rFonts w:ascii="Times New Roman" w:hAnsi="Times New Roman" w:cs="Times New Roman"/>
          <w:sz w:val="28"/>
          <w:szCs w:val="28"/>
        </w:rPr>
        <w:t>устареванию. Конкурентоспособность на рынке труда зависит от активности</w:t>
      </w:r>
      <w:r w:rsidR="00A621AA">
        <w:rPr>
          <w:rFonts w:ascii="Times New Roman" w:hAnsi="Times New Roman" w:cs="Times New Roman"/>
          <w:sz w:val="28"/>
          <w:szCs w:val="28"/>
        </w:rPr>
        <w:t xml:space="preserve"> претендента, готовность открыть себя </w:t>
      </w:r>
      <w:r w:rsidRPr="00710361">
        <w:rPr>
          <w:rFonts w:ascii="Times New Roman" w:hAnsi="Times New Roman" w:cs="Times New Roman"/>
          <w:sz w:val="28"/>
          <w:szCs w:val="28"/>
        </w:rPr>
        <w:t>миру является основой социальной успе</w:t>
      </w:r>
      <w:r w:rsidR="004C760C">
        <w:rPr>
          <w:rFonts w:ascii="Times New Roman" w:hAnsi="Times New Roman" w:cs="Times New Roman"/>
          <w:sz w:val="28"/>
          <w:szCs w:val="28"/>
        </w:rPr>
        <w:t xml:space="preserve">шности – вот </w:t>
      </w:r>
      <w:r w:rsidR="00A621AA">
        <w:rPr>
          <w:rFonts w:ascii="Times New Roman" w:hAnsi="Times New Roman" w:cs="Times New Roman"/>
          <w:sz w:val="28"/>
          <w:szCs w:val="28"/>
        </w:rPr>
        <w:t>чему</w:t>
      </w:r>
      <w:r w:rsidR="004C760C">
        <w:rPr>
          <w:rFonts w:ascii="Times New Roman" w:hAnsi="Times New Roman" w:cs="Times New Roman"/>
          <w:sz w:val="28"/>
          <w:szCs w:val="28"/>
        </w:rPr>
        <w:t xml:space="preserve"> должно уделять внимание профессиональное образование</w:t>
      </w:r>
      <w:r w:rsidRPr="00710361">
        <w:rPr>
          <w:rFonts w:ascii="Times New Roman" w:hAnsi="Times New Roman" w:cs="Times New Roman"/>
          <w:sz w:val="28"/>
          <w:szCs w:val="28"/>
        </w:rPr>
        <w:t>.</w:t>
      </w:r>
      <w:r w:rsidR="00B35563" w:rsidRPr="00B35563">
        <w:rPr>
          <w:rFonts w:ascii="Times New Roman" w:hAnsi="Times New Roman" w:cs="Times New Roman"/>
          <w:sz w:val="28"/>
          <w:szCs w:val="28"/>
        </w:rPr>
        <w:t>В этой связи вполне понятен интерес, который проявляет сегодняшняя</w:t>
      </w:r>
      <w:r w:rsidR="00234014">
        <w:rPr>
          <w:rFonts w:ascii="Times New Roman" w:hAnsi="Times New Roman" w:cs="Times New Roman"/>
          <w:sz w:val="28"/>
          <w:szCs w:val="28"/>
        </w:rPr>
        <w:t>п</w:t>
      </w:r>
      <w:r w:rsidR="00234014" w:rsidRPr="00234014">
        <w:rPr>
          <w:rFonts w:ascii="Times New Roman" w:hAnsi="Times New Roman" w:cs="Times New Roman"/>
          <w:sz w:val="28"/>
          <w:szCs w:val="28"/>
        </w:rPr>
        <w:t xml:space="preserve">едагогика к </w:t>
      </w:r>
      <w:proofErr w:type="spellStart"/>
      <w:r w:rsidR="00234014" w:rsidRPr="00234014">
        <w:rPr>
          <w:rFonts w:ascii="Times New Roman" w:hAnsi="Times New Roman" w:cs="Times New Roman"/>
          <w:sz w:val="28"/>
          <w:szCs w:val="28"/>
        </w:rPr>
        <w:t>деятельностным</w:t>
      </w:r>
      <w:proofErr w:type="spellEnd"/>
      <w:r w:rsidR="00234014" w:rsidRPr="00234014">
        <w:rPr>
          <w:rFonts w:ascii="Times New Roman" w:hAnsi="Times New Roman" w:cs="Times New Roman"/>
          <w:sz w:val="28"/>
          <w:szCs w:val="28"/>
        </w:rPr>
        <w:t xml:space="preserve"> технологиям обучения.</w:t>
      </w:r>
    </w:p>
    <w:p w:rsidR="00EB36FA" w:rsidRPr="004C760C" w:rsidRDefault="00A621AA" w:rsidP="00390396">
      <w:pPr>
        <w:spacing w:after="0" w:line="360" w:lineRule="auto"/>
        <w:ind w:firstLine="708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710361">
        <w:rPr>
          <w:rFonts w:ascii="Times New Roman" w:hAnsi="Times New Roman" w:cs="Times New Roman"/>
          <w:sz w:val="28"/>
          <w:szCs w:val="28"/>
        </w:rPr>
        <w:t xml:space="preserve">елью </w:t>
      </w:r>
      <w:r>
        <w:rPr>
          <w:rFonts w:ascii="Times New Roman" w:hAnsi="Times New Roman" w:cs="Times New Roman"/>
          <w:sz w:val="28"/>
          <w:szCs w:val="28"/>
        </w:rPr>
        <w:t xml:space="preserve">же </w:t>
      </w:r>
      <w:r w:rsidR="00710361">
        <w:rPr>
          <w:rFonts w:ascii="Times New Roman" w:hAnsi="Times New Roman" w:cs="Times New Roman"/>
          <w:sz w:val="28"/>
          <w:szCs w:val="28"/>
        </w:rPr>
        <w:t xml:space="preserve">проектного обучения является не столько вооружение учащихся знаниями, сколько формирование у него умений действовать со знанием дела – компетентно. Человек лучше усваивает те знания, которые </w:t>
      </w:r>
      <w:r w:rsidR="00710361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использовал в своих практических действиях , применил к решению каких-то реальных задач. Знания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0361">
        <w:rPr>
          <w:rFonts w:ascii="Times New Roman" w:hAnsi="Times New Roman" w:cs="Times New Roman"/>
          <w:sz w:val="28"/>
          <w:szCs w:val="28"/>
        </w:rPr>
        <w:t>составная часть умений, они не могут быть ни усвоены, ни сохранены вне деятельности учащегося.</w:t>
      </w:r>
      <w:r w:rsidR="004C760C">
        <w:rPr>
          <w:rFonts w:ascii="Times New Roman" w:eastAsia="Calibri" w:hAnsi="Times New Roman" w:cs="Times New Roman"/>
          <w:color w:val="FF0000"/>
          <w:sz w:val="28"/>
          <w:szCs w:val="28"/>
        </w:rPr>
        <w:tab/>
      </w:r>
      <w:r w:rsidR="00EB36FA" w:rsidRPr="004C760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Как видно, проектное обучение — это качественно иная образовательная практика; выделить метод проектов из других методов можно, обнаружив отличительные черты этой образовательной технологии. </w:t>
      </w:r>
    </w:p>
    <w:p w:rsidR="00364D72" w:rsidRPr="004C760C" w:rsidRDefault="00364D72" w:rsidP="00390396">
      <w:pPr>
        <w:pStyle w:val="a3"/>
        <w:numPr>
          <w:ilvl w:val="1"/>
          <w:numId w:val="2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760C">
        <w:rPr>
          <w:rFonts w:ascii="Times New Roman" w:hAnsi="Times New Roman" w:cs="Times New Roman"/>
          <w:sz w:val="28"/>
          <w:szCs w:val="28"/>
        </w:rPr>
        <w:t>История вопроса.</w:t>
      </w:r>
    </w:p>
    <w:p w:rsidR="00392494" w:rsidRPr="00392494" w:rsidRDefault="00B35563" w:rsidP="00390396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364D72">
        <w:rPr>
          <w:rFonts w:ascii="Times New Roman" w:hAnsi="Times New Roman" w:cs="Times New Roman"/>
          <w:sz w:val="28"/>
          <w:szCs w:val="28"/>
        </w:rPr>
        <w:t>Метод проектов возник еще в 20-е г</w:t>
      </w:r>
      <w:r w:rsidR="00364D72">
        <w:rPr>
          <w:rFonts w:ascii="Times New Roman" w:hAnsi="Times New Roman" w:cs="Times New Roman"/>
          <w:sz w:val="28"/>
          <w:szCs w:val="28"/>
        </w:rPr>
        <w:t>оды прошлого века в США. Его на</w:t>
      </w:r>
      <w:r w:rsidRPr="00364D72">
        <w:rPr>
          <w:rFonts w:ascii="Times New Roman" w:hAnsi="Times New Roman" w:cs="Times New Roman"/>
          <w:sz w:val="28"/>
          <w:szCs w:val="28"/>
        </w:rPr>
        <w:t xml:space="preserve">зывали также методом проблем. Он основывался на идеях </w:t>
      </w:r>
      <w:proofErr w:type="gramStart"/>
      <w:r w:rsidRPr="00364D72">
        <w:rPr>
          <w:rFonts w:ascii="Times New Roman" w:hAnsi="Times New Roman" w:cs="Times New Roman"/>
          <w:sz w:val="28"/>
          <w:szCs w:val="28"/>
        </w:rPr>
        <w:t>прагматической</w:t>
      </w:r>
      <w:proofErr w:type="gramEnd"/>
    </w:p>
    <w:p w:rsidR="00392494" w:rsidRPr="00392494" w:rsidRDefault="00392494" w:rsidP="0039039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2494">
        <w:rPr>
          <w:rFonts w:ascii="Times New Roman" w:hAnsi="Times New Roman" w:cs="Times New Roman"/>
          <w:sz w:val="28"/>
          <w:szCs w:val="28"/>
        </w:rPr>
        <w:t xml:space="preserve">педагогики американского философа и педагога Джона </w:t>
      </w:r>
      <w:proofErr w:type="spellStart"/>
      <w:r w:rsidRPr="00392494">
        <w:rPr>
          <w:rFonts w:ascii="Times New Roman" w:hAnsi="Times New Roman" w:cs="Times New Roman"/>
          <w:sz w:val="28"/>
          <w:szCs w:val="28"/>
        </w:rPr>
        <w:t>Дьюи</w:t>
      </w:r>
      <w:proofErr w:type="spellEnd"/>
      <w:r w:rsidRPr="00392494">
        <w:rPr>
          <w:rFonts w:ascii="Times New Roman" w:hAnsi="Times New Roman" w:cs="Times New Roman"/>
          <w:sz w:val="28"/>
          <w:szCs w:val="28"/>
        </w:rPr>
        <w:t>. Его ученик</w:t>
      </w:r>
    </w:p>
    <w:p w:rsidR="00B35563" w:rsidRPr="00364D72" w:rsidRDefault="00392494" w:rsidP="0039039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2494">
        <w:rPr>
          <w:rFonts w:ascii="Times New Roman" w:hAnsi="Times New Roman" w:cs="Times New Roman"/>
          <w:sz w:val="28"/>
          <w:szCs w:val="28"/>
        </w:rPr>
        <w:t xml:space="preserve">и последователь </w:t>
      </w:r>
      <w:proofErr w:type="spellStart"/>
      <w:r w:rsidRPr="00392494">
        <w:rPr>
          <w:rFonts w:ascii="Times New Roman" w:hAnsi="Times New Roman" w:cs="Times New Roman"/>
          <w:sz w:val="28"/>
          <w:szCs w:val="28"/>
        </w:rPr>
        <w:t>В.Килпатрик</w:t>
      </w:r>
      <w:proofErr w:type="spellEnd"/>
      <w:r w:rsidRPr="00392494">
        <w:rPr>
          <w:rFonts w:ascii="Times New Roman" w:hAnsi="Times New Roman" w:cs="Times New Roman"/>
          <w:sz w:val="28"/>
          <w:szCs w:val="28"/>
        </w:rPr>
        <w:t>, определяя суть этого метода, называл его «отдуши выполняемый замысел».</w:t>
      </w:r>
      <w:r w:rsidR="00B35563" w:rsidRPr="00364D72">
        <w:rPr>
          <w:rFonts w:ascii="Times New Roman" w:hAnsi="Times New Roman" w:cs="Times New Roman"/>
          <w:sz w:val="28"/>
          <w:szCs w:val="28"/>
        </w:rPr>
        <w:t>Основоположники метода проектов предлагали строить обучение на</w:t>
      </w:r>
      <w:r w:rsidRPr="00392494">
        <w:rPr>
          <w:rFonts w:ascii="Times New Roman" w:hAnsi="Times New Roman" w:cs="Times New Roman"/>
          <w:sz w:val="28"/>
          <w:szCs w:val="28"/>
        </w:rPr>
        <w:t>активной основе, через целесообразную деятельность ученика, опираясь на его личную заинтересованность именно в этом знании для достижения</w:t>
      </w:r>
      <w:r>
        <w:rPr>
          <w:rFonts w:ascii="Times New Roman" w:hAnsi="Times New Roman" w:cs="Times New Roman"/>
          <w:sz w:val="28"/>
          <w:szCs w:val="28"/>
        </w:rPr>
        <w:t xml:space="preserve"> именно этой цели.</w:t>
      </w:r>
    </w:p>
    <w:p w:rsidR="00364D72" w:rsidRPr="00364D72" w:rsidRDefault="00B35563" w:rsidP="00390396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364D72">
        <w:rPr>
          <w:rFonts w:ascii="Times New Roman" w:hAnsi="Times New Roman" w:cs="Times New Roman"/>
          <w:sz w:val="28"/>
          <w:szCs w:val="28"/>
        </w:rPr>
        <w:t>В России метод проектов был извес</w:t>
      </w:r>
      <w:r w:rsidR="00364D72">
        <w:rPr>
          <w:rFonts w:ascii="Times New Roman" w:hAnsi="Times New Roman" w:cs="Times New Roman"/>
          <w:sz w:val="28"/>
          <w:szCs w:val="28"/>
        </w:rPr>
        <w:t>тен еще в 1905 году.</w:t>
      </w:r>
      <w:r w:rsidR="00364D72" w:rsidRPr="00364D72">
        <w:rPr>
          <w:rFonts w:ascii="Times New Roman" w:hAnsi="Times New Roman" w:cs="Times New Roman"/>
          <w:sz w:val="28"/>
          <w:szCs w:val="28"/>
        </w:rPr>
        <w:t>Идеи проектного обучения возникли в России практически параллельно с разработками американс</w:t>
      </w:r>
      <w:r w:rsidR="004C760C">
        <w:rPr>
          <w:rFonts w:ascii="Times New Roman" w:hAnsi="Times New Roman" w:cs="Times New Roman"/>
          <w:sz w:val="28"/>
          <w:szCs w:val="28"/>
        </w:rPr>
        <w:t xml:space="preserve">ких педагогов. </w:t>
      </w:r>
      <w:r w:rsidR="00A621AA">
        <w:rPr>
          <w:rFonts w:ascii="Times New Roman" w:hAnsi="Times New Roman" w:cs="Times New Roman"/>
          <w:sz w:val="28"/>
          <w:szCs w:val="28"/>
        </w:rPr>
        <w:t xml:space="preserve"> Но сначала они и</w:t>
      </w:r>
      <w:r w:rsidR="004C760C">
        <w:rPr>
          <w:rFonts w:ascii="Times New Roman" w:hAnsi="Times New Roman" w:cs="Times New Roman"/>
          <w:sz w:val="28"/>
          <w:szCs w:val="28"/>
        </w:rPr>
        <w:t>спользовались в</w:t>
      </w:r>
      <w:r w:rsidR="00A621AA">
        <w:rPr>
          <w:rFonts w:ascii="Times New Roman" w:hAnsi="Times New Roman" w:cs="Times New Roman"/>
          <w:sz w:val="28"/>
          <w:szCs w:val="28"/>
        </w:rPr>
        <w:t xml:space="preserve">основном </w:t>
      </w:r>
      <w:proofErr w:type="spellStart"/>
      <w:r w:rsidR="00A621AA">
        <w:rPr>
          <w:rFonts w:ascii="Times New Roman" w:hAnsi="Times New Roman" w:cs="Times New Roman"/>
          <w:sz w:val="28"/>
          <w:szCs w:val="28"/>
        </w:rPr>
        <w:t>в</w:t>
      </w:r>
      <w:r w:rsidR="00364D72" w:rsidRPr="00364D72">
        <w:rPr>
          <w:rFonts w:ascii="Times New Roman" w:hAnsi="Times New Roman" w:cs="Times New Roman"/>
          <w:sz w:val="28"/>
          <w:szCs w:val="28"/>
        </w:rPr>
        <w:t>вузовском</w:t>
      </w:r>
      <w:proofErr w:type="spellEnd"/>
      <w:r w:rsidR="00364D72" w:rsidRPr="00364D72">
        <w:rPr>
          <w:rFonts w:ascii="Times New Roman" w:hAnsi="Times New Roman" w:cs="Times New Roman"/>
          <w:sz w:val="28"/>
          <w:szCs w:val="28"/>
        </w:rPr>
        <w:t xml:space="preserve"> обучении</w:t>
      </w:r>
      <w:r w:rsidR="00A621AA">
        <w:rPr>
          <w:rFonts w:ascii="Times New Roman" w:hAnsi="Times New Roman" w:cs="Times New Roman"/>
          <w:sz w:val="28"/>
          <w:szCs w:val="28"/>
        </w:rPr>
        <w:t xml:space="preserve">. </w:t>
      </w:r>
      <w:r w:rsidR="00364D72" w:rsidRPr="00364D72">
        <w:rPr>
          <w:rFonts w:ascii="Times New Roman" w:hAnsi="Times New Roman" w:cs="Times New Roman"/>
          <w:sz w:val="28"/>
          <w:szCs w:val="28"/>
        </w:rPr>
        <w:t xml:space="preserve"> Более полно идеи Дж. </w:t>
      </w:r>
      <w:proofErr w:type="spellStart"/>
      <w:r w:rsidR="00364D72" w:rsidRPr="00364D72">
        <w:rPr>
          <w:rFonts w:ascii="Times New Roman" w:hAnsi="Times New Roman" w:cs="Times New Roman"/>
          <w:sz w:val="28"/>
          <w:szCs w:val="28"/>
        </w:rPr>
        <w:t>Дьюи</w:t>
      </w:r>
      <w:proofErr w:type="spellEnd"/>
      <w:r w:rsidR="00364D72" w:rsidRPr="00364D72">
        <w:rPr>
          <w:rFonts w:ascii="Times New Roman" w:hAnsi="Times New Roman" w:cs="Times New Roman"/>
          <w:sz w:val="28"/>
          <w:szCs w:val="28"/>
        </w:rPr>
        <w:t xml:space="preserve"> были реализованы в </w:t>
      </w:r>
      <w:r w:rsidR="00A621AA">
        <w:rPr>
          <w:rFonts w:ascii="Times New Roman" w:hAnsi="Times New Roman" w:cs="Times New Roman"/>
          <w:sz w:val="28"/>
          <w:szCs w:val="28"/>
        </w:rPr>
        <w:t xml:space="preserve">школьной </w:t>
      </w:r>
      <w:r w:rsidR="00364D72" w:rsidRPr="00364D72">
        <w:rPr>
          <w:rFonts w:ascii="Times New Roman" w:hAnsi="Times New Roman" w:cs="Times New Roman"/>
          <w:sz w:val="28"/>
          <w:szCs w:val="28"/>
        </w:rPr>
        <w:t xml:space="preserve">педагогической практике А.С. Макаренко. </w:t>
      </w:r>
      <w:proofErr w:type="spellStart"/>
      <w:r w:rsidR="00364D72" w:rsidRPr="00364D72">
        <w:rPr>
          <w:rFonts w:ascii="Times New Roman" w:hAnsi="Times New Roman" w:cs="Times New Roman"/>
          <w:sz w:val="28"/>
          <w:szCs w:val="28"/>
        </w:rPr>
        <w:t>Нар</w:t>
      </w:r>
      <w:r w:rsidR="00364D72">
        <w:rPr>
          <w:rFonts w:ascii="Times New Roman" w:hAnsi="Times New Roman" w:cs="Times New Roman"/>
          <w:sz w:val="28"/>
          <w:szCs w:val="28"/>
        </w:rPr>
        <w:t>компрос</w:t>
      </w:r>
      <w:proofErr w:type="spellEnd"/>
      <w:r w:rsidR="00364D72">
        <w:rPr>
          <w:rFonts w:ascii="Times New Roman" w:hAnsi="Times New Roman" w:cs="Times New Roman"/>
          <w:sz w:val="28"/>
          <w:szCs w:val="28"/>
        </w:rPr>
        <w:t xml:space="preserve"> утвердил программы для </w:t>
      </w:r>
      <w:r w:rsidR="00364D72" w:rsidRPr="00364D72">
        <w:rPr>
          <w:rFonts w:ascii="Times New Roman" w:hAnsi="Times New Roman" w:cs="Times New Roman"/>
          <w:sz w:val="28"/>
          <w:szCs w:val="28"/>
        </w:rPr>
        <w:t xml:space="preserve">школы и для школ ФЭС, которые работали на основе комплексов-проектов. В </w:t>
      </w:r>
      <w:r w:rsidR="00A621AA">
        <w:rPr>
          <w:rFonts w:ascii="Times New Roman" w:hAnsi="Times New Roman" w:cs="Times New Roman"/>
          <w:sz w:val="28"/>
          <w:szCs w:val="28"/>
        </w:rPr>
        <w:t xml:space="preserve">их </w:t>
      </w:r>
      <w:r w:rsidR="00364D72" w:rsidRPr="00364D72">
        <w:rPr>
          <w:rFonts w:ascii="Times New Roman" w:hAnsi="Times New Roman" w:cs="Times New Roman"/>
          <w:sz w:val="28"/>
          <w:szCs w:val="28"/>
        </w:rPr>
        <w:t xml:space="preserve">числе </w:t>
      </w:r>
      <w:proofErr w:type="spellStart"/>
      <w:r w:rsidR="00364D72" w:rsidRPr="00364D72">
        <w:rPr>
          <w:rFonts w:ascii="Times New Roman" w:hAnsi="Times New Roman" w:cs="Times New Roman"/>
          <w:sz w:val="28"/>
          <w:szCs w:val="28"/>
        </w:rPr>
        <w:t>проек</w:t>
      </w:r>
      <w:r w:rsidR="00A621AA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A621AA">
        <w:rPr>
          <w:rFonts w:ascii="Times New Roman" w:hAnsi="Times New Roman" w:cs="Times New Roman"/>
          <w:sz w:val="28"/>
          <w:szCs w:val="28"/>
        </w:rPr>
        <w:t xml:space="preserve"> были </w:t>
      </w:r>
      <w:r w:rsidR="00364D72" w:rsidRPr="00364D72">
        <w:rPr>
          <w:rFonts w:ascii="Times New Roman" w:hAnsi="Times New Roman" w:cs="Times New Roman"/>
          <w:sz w:val="28"/>
          <w:szCs w:val="28"/>
        </w:rPr>
        <w:t>такие</w:t>
      </w:r>
      <w:r w:rsidR="00A621AA">
        <w:rPr>
          <w:rFonts w:ascii="Times New Roman" w:hAnsi="Times New Roman" w:cs="Times New Roman"/>
          <w:sz w:val="28"/>
          <w:szCs w:val="28"/>
        </w:rPr>
        <w:t>,</w:t>
      </w:r>
      <w:r w:rsidR="00364D72" w:rsidRPr="00364D72">
        <w:rPr>
          <w:rFonts w:ascii="Times New Roman" w:hAnsi="Times New Roman" w:cs="Times New Roman"/>
          <w:sz w:val="28"/>
          <w:szCs w:val="28"/>
        </w:rPr>
        <w:t xml:space="preserve"> как: «Поможем фабрике или заводу выполнить </w:t>
      </w:r>
      <w:proofErr w:type="spellStart"/>
      <w:r w:rsidR="00364D72" w:rsidRPr="00364D72">
        <w:rPr>
          <w:rFonts w:ascii="Times New Roman" w:hAnsi="Times New Roman" w:cs="Times New Roman"/>
          <w:sz w:val="28"/>
          <w:szCs w:val="28"/>
        </w:rPr>
        <w:t>промфинпла</w:t>
      </w:r>
      <w:r w:rsidR="00A621A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A621AA">
        <w:rPr>
          <w:rFonts w:ascii="Times New Roman" w:hAnsi="Times New Roman" w:cs="Times New Roman"/>
          <w:sz w:val="28"/>
          <w:szCs w:val="28"/>
        </w:rPr>
        <w:t xml:space="preserve">» или «Научимся разводить кур». </w:t>
      </w:r>
      <w:r w:rsidR="00364D72">
        <w:rPr>
          <w:rFonts w:ascii="Times New Roman" w:hAnsi="Times New Roman" w:cs="Times New Roman"/>
          <w:sz w:val="28"/>
          <w:szCs w:val="28"/>
        </w:rPr>
        <w:t>После рево</w:t>
      </w:r>
      <w:r w:rsidRPr="00364D72">
        <w:rPr>
          <w:rFonts w:ascii="Times New Roman" w:hAnsi="Times New Roman" w:cs="Times New Roman"/>
          <w:sz w:val="28"/>
          <w:szCs w:val="28"/>
        </w:rPr>
        <w:t>люции метод проектов применялся в школах по личному распоряжению</w:t>
      </w:r>
      <w:r w:rsidR="00370B02">
        <w:rPr>
          <w:rFonts w:ascii="Times New Roman" w:hAnsi="Times New Roman" w:cs="Times New Roman"/>
          <w:sz w:val="28"/>
          <w:szCs w:val="28"/>
        </w:rPr>
        <w:t>Н.К. К</w:t>
      </w:r>
      <w:r w:rsidRPr="00364D72">
        <w:rPr>
          <w:rFonts w:ascii="Times New Roman" w:hAnsi="Times New Roman" w:cs="Times New Roman"/>
          <w:sz w:val="28"/>
          <w:szCs w:val="28"/>
        </w:rPr>
        <w:t>рупской</w:t>
      </w:r>
      <w:r w:rsidR="00A621AA">
        <w:rPr>
          <w:rFonts w:ascii="Times New Roman" w:hAnsi="Times New Roman" w:cs="Times New Roman"/>
          <w:sz w:val="28"/>
          <w:szCs w:val="28"/>
        </w:rPr>
        <w:t>, а с</w:t>
      </w:r>
      <w:r w:rsidRPr="00364D72">
        <w:rPr>
          <w:rFonts w:ascii="Times New Roman" w:hAnsi="Times New Roman" w:cs="Times New Roman"/>
          <w:sz w:val="28"/>
          <w:szCs w:val="28"/>
        </w:rPr>
        <w:t xml:space="preserve"> 1919 года под ру</w:t>
      </w:r>
      <w:r w:rsidR="00364D72">
        <w:rPr>
          <w:rFonts w:ascii="Times New Roman" w:hAnsi="Times New Roman" w:cs="Times New Roman"/>
          <w:sz w:val="28"/>
          <w:szCs w:val="28"/>
        </w:rPr>
        <w:t xml:space="preserve">ководством выдающегося русского </w:t>
      </w:r>
      <w:r w:rsidRPr="00364D72">
        <w:rPr>
          <w:rFonts w:ascii="Times New Roman" w:hAnsi="Times New Roman" w:cs="Times New Roman"/>
          <w:sz w:val="28"/>
          <w:szCs w:val="28"/>
        </w:rPr>
        <w:t xml:space="preserve">педагога </w:t>
      </w:r>
      <w:proofErr w:type="spellStart"/>
      <w:r w:rsidRPr="00364D72">
        <w:rPr>
          <w:rFonts w:ascii="Times New Roman" w:hAnsi="Times New Roman" w:cs="Times New Roman"/>
          <w:sz w:val="28"/>
          <w:szCs w:val="28"/>
        </w:rPr>
        <w:t>С.Т.Шацкого</w:t>
      </w:r>
      <w:proofErr w:type="spellEnd"/>
      <w:r w:rsidRPr="00364D72">
        <w:rPr>
          <w:rFonts w:ascii="Times New Roman" w:hAnsi="Times New Roman" w:cs="Times New Roman"/>
          <w:sz w:val="28"/>
          <w:szCs w:val="28"/>
        </w:rPr>
        <w:t xml:space="preserve"> в Москве работала Пе</w:t>
      </w:r>
      <w:r w:rsidR="00364D72">
        <w:rPr>
          <w:rFonts w:ascii="Times New Roman" w:hAnsi="Times New Roman" w:cs="Times New Roman"/>
          <w:sz w:val="28"/>
          <w:szCs w:val="28"/>
        </w:rPr>
        <w:t xml:space="preserve">рвая опытная станция по народному </w:t>
      </w:r>
      <w:r w:rsidRPr="00364D72">
        <w:rPr>
          <w:rFonts w:ascii="Times New Roman" w:hAnsi="Times New Roman" w:cs="Times New Roman"/>
          <w:sz w:val="28"/>
          <w:szCs w:val="28"/>
        </w:rPr>
        <w:t>образованию. В 1931 г. постановлением ЦК</w:t>
      </w:r>
      <w:r w:rsidR="00364D72">
        <w:rPr>
          <w:rFonts w:ascii="Times New Roman" w:hAnsi="Times New Roman" w:cs="Times New Roman"/>
          <w:sz w:val="28"/>
          <w:szCs w:val="28"/>
        </w:rPr>
        <w:t xml:space="preserve"> ВКП (б) этот метод был осужден </w:t>
      </w:r>
      <w:r w:rsidRPr="00364D72">
        <w:rPr>
          <w:rFonts w:ascii="Times New Roman" w:hAnsi="Times New Roman" w:cs="Times New Roman"/>
          <w:sz w:val="28"/>
          <w:szCs w:val="28"/>
        </w:rPr>
        <w:t>как чуждый советской шко</w:t>
      </w:r>
      <w:r w:rsidR="00364D72">
        <w:rPr>
          <w:rFonts w:ascii="Times New Roman" w:hAnsi="Times New Roman" w:cs="Times New Roman"/>
          <w:sz w:val="28"/>
          <w:szCs w:val="28"/>
        </w:rPr>
        <w:t xml:space="preserve">ле и не использовался вплоть до конца 80-х годов </w:t>
      </w:r>
      <w:r w:rsidRPr="00364D72">
        <w:rPr>
          <w:rFonts w:ascii="Times New Roman" w:hAnsi="Times New Roman" w:cs="Times New Roman"/>
          <w:sz w:val="28"/>
          <w:szCs w:val="28"/>
        </w:rPr>
        <w:t>ХХ века</w:t>
      </w:r>
      <w:r w:rsidR="00A621AA">
        <w:rPr>
          <w:rFonts w:ascii="Times New Roman" w:hAnsi="Times New Roman" w:cs="Times New Roman"/>
          <w:sz w:val="28"/>
          <w:szCs w:val="28"/>
        </w:rPr>
        <w:t>, когда в</w:t>
      </w:r>
      <w:r w:rsidR="00364D72" w:rsidRPr="00364D72">
        <w:rPr>
          <w:rFonts w:ascii="Times New Roman" w:hAnsi="Times New Roman" w:cs="Times New Roman"/>
          <w:sz w:val="28"/>
          <w:szCs w:val="28"/>
        </w:rPr>
        <w:t xml:space="preserve"> учебных заведениях начала оформляться педагогика </w:t>
      </w:r>
      <w:r w:rsidR="00A621AA">
        <w:rPr>
          <w:rFonts w:ascii="Times New Roman" w:hAnsi="Times New Roman" w:cs="Times New Roman"/>
          <w:sz w:val="28"/>
          <w:szCs w:val="28"/>
        </w:rPr>
        <w:t xml:space="preserve">сотрудничества. </w:t>
      </w:r>
    </w:p>
    <w:p w:rsidR="00B35563" w:rsidRDefault="00B35563" w:rsidP="00390396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364D72">
        <w:rPr>
          <w:rFonts w:ascii="Times New Roman" w:hAnsi="Times New Roman" w:cs="Times New Roman"/>
          <w:sz w:val="28"/>
          <w:szCs w:val="28"/>
        </w:rPr>
        <w:lastRenderedPageBreak/>
        <w:t>Родившись из идеи свободного воспита</w:t>
      </w:r>
      <w:r w:rsidR="00364D72">
        <w:rPr>
          <w:rFonts w:ascii="Times New Roman" w:hAnsi="Times New Roman" w:cs="Times New Roman"/>
          <w:sz w:val="28"/>
          <w:szCs w:val="28"/>
        </w:rPr>
        <w:t>ния, сегодня метод проектов ста</w:t>
      </w:r>
      <w:r w:rsidRPr="00364D72">
        <w:rPr>
          <w:rFonts w:ascii="Times New Roman" w:hAnsi="Times New Roman" w:cs="Times New Roman"/>
          <w:sz w:val="28"/>
          <w:szCs w:val="28"/>
        </w:rPr>
        <w:t xml:space="preserve">новится интегрированным </w:t>
      </w:r>
      <w:r w:rsidR="00364D72">
        <w:rPr>
          <w:rFonts w:ascii="Times New Roman" w:hAnsi="Times New Roman" w:cs="Times New Roman"/>
          <w:sz w:val="28"/>
          <w:szCs w:val="28"/>
        </w:rPr>
        <w:t xml:space="preserve">компонентом современной системы образования. </w:t>
      </w:r>
      <w:r w:rsidRPr="00364D72">
        <w:rPr>
          <w:rFonts w:ascii="Times New Roman" w:hAnsi="Times New Roman" w:cs="Times New Roman"/>
          <w:sz w:val="28"/>
          <w:szCs w:val="28"/>
        </w:rPr>
        <w:t>Но суть этого метода остается прежней – стимулировать интерес учащихся к определенным проблемам, решение которы</w:t>
      </w:r>
      <w:r w:rsidR="00392494">
        <w:rPr>
          <w:rFonts w:ascii="Times New Roman" w:hAnsi="Times New Roman" w:cs="Times New Roman"/>
          <w:sz w:val="28"/>
          <w:szCs w:val="28"/>
        </w:rPr>
        <w:t>х предполагает владение</w:t>
      </w:r>
      <w:r w:rsidR="00364D72">
        <w:rPr>
          <w:rFonts w:ascii="Times New Roman" w:hAnsi="Times New Roman" w:cs="Times New Roman"/>
          <w:sz w:val="28"/>
          <w:szCs w:val="28"/>
        </w:rPr>
        <w:t xml:space="preserve"> определенной суммой знаний и через проектную </w:t>
      </w:r>
      <w:r w:rsidRPr="00364D72">
        <w:rPr>
          <w:rFonts w:ascii="Times New Roman" w:hAnsi="Times New Roman" w:cs="Times New Roman"/>
          <w:sz w:val="28"/>
          <w:szCs w:val="28"/>
        </w:rPr>
        <w:t xml:space="preserve">деятельность предполагает практическое </w:t>
      </w:r>
      <w:r w:rsidR="00364D72">
        <w:rPr>
          <w:rFonts w:ascii="Times New Roman" w:hAnsi="Times New Roman" w:cs="Times New Roman"/>
          <w:sz w:val="28"/>
          <w:szCs w:val="28"/>
        </w:rPr>
        <w:t>применение имеющихся и приоб</w:t>
      </w:r>
      <w:r w:rsidRPr="00364D72">
        <w:rPr>
          <w:rFonts w:ascii="Times New Roman" w:hAnsi="Times New Roman" w:cs="Times New Roman"/>
          <w:sz w:val="28"/>
          <w:szCs w:val="28"/>
        </w:rPr>
        <w:t>ретенных знаний. Этот метод позволяет реально соед</w:t>
      </w:r>
      <w:r w:rsidR="00364D72">
        <w:rPr>
          <w:rFonts w:ascii="Times New Roman" w:hAnsi="Times New Roman" w:cs="Times New Roman"/>
          <w:sz w:val="28"/>
          <w:szCs w:val="28"/>
        </w:rPr>
        <w:t xml:space="preserve">инить академические </w:t>
      </w:r>
      <w:r w:rsidRPr="00364D72">
        <w:rPr>
          <w:rFonts w:ascii="Times New Roman" w:hAnsi="Times New Roman" w:cs="Times New Roman"/>
          <w:sz w:val="28"/>
          <w:szCs w:val="28"/>
        </w:rPr>
        <w:t>знания с пра</w:t>
      </w:r>
      <w:r w:rsidR="00364D72">
        <w:rPr>
          <w:rFonts w:ascii="Times New Roman" w:hAnsi="Times New Roman" w:cs="Times New Roman"/>
          <w:sz w:val="28"/>
          <w:szCs w:val="28"/>
        </w:rPr>
        <w:t>ктическим опытом их применения.</w:t>
      </w:r>
    </w:p>
    <w:p w:rsidR="00FC3A14" w:rsidRPr="004C760C" w:rsidRDefault="00FC3A14" w:rsidP="00390396">
      <w:pPr>
        <w:pStyle w:val="a3"/>
        <w:numPr>
          <w:ilvl w:val="1"/>
          <w:numId w:val="2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760C">
        <w:rPr>
          <w:rFonts w:ascii="Times New Roman" w:hAnsi="Times New Roman" w:cs="Times New Roman"/>
          <w:sz w:val="28"/>
          <w:szCs w:val="28"/>
        </w:rPr>
        <w:t>Типы проектов.</w:t>
      </w:r>
    </w:p>
    <w:p w:rsidR="00A14BF3" w:rsidRDefault="00FC3A14" w:rsidP="00390396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C3A14">
        <w:rPr>
          <w:rFonts w:ascii="Times New Roman" w:hAnsi="Times New Roman" w:cs="Times New Roman"/>
          <w:sz w:val="28"/>
          <w:szCs w:val="28"/>
        </w:rPr>
        <w:t>Современная классификация у</w:t>
      </w:r>
      <w:r w:rsidR="001A0BBC">
        <w:rPr>
          <w:rFonts w:ascii="Times New Roman" w:hAnsi="Times New Roman" w:cs="Times New Roman"/>
          <w:sz w:val="28"/>
          <w:szCs w:val="28"/>
        </w:rPr>
        <w:t>чебных проектов сделана на осно</w:t>
      </w:r>
      <w:r w:rsidR="00556B49">
        <w:rPr>
          <w:rFonts w:ascii="Times New Roman" w:hAnsi="Times New Roman" w:cs="Times New Roman"/>
          <w:sz w:val="28"/>
          <w:szCs w:val="28"/>
        </w:rPr>
        <w:t>ве доминирующей</w:t>
      </w:r>
      <w:r w:rsidR="00082AC0">
        <w:rPr>
          <w:rFonts w:ascii="Times New Roman" w:hAnsi="Times New Roman" w:cs="Times New Roman"/>
          <w:sz w:val="28"/>
          <w:szCs w:val="28"/>
        </w:rPr>
        <w:t xml:space="preserve"> деятельности учащихся.</w:t>
      </w:r>
      <w:r w:rsidR="00A621AA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A14BF3" w:rsidRPr="00A14BF3">
        <w:rPr>
          <w:rFonts w:ascii="Times New Roman" w:hAnsi="Times New Roman" w:cs="Times New Roman"/>
          <w:sz w:val="28"/>
          <w:szCs w:val="28"/>
        </w:rPr>
        <w:t>Для развития аналитических спосо</w:t>
      </w:r>
      <w:r w:rsidR="00A14BF3">
        <w:rPr>
          <w:rFonts w:ascii="Times New Roman" w:hAnsi="Times New Roman" w:cs="Times New Roman"/>
          <w:sz w:val="28"/>
          <w:szCs w:val="28"/>
        </w:rPr>
        <w:t xml:space="preserve">бностей, критического мышления, </w:t>
      </w:r>
      <w:r w:rsidR="00A14BF3" w:rsidRPr="00A14BF3">
        <w:rPr>
          <w:rFonts w:ascii="Times New Roman" w:hAnsi="Times New Roman" w:cs="Times New Roman"/>
          <w:sz w:val="28"/>
          <w:szCs w:val="28"/>
        </w:rPr>
        <w:t>освоения логических способов восп</w:t>
      </w:r>
      <w:r w:rsidR="00A14BF3">
        <w:rPr>
          <w:rFonts w:ascii="Times New Roman" w:hAnsi="Times New Roman" w:cs="Times New Roman"/>
          <w:sz w:val="28"/>
          <w:szCs w:val="28"/>
        </w:rPr>
        <w:t xml:space="preserve">риятия и обработки информации в </w:t>
      </w:r>
      <w:r w:rsidR="00A14BF3" w:rsidRPr="00A14BF3">
        <w:rPr>
          <w:rFonts w:ascii="Times New Roman" w:hAnsi="Times New Roman" w:cs="Times New Roman"/>
          <w:sz w:val="28"/>
          <w:szCs w:val="28"/>
        </w:rPr>
        <w:t xml:space="preserve">большей степени подходят </w:t>
      </w:r>
      <w:r w:rsidR="00A14BF3" w:rsidRPr="00370B02">
        <w:rPr>
          <w:rFonts w:ascii="Times New Roman" w:hAnsi="Times New Roman" w:cs="Times New Roman"/>
          <w:sz w:val="28"/>
          <w:szCs w:val="28"/>
        </w:rPr>
        <w:t>исследовательские проекты</w:t>
      </w:r>
      <w:r w:rsidR="00A14BF3" w:rsidRPr="00A14BF3">
        <w:rPr>
          <w:rFonts w:ascii="Times New Roman" w:hAnsi="Times New Roman" w:cs="Times New Roman"/>
          <w:sz w:val="28"/>
          <w:szCs w:val="28"/>
        </w:rPr>
        <w:t>. Целью учащегосяв данном случае является доказательств</w:t>
      </w:r>
      <w:r w:rsidR="00A14BF3">
        <w:rPr>
          <w:rFonts w:ascii="Times New Roman" w:hAnsi="Times New Roman" w:cs="Times New Roman"/>
          <w:sz w:val="28"/>
          <w:szCs w:val="28"/>
        </w:rPr>
        <w:t>о или опровержение гипотезы про</w:t>
      </w:r>
      <w:r w:rsidR="00A14BF3" w:rsidRPr="00A14BF3">
        <w:rPr>
          <w:rFonts w:ascii="Times New Roman" w:hAnsi="Times New Roman" w:cs="Times New Roman"/>
          <w:sz w:val="28"/>
          <w:szCs w:val="28"/>
        </w:rPr>
        <w:t>екта. Такимобразом, основной упор будет сделан на мыслительную компетентность.</w:t>
      </w:r>
    </w:p>
    <w:p w:rsidR="00A14BF3" w:rsidRPr="00FC3A14" w:rsidRDefault="00A14BF3" w:rsidP="00390396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14BF3">
        <w:rPr>
          <w:rFonts w:ascii="Times New Roman" w:hAnsi="Times New Roman" w:cs="Times New Roman"/>
          <w:sz w:val="28"/>
          <w:szCs w:val="28"/>
        </w:rPr>
        <w:t>Часто возникает необходимость соверше</w:t>
      </w:r>
      <w:r>
        <w:rPr>
          <w:rFonts w:ascii="Times New Roman" w:hAnsi="Times New Roman" w:cs="Times New Roman"/>
          <w:sz w:val="28"/>
          <w:szCs w:val="28"/>
        </w:rPr>
        <w:t>нствовать практические предмет</w:t>
      </w:r>
      <w:r w:rsidRPr="00A14BF3">
        <w:rPr>
          <w:rFonts w:ascii="Times New Roman" w:hAnsi="Times New Roman" w:cs="Times New Roman"/>
          <w:sz w:val="28"/>
          <w:szCs w:val="28"/>
        </w:rPr>
        <w:t xml:space="preserve">ные умения и навыки учащихся. Скажем, умение строить графики функций,уместно использовать различные речевые обороты, понимать </w:t>
      </w:r>
      <w:r w:rsidR="00556B49">
        <w:rPr>
          <w:rFonts w:ascii="Times New Roman" w:hAnsi="Times New Roman" w:cs="Times New Roman"/>
          <w:sz w:val="28"/>
          <w:szCs w:val="28"/>
        </w:rPr>
        <w:t xml:space="preserve">математическиезакономерности. </w:t>
      </w:r>
      <w:r w:rsidRPr="00A14BF3">
        <w:rPr>
          <w:rFonts w:ascii="Times New Roman" w:hAnsi="Times New Roman" w:cs="Times New Roman"/>
          <w:sz w:val="28"/>
          <w:szCs w:val="28"/>
        </w:rPr>
        <w:t xml:space="preserve">Для этого применяется </w:t>
      </w:r>
      <w:r w:rsidR="00556B49">
        <w:rPr>
          <w:rFonts w:ascii="Times New Roman" w:hAnsi="Times New Roman" w:cs="Times New Roman"/>
          <w:sz w:val="28"/>
          <w:szCs w:val="28"/>
        </w:rPr>
        <w:t>практико-ориентированный проект, в</w:t>
      </w:r>
      <w:r>
        <w:rPr>
          <w:rFonts w:ascii="Times New Roman" w:hAnsi="Times New Roman" w:cs="Times New Roman"/>
          <w:sz w:val="28"/>
          <w:szCs w:val="28"/>
        </w:rPr>
        <w:t xml:space="preserve"> ходе работы </w:t>
      </w:r>
      <w:r w:rsidR="004C760C">
        <w:rPr>
          <w:rFonts w:ascii="Times New Roman" w:hAnsi="Times New Roman" w:cs="Times New Roman"/>
          <w:sz w:val="28"/>
          <w:szCs w:val="28"/>
        </w:rPr>
        <w:t xml:space="preserve">над </w:t>
      </w:r>
      <w:r w:rsidR="00556B49">
        <w:rPr>
          <w:rFonts w:ascii="Times New Roman" w:hAnsi="Times New Roman" w:cs="Times New Roman"/>
          <w:sz w:val="28"/>
          <w:szCs w:val="28"/>
        </w:rPr>
        <w:t>ним</w:t>
      </w:r>
      <w:r w:rsidRPr="00A14BF3">
        <w:rPr>
          <w:rFonts w:ascii="Times New Roman" w:hAnsi="Times New Roman" w:cs="Times New Roman"/>
          <w:sz w:val="28"/>
          <w:szCs w:val="28"/>
        </w:rPr>
        <w:t xml:space="preserve"> учащиеся освоят необходимыеим предметные знания, умения и навыки, разовьют у себя </w:t>
      </w:r>
      <w:proofErr w:type="spellStart"/>
      <w:r w:rsidRPr="00A14BF3">
        <w:rPr>
          <w:rFonts w:ascii="Times New Roman" w:hAnsi="Times New Roman" w:cs="Times New Roman"/>
          <w:sz w:val="28"/>
          <w:szCs w:val="28"/>
        </w:rPr>
        <w:t>деятельностнуюкомпетентность</w:t>
      </w:r>
      <w:proofErr w:type="spellEnd"/>
      <w:r w:rsidRPr="00A14BF3">
        <w:rPr>
          <w:rFonts w:ascii="Times New Roman" w:hAnsi="Times New Roman" w:cs="Times New Roman"/>
          <w:sz w:val="28"/>
          <w:szCs w:val="28"/>
        </w:rPr>
        <w:t>.</w:t>
      </w:r>
    </w:p>
    <w:p w:rsidR="00A14BF3" w:rsidRDefault="00A14BF3" w:rsidP="00390396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14BF3">
        <w:rPr>
          <w:rFonts w:ascii="Times New Roman" w:hAnsi="Times New Roman" w:cs="Times New Roman"/>
          <w:sz w:val="28"/>
          <w:szCs w:val="28"/>
        </w:rPr>
        <w:t>Самый большой простор предостав</w:t>
      </w:r>
      <w:r>
        <w:rPr>
          <w:rFonts w:ascii="Times New Roman" w:hAnsi="Times New Roman" w:cs="Times New Roman"/>
          <w:sz w:val="28"/>
          <w:szCs w:val="28"/>
        </w:rPr>
        <w:t xml:space="preserve">ляет проектная деятельность для </w:t>
      </w:r>
      <w:r w:rsidRPr="00A14BF3">
        <w:rPr>
          <w:rFonts w:ascii="Times New Roman" w:hAnsi="Times New Roman" w:cs="Times New Roman"/>
          <w:sz w:val="28"/>
          <w:szCs w:val="28"/>
        </w:rPr>
        <w:t xml:space="preserve">развития творческих способностей. </w:t>
      </w:r>
      <w:r w:rsidRPr="00370B02">
        <w:rPr>
          <w:rFonts w:ascii="Times New Roman" w:hAnsi="Times New Roman" w:cs="Times New Roman"/>
          <w:sz w:val="28"/>
          <w:szCs w:val="28"/>
        </w:rPr>
        <w:t>Творческий проект</w:t>
      </w:r>
      <w:r>
        <w:rPr>
          <w:rFonts w:ascii="Times New Roman" w:hAnsi="Times New Roman" w:cs="Times New Roman"/>
          <w:sz w:val="28"/>
          <w:szCs w:val="28"/>
        </w:rPr>
        <w:t xml:space="preserve"> позволяет учаще</w:t>
      </w:r>
      <w:r w:rsidRPr="00A14BF3">
        <w:rPr>
          <w:rFonts w:ascii="Times New Roman" w:hAnsi="Times New Roman" w:cs="Times New Roman"/>
          <w:sz w:val="28"/>
          <w:szCs w:val="28"/>
        </w:rPr>
        <w:t>муся проявить себя, создав произведение любого жанра. Как известно, лю</w:t>
      </w:r>
      <w:r>
        <w:rPr>
          <w:rFonts w:ascii="Times New Roman" w:hAnsi="Times New Roman" w:cs="Times New Roman"/>
          <w:sz w:val="28"/>
          <w:szCs w:val="28"/>
        </w:rPr>
        <w:t>бое творческое произведение нуж</w:t>
      </w:r>
      <w:r w:rsidRPr="00A14BF3">
        <w:rPr>
          <w:rFonts w:ascii="Times New Roman" w:hAnsi="Times New Roman" w:cs="Times New Roman"/>
          <w:sz w:val="28"/>
          <w:szCs w:val="28"/>
        </w:rPr>
        <w:t>дается в презентации и обратно</w:t>
      </w:r>
      <w:r>
        <w:rPr>
          <w:rFonts w:ascii="Times New Roman" w:hAnsi="Times New Roman" w:cs="Times New Roman"/>
          <w:sz w:val="28"/>
          <w:szCs w:val="28"/>
        </w:rPr>
        <w:t xml:space="preserve">й связи </w:t>
      </w:r>
      <w:r w:rsidR="00556B4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аудитори</w:t>
      </w:r>
      <w:r w:rsidR="00556B49">
        <w:rPr>
          <w:rFonts w:ascii="Times New Roman" w:hAnsi="Times New Roman" w:cs="Times New Roman"/>
          <w:sz w:val="28"/>
          <w:szCs w:val="28"/>
        </w:rPr>
        <w:t>ей</w:t>
      </w:r>
      <w:r w:rsidRPr="00A14BF3">
        <w:rPr>
          <w:rFonts w:ascii="Times New Roman" w:hAnsi="Times New Roman" w:cs="Times New Roman"/>
          <w:sz w:val="28"/>
          <w:szCs w:val="28"/>
        </w:rPr>
        <w:t>, поэтому развивающее воздействие будет оказано</w:t>
      </w:r>
      <w:r w:rsidR="006F183E">
        <w:rPr>
          <w:rFonts w:ascii="Times New Roman" w:hAnsi="Times New Roman" w:cs="Times New Roman"/>
          <w:sz w:val="28"/>
          <w:szCs w:val="28"/>
        </w:rPr>
        <w:t>,</w:t>
      </w:r>
      <w:r w:rsidR="00691DFE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A14BF3">
        <w:rPr>
          <w:rFonts w:ascii="Times New Roman" w:hAnsi="Times New Roman" w:cs="Times New Roman"/>
          <w:sz w:val="28"/>
          <w:szCs w:val="28"/>
        </w:rPr>
        <w:t>накоммуникативную компетентность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0A62" w:rsidRDefault="00691DFE" w:rsidP="00390396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Впрочем, р</w:t>
      </w:r>
      <w:r w:rsidR="00A14BF3" w:rsidRPr="00A14BF3">
        <w:rPr>
          <w:rFonts w:ascii="Times New Roman" w:hAnsi="Times New Roman" w:cs="Times New Roman"/>
          <w:sz w:val="28"/>
          <w:szCs w:val="28"/>
        </w:rPr>
        <w:t>азвитие коммуникативных навыков также о</w:t>
      </w:r>
      <w:r w:rsidR="001A0BBC">
        <w:rPr>
          <w:rFonts w:ascii="Times New Roman" w:hAnsi="Times New Roman" w:cs="Times New Roman"/>
          <w:sz w:val="28"/>
          <w:szCs w:val="28"/>
        </w:rPr>
        <w:t xml:space="preserve">существляется в ходе </w:t>
      </w:r>
      <w:r w:rsidR="00A14BF3" w:rsidRPr="00370B02">
        <w:rPr>
          <w:rFonts w:ascii="Times New Roman" w:hAnsi="Times New Roman" w:cs="Times New Roman"/>
          <w:sz w:val="28"/>
          <w:szCs w:val="28"/>
        </w:rPr>
        <w:t>игровых или ролевых проектов.</w:t>
      </w:r>
      <w:r w:rsidR="00A14BF3" w:rsidRPr="00A14BF3">
        <w:rPr>
          <w:rFonts w:ascii="Times New Roman" w:hAnsi="Times New Roman" w:cs="Times New Roman"/>
          <w:sz w:val="28"/>
          <w:szCs w:val="28"/>
        </w:rPr>
        <w:t xml:space="preserve"> Целью ав</w:t>
      </w:r>
      <w:r w:rsidR="001A0BBC">
        <w:rPr>
          <w:rFonts w:ascii="Times New Roman" w:hAnsi="Times New Roman" w:cs="Times New Roman"/>
          <w:sz w:val="28"/>
          <w:szCs w:val="28"/>
        </w:rPr>
        <w:t>тора такого проекта является во</w:t>
      </w:r>
      <w:r w:rsidR="001E0A62">
        <w:rPr>
          <w:rFonts w:ascii="Times New Roman" w:hAnsi="Times New Roman" w:cs="Times New Roman"/>
          <w:sz w:val="28"/>
          <w:szCs w:val="28"/>
        </w:rPr>
        <w:t>влечение публики</w:t>
      </w:r>
      <w:r w:rsidR="00A14BF3" w:rsidRPr="00A14BF3">
        <w:rPr>
          <w:rFonts w:ascii="Times New Roman" w:hAnsi="Times New Roman" w:cs="Times New Roman"/>
          <w:sz w:val="28"/>
          <w:szCs w:val="28"/>
        </w:rPr>
        <w:t xml:space="preserve"> в решение проблемы проекта. Чтобыдобиться этого, придется не просто искать</w:t>
      </w:r>
      <w:r w:rsidR="001A0BBC">
        <w:rPr>
          <w:rFonts w:ascii="Times New Roman" w:hAnsi="Times New Roman" w:cs="Times New Roman"/>
          <w:sz w:val="28"/>
          <w:szCs w:val="28"/>
        </w:rPr>
        <w:t xml:space="preserve"> информацию или создавать произ</w:t>
      </w:r>
      <w:r w:rsidR="00A14BF3" w:rsidRPr="00A14BF3">
        <w:rPr>
          <w:rFonts w:ascii="Times New Roman" w:hAnsi="Times New Roman" w:cs="Times New Roman"/>
          <w:sz w:val="28"/>
          <w:szCs w:val="28"/>
        </w:rPr>
        <w:t xml:space="preserve">ведение искусства, нужно будет организовывать деятельность других людей,вовлекать их в работу, делать </w:t>
      </w:r>
      <w:r w:rsidR="001E0A62">
        <w:rPr>
          <w:rFonts w:ascii="Times New Roman" w:hAnsi="Times New Roman" w:cs="Times New Roman"/>
          <w:sz w:val="28"/>
          <w:szCs w:val="28"/>
        </w:rPr>
        <w:t>ее интересной для всех.</w:t>
      </w:r>
    </w:p>
    <w:p w:rsidR="001A0BBC" w:rsidRPr="00FC3A14" w:rsidRDefault="001E0A62" w:rsidP="00390396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развить</w:t>
      </w:r>
      <w:r w:rsidR="001A0BBC">
        <w:rPr>
          <w:rFonts w:ascii="Times New Roman" w:hAnsi="Times New Roman" w:cs="Times New Roman"/>
          <w:sz w:val="28"/>
          <w:szCs w:val="28"/>
        </w:rPr>
        <w:t xml:space="preserve"> навыки работы с инфор</w:t>
      </w:r>
      <w:r w:rsidR="001A0BBC" w:rsidRPr="001A0BBC">
        <w:rPr>
          <w:rFonts w:ascii="Times New Roman" w:hAnsi="Times New Roman" w:cs="Times New Roman"/>
          <w:sz w:val="28"/>
          <w:szCs w:val="28"/>
        </w:rPr>
        <w:t>мацией, умение анализировать тексты, ранжировать и проверять сведения изразличных источников, л</w:t>
      </w:r>
      <w:r w:rsidR="001A0BBC">
        <w:rPr>
          <w:rFonts w:ascii="Times New Roman" w:hAnsi="Times New Roman" w:cs="Times New Roman"/>
          <w:sz w:val="28"/>
          <w:szCs w:val="28"/>
        </w:rPr>
        <w:t>учше всего подойдет информацион</w:t>
      </w:r>
      <w:r w:rsidR="001A0BBC" w:rsidRPr="001A0BBC">
        <w:rPr>
          <w:rFonts w:ascii="Times New Roman" w:hAnsi="Times New Roman" w:cs="Times New Roman"/>
          <w:sz w:val="28"/>
          <w:szCs w:val="28"/>
        </w:rPr>
        <w:t>ный проект</w:t>
      </w:r>
      <w:r w:rsidR="00691DFE">
        <w:rPr>
          <w:rFonts w:ascii="Times New Roman" w:hAnsi="Times New Roman" w:cs="Times New Roman"/>
          <w:sz w:val="28"/>
          <w:szCs w:val="28"/>
        </w:rPr>
        <w:t xml:space="preserve">, </w:t>
      </w:r>
      <w:r w:rsidR="001A0BBC" w:rsidRPr="001A0BBC">
        <w:rPr>
          <w:rFonts w:ascii="Times New Roman" w:hAnsi="Times New Roman" w:cs="Times New Roman"/>
          <w:sz w:val="28"/>
          <w:szCs w:val="28"/>
        </w:rPr>
        <w:t xml:space="preserve">его цель </w:t>
      </w:r>
      <w:r w:rsidR="00691DFE">
        <w:rPr>
          <w:rFonts w:ascii="Times New Roman" w:hAnsi="Times New Roman" w:cs="Times New Roman"/>
          <w:sz w:val="28"/>
          <w:szCs w:val="28"/>
        </w:rPr>
        <w:t xml:space="preserve">- </w:t>
      </w:r>
      <w:r w:rsidR="001A0BBC" w:rsidRPr="001A0BBC">
        <w:rPr>
          <w:rFonts w:ascii="Times New Roman" w:hAnsi="Times New Roman" w:cs="Times New Roman"/>
          <w:sz w:val="28"/>
          <w:szCs w:val="28"/>
        </w:rPr>
        <w:t>сбор, оформление и представление информации. Значит</w:t>
      </w:r>
      <w:r>
        <w:rPr>
          <w:rFonts w:ascii="Times New Roman" w:hAnsi="Times New Roman" w:cs="Times New Roman"/>
          <w:sz w:val="28"/>
          <w:szCs w:val="28"/>
        </w:rPr>
        <w:t>, д</w:t>
      </w:r>
      <w:r w:rsidR="001A0BBC" w:rsidRPr="001A0BBC">
        <w:rPr>
          <w:rFonts w:ascii="Times New Roman" w:hAnsi="Times New Roman" w:cs="Times New Roman"/>
          <w:sz w:val="28"/>
          <w:szCs w:val="28"/>
        </w:rPr>
        <w:t xml:space="preserve">оминирующей стороной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учащегося </w:t>
      </w:r>
      <w:r w:rsidR="001A0BBC" w:rsidRPr="001A0BBC">
        <w:rPr>
          <w:rFonts w:ascii="Times New Roman" w:hAnsi="Times New Roman" w:cs="Times New Roman"/>
          <w:sz w:val="28"/>
          <w:szCs w:val="28"/>
        </w:rPr>
        <w:t>будет работа с информациейи соответственно развиваться и совершенствоваться у него будет в основноминформационная компетентность</w:t>
      </w:r>
      <w:r w:rsidR="001A0BBC">
        <w:rPr>
          <w:rFonts w:ascii="Times New Roman" w:hAnsi="Times New Roman" w:cs="Times New Roman"/>
          <w:sz w:val="28"/>
          <w:szCs w:val="28"/>
        </w:rPr>
        <w:t>.</w:t>
      </w:r>
    </w:p>
    <w:p w:rsidR="00FC3A14" w:rsidRDefault="00FC3A14" w:rsidP="00390396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C3A14">
        <w:rPr>
          <w:rFonts w:ascii="Times New Roman" w:hAnsi="Times New Roman" w:cs="Times New Roman"/>
          <w:sz w:val="28"/>
          <w:szCs w:val="28"/>
        </w:rPr>
        <w:t>Но незав</w:t>
      </w:r>
      <w:r w:rsidR="001A0BBC">
        <w:rPr>
          <w:rFonts w:ascii="Times New Roman" w:hAnsi="Times New Roman" w:cs="Times New Roman"/>
          <w:sz w:val="28"/>
          <w:szCs w:val="28"/>
        </w:rPr>
        <w:t xml:space="preserve">исимо от типа проекта, все они в определенной степени неповторимы и уникальны, </w:t>
      </w:r>
      <w:r w:rsidRPr="00FC3A14">
        <w:rPr>
          <w:rFonts w:ascii="Times New Roman" w:hAnsi="Times New Roman" w:cs="Times New Roman"/>
          <w:sz w:val="28"/>
          <w:szCs w:val="28"/>
        </w:rPr>
        <w:t>направлены на достижение</w:t>
      </w:r>
      <w:r w:rsidR="001A0BBC">
        <w:rPr>
          <w:rFonts w:ascii="Times New Roman" w:hAnsi="Times New Roman" w:cs="Times New Roman"/>
          <w:sz w:val="28"/>
          <w:szCs w:val="28"/>
        </w:rPr>
        <w:t xml:space="preserve"> конкретных целей, ограничены во времени, </w:t>
      </w:r>
      <w:r w:rsidRPr="00FC3A14">
        <w:rPr>
          <w:rFonts w:ascii="Times New Roman" w:hAnsi="Times New Roman" w:cs="Times New Roman"/>
          <w:sz w:val="28"/>
          <w:szCs w:val="28"/>
        </w:rPr>
        <w:t>предполагают координированное выпол</w:t>
      </w:r>
      <w:r w:rsidR="001A0BBC">
        <w:rPr>
          <w:rFonts w:ascii="Times New Roman" w:hAnsi="Times New Roman" w:cs="Times New Roman"/>
          <w:sz w:val="28"/>
          <w:szCs w:val="28"/>
        </w:rPr>
        <w:t>нение взаимосвязанных действий.</w:t>
      </w:r>
    </w:p>
    <w:p w:rsidR="001A0BBC" w:rsidRPr="001E0A62" w:rsidRDefault="001A0BBC" w:rsidP="00390396">
      <w:pPr>
        <w:pStyle w:val="a3"/>
        <w:numPr>
          <w:ilvl w:val="1"/>
          <w:numId w:val="2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0A62">
        <w:rPr>
          <w:rFonts w:ascii="Times New Roman" w:hAnsi="Times New Roman" w:cs="Times New Roman"/>
          <w:sz w:val="28"/>
          <w:szCs w:val="28"/>
        </w:rPr>
        <w:t>Этапы работы над проектом.</w:t>
      </w:r>
    </w:p>
    <w:p w:rsidR="001E0A62" w:rsidRDefault="001E0A62" w:rsidP="00390396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1E0A62">
        <w:rPr>
          <w:rFonts w:ascii="Times New Roman" w:hAnsi="Times New Roman" w:cs="Times New Roman"/>
          <w:sz w:val="28"/>
          <w:szCs w:val="28"/>
        </w:rPr>
        <w:t xml:space="preserve">Основные этапы работы над </w:t>
      </w:r>
      <w:r>
        <w:rPr>
          <w:rFonts w:ascii="Times New Roman" w:hAnsi="Times New Roman" w:cs="Times New Roman"/>
          <w:sz w:val="28"/>
          <w:szCs w:val="28"/>
        </w:rPr>
        <w:t xml:space="preserve">проектом – это проблематизация, </w:t>
      </w:r>
      <w:r w:rsidRPr="001E0A62">
        <w:rPr>
          <w:rFonts w:ascii="Times New Roman" w:hAnsi="Times New Roman" w:cs="Times New Roman"/>
          <w:sz w:val="28"/>
          <w:szCs w:val="28"/>
        </w:rPr>
        <w:t>целеполагание, планирование, реали</w:t>
      </w:r>
      <w:r>
        <w:rPr>
          <w:rFonts w:ascii="Times New Roman" w:hAnsi="Times New Roman" w:cs="Times New Roman"/>
          <w:sz w:val="28"/>
          <w:szCs w:val="28"/>
        </w:rPr>
        <w:t>зация, рефлексия.</w:t>
      </w:r>
      <w:r w:rsidR="00691DFE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>
        <w:rPr>
          <w:rFonts w:ascii="Times New Roman" w:hAnsi="Times New Roman" w:cs="Times New Roman"/>
          <w:sz w:val="28"/>
          <w:szCs w:val="28"/>
        </w:rPr>
        <w:t xml:space="preserve"> Однако</w:t>
      </w:r>
      <w:r w:rsidR="00461E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внутри </w:t>
      </w:r>
      <w:r w:rsidRPr="001E0A62">
        <w:rPr>
          <w:rFonts w:ascii="Times New Roman" w:hAnsi="Times New Roman" w:cs="Times New Roman"/>
          <w:sz w:val="28"/>
          <w:szCs w:val="28"/>
        </w:rPr>
        <w:t>каждого этапа оче</w:t>
      </w:r>
      <w:r>
        <w:rPr>
          <w:rFonts w:ascii="Times New Roman" w:hAnsi="Times New Roman" w:cs="Times New Roman"/>
          <w:sz w:val="28"/>
          <w:szCs w:val="28"/>
        </w:rPr>
        <w:t xml:space="preserve">нь важные шаги, </w:t>
      </w:r>
      <w:r w:rsidR="00691DFE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которые необхо</w:t>
      </w:r>
      <w:r w:rsidRPr="001E0A62">
        <w:rPr>
          <w:rFonts w:ascii="Times New Roman" w:hAnsi="Times New Roman" w:cs="Times New Roman"/>
          <w:sz w:val="28"/>
          <w:szCs w:val="28"/>
        </w:rPr>
        <w:t xml:space="preserve">димо </w:t>
      </w:r>
      <w:r w:rsidR="00691DFE">
        <w:rPr>
          <w:rFonts w:ascii="Times New Roman" w:hAnsi="Times New Roman" w:cs="Times New Roman"/>
          <w:sz w:val="28"/>
          <w:szCs w:val="28"/>
        </w:rPr>
        <w:t>обратить особое внимание</w:t>
      </w:r>
      <w:r w:rsidRPr="001E0A62">
        <w:rPr>
          <w:rFonts w:ascii="Times New Roman" w:hAnsi="Times New Roman" w:cs="Times New Roman"/>
          <w:sz w:val="28"/>
          <w:szCs w:val="28"/>
        </w:rPr>
        <w:t xml:space="preserve">. Так, формулируя цель работы, автор проекта </w:t>
      </w:r>
      <w:r w:rsidR="00691DFE">
        <w:rPr>
          <w:rFonts w:ascii="Times New Roman" w:hAnsi="Times New Roman" w:cs="Times New Roman"/>
          <w:sz w:val="28"/>
          <w:szCs w:val="28"/>
        </w:rPr>
        <w:t>должен созда</w:t>
      </w:r>
      <w:r w:rsidRPr="001E0A62">
        <w:rPr>
          <w:rFonts w:ascii="Times New Roman" w:hAnsi="Times New Roman" w:cs="Times New Roman"/>
          <w:sz w:val="28"/>
          <w:szCs w:val="28"/>
        </w:rPr>
        <w:t>т</w:t>
      </w:r>
      <w:r w:rsidR="00691DFE">
        <w:rPr>
          <w:rFonts w:ascii="Times New Roman" w:hAnsi="Times New Roman" w:cs="Times New Roman"/>
          <w:sz w:val="28"/>
          <w:szCs w:val="28"/>
        </w:rPr>
        <w:t>ь</w:t>
      </w:r>
      <w:r w:rsidRPr="001E0A62">
        <w:rPr>
          <w:rFonts w:ascii="Times New Roman" w:hAnsi="Times New Roman" w:cs="Times New Roman"/>
          <w:sz w:val="28"/>
          <w:szCs w:val="28"/>
        </w:rPr>
        <w:t xml:space="preserve"> мысленный образ желаемого результата работы – проектногопродукта, который является непременным условием работы. </w:t>
      </w:r>
      <w:r w:rsidR="00691DFE">
        <w:rPr>
          <w:rFonts w:ascii="Times New Roman" w:hAnsi="Times New Roman" w:cs="Times New Roman"/>
          <w:sz w:val="28"/>
          <w:szCs w:val="28"/>
        </w:rPr>
        <w:t>А в</w:t>
      </w:r>
      <w:r w:rsidRPr="001E0A62">
        <w:rPr>
          <w:rFonts w:ascii="Times New Roman" w:hAnsi="Times New Roman" w:cs="Times New Roman"/>
          <w:sz w:val="28"/>
          <w:szCs w:val="28"/>
        </w:rPr>
        <w:t xml:space="preserve"> ходе планирования необходимо определить задачи, которые предстоит решить на отдельных этапах работы и способы, которыми эти задачи будут решаться. Определить порядок и сроки выполнения работы – </w:t>
      </w:r>
      <w:r w:rsidR="00691DFE">
        <w:rPr>
          <w:rFonts w:ascii="Times New Roman" w:hAnsi="Times New Roman" w:cs="Times New Roman"/>
          <w:sz w:val="28"/>
          <w:szCs w:val="28"/>
        </w:rPr>
        <w:t xml:space="preserve">то есть </w:t>
      </w:r>
      <w:r w:rsidRPr="001E0A62">
        <w:rPr>
          <w:rFonts w:ascii="Times New Roman" w:hAnsi="Times New Roman" w:cs="Times New Roman"/>
          <w:sz w:val="28"/>
          <w:szCs w:val="28"/>
        </w:rPr>
        <w:t xml:space="preserve">разработать график. На этапе реализации плана может возникнуть необходимость внести определенные изменения в задачи отдельных этапов и в способы работы, а иногда может измениться представление автора о конечном результате, проектном продукте. Завершается проект обычно презентацией найденного автором способа решения исходной </w:t>
      </w:r>
      <w:r w:rsidRPr="001E0A62">
        <w:rPr>
          <w:rFonts w:ascii="Times New Roman" w:hAnsi="Times New Roman" w:cs="Times New Roman"/>
          <w:sz w:val="28"/>
          <w:szCs w:val="28"/>
        </w:rPr>
        <w:lastRenderedPageBreak/>
        <w:t xml:space="preserve">проблемы, созданного им проектного продукта и </w:t>
      </w:r>
      <w:proofErr w:type="spellStart"/>
      <w:r w:rsidRPr="001E0A62">
        <w:rPr>
          <w:rFonts w:ascii="Times New Roman" w:hAnsi="Times New Roman" w:cs="Times New Roman"/>
          <w:sz w:val="28"/>
          <w:szCs w:val="28"/>
        </w:rPr>
        <w:t>самопрезентацией</w:t>
      </w:r>
      <w:proofErr w:type="spellEnd"/>
      <w:r w:rsidRPr="001E0A62">
        <w:rPr>
          <w:rFonts w:ascii="Times New Roman" w:hAnsi="Times New Roman" w:cs="Times New Roman"/>
          <w:sz w:val="28"/>
          <w:szCs w:val="28"/>
        </w:rPr>
        <w:t xml:space="preserve"> компетентности автора проекта.</w:t>
      </w:r>
    </w:p>
    <w:p w:rsidR="001609FD" w:rsidRPr="001609FD" w:rsidRDefault="001A0BBC" w:rsidP="00390396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1A0BBC">
        <w:rPr>
          <w:rFonts w:ascii="Times New Roman" w:hAnsi="Times New Roman" w:cs="Times New Roman"/>
          <w:sz w:val="28"/>
          <w:szCs w:val="28"/>
        </w:rPr>
        <w:t>Есть ряд обстоятельств, которые необходимо учитывать, организуяпроектную деятельность учащихся</w:t>
      </w:r>
      <w:r w:rsidR="002351E1">
        <w:rPr>
          <w:rFonts w:ascii="Times New Roman" w:hAnsi="Times New Roman" w:cs="Times New Roman"/>
          <w:sz w:val="28"/>
          <w:szCs w:val="28"/>
        </w:rPr>
        <w:t>. Учащемуся не может быть пред</w:t>
      </w:r>
      <w:r w:rsidRPr="001A0BBC">
        <w:rPr>
          <w:rFonts w:ascii="Times New Roman" w:hAnsi="Times New Roman" w:cs="Times New Roman"/>
          <w:sz w:val="28"/>
          <w:szCs w:val="28"/>
        </w:rPr>
        <w:t>ложена в качестве проекта работа, дл</w:t>
      </w:r>
      <w:r w:rsidR="002351E1">
        <w:rPr>
          <w:rFonts w:ascii="Times New Roman" w:hAnsi="Times New Roman" w:cs="Times New Roman"/>
          <w:sz w:val="28"/>
          <w:szCs w:val="28"/>
        </w:rPr>
        <w:t xml:space="preserve">я выполнения которой у него нет </w:t>
      </w:r>
      <w:r w:rsidRPr="001A0BBC">
        <w:rPr>
          <w:rFonts w:ascii="Times New Roman" w:hAnsi="Times New Roman" w:cs="Times New Roman"/>
          <w:sz w:val="28"/>
          <w:szCs w:val="28"/>
        </w:rPr>
        <w:t>никаких знаний и умений, при том чт</w:t>
      </w:r>
      <w:r w:rsidR="002351E1">
        <w:rPr>
          <w:rFonts w:ascii="Times New Roman" w:hAnsi="Times New Roman" w:cs="Times New Roman"/>
          <w:sz w:val="28"/>
          <w:szCs w:val="28"/>
        </w:rPr>
        <w:t xml:space="preserve">о эти знания и умения ему негде </w:t>
      </w:r>
      <w:r w:rsidRPr="001A0BBC">
        <w:rPr>
          <w:rFonts w:ascii="Times New Roman" w:hAnsi="Times New Roman" w:cs="Times New Roman"/>
          <w:sz w:val="28"/>
          <w:szCs w:val="28"/>
        </w:rPr>
        <w:t>найти и приобрести. Иными словами</w:t>
      </w:r>
      <w:r w:rsidR="002351E1">
        <w:rPr>
          <w:rFonts w:ascii="Times New Roman" w:hAnsi="Times New Roman" w:cs="Times New Roman"/>
          <w:sz w:val="28"/>
          <w:szCs w:val="28"/>
        </w:rPr>
        <w:t xml:space="preserve">, для работы над проектом автор </w:t>
      </w:r>
      <w:r w:rsidRPr="001A0BBC">
        <w:rPr>
          <w:rFonts w:ascii="Times New Roman" w:hAnsi="Times New Roman" w:cs="Times New Roman"/>
          <w:sz w:val="28"/>
          <w:szCs w:val="28"/>
        </w:rPr>
        <w:t>должен иметь определенный исход</w:t>
      </w:r>
      <w:r w:rsidR="002351E1">
        <w:rPr>
          <w:rFonts w:ascii="Times New Roman" w:hAnsi="Times New Roman" w:cs="Times New Roman"/>
          <w:sz w:val="28"/>
          <w:szCs w:val="28"/>
        </w:rPr>
        <w:t xml:space="preserve">ный (пусть минимальный) уровень </w:t>
      </w:r>
      <w:r w:rsidRPr="001A0BBC">
        <w:rPr>
          <w:rFonts w:ascii="Times New Roman" w:hAnsi="Times New Roman" w:cs="Times New Roman"/>
          <w:sz w:val="28"/>
          <w:szCs w:val="28"/>
        </w:rPr>
        <w:t>готовности. И, конечно, не может быть проектом работа очень зна</w:t>
      </w:r>
      <w:r w:rsidR="002351E1">
        <w:rPr>
          <w:rFonts w:ascii="Times New Roman" w:hAnsi="Times New Roman" w:cs="Times New Roman"/>
          <w:sz w:val="28"/>
          <w:szCs w:val="28"/>
        </w:rPr>
        <w:t>ко</w:t>
      </w:r>
      <w:r w:rsidRPr="001A0BBC">
        <w:rPr>
          <w:rFonts w:ascii="Times New Roman" w:hAnsi="Times New Roman" w:cs="Times New Roman"/>
          <w:sz w:val="28"/>
          <w:szCs w:val="28"/>
        </w:rPr>
        <w:t>мая, многократно ранее выполнявш</w:t>
      </w:r>
      <w:r w:rsidR="002351E1">
        <w:rPr>
          <w:rFonts w:ascii="Times New Roman" w:hAnsi="Times New Roman" w:cs="Times New Roman"/>
          <w:sz w:val="28"/>
          <w:szCs w:val="28"/>
        </w:rPr>
        <w:t xml:space="preserve">аяся, не требующая поиска новых </w:t>
      </w:r>
      <w:r w:rsidRPr="001A0BBC">
        <w:rPr>
          <w:rFonts w:ascii="Times New Roman" w:hAnsi="Times New Roman" w:cs="Times New Roman"/>
          <w:sz w:val="28"/>
          <w:szCs w:val="28"/>
        </w:rPr>
        <w:t>решений и соответственно не дающ</w:t>
      </w:r>
      <w:r w:rsidR="002351E1">
        <w:rPr>
          <w:rFonts w:ascii="Times New Roman" w:hAnsi="Times New Roman" w:cs="Times New Roman"/>
          <w:sz w:val="28"/>
          <w:szCs w:val="28"/>
        </w:rPr>
        <w:t xml:space="preserve">ая возможности приобрести новые </w:t>
      </w:r>
      <w:r w:rsidRPr="001A0BBC">
        <w:rPr>
          <w:rFonts w:ascii="Times New Roman" w:hAnsi="Times New Roman" w:cs="Times New Roman"/>
          <w:sz w:val="28"/>
          <w:szCs w:val="28"/>
        </w:rPr>
        <w:t>знания и умения.</w:t>
      </w:r>
      <w:r w:rsidR="001609FD" w:rsidRPr="001609FD">
        <w:rPr>
          <w:rFonts w:ascii="Times New Roman" w:hAnsi="Times New Roman" w:cs="Times New Roman"/>
          <w:sz w:val="28"/>
          <w:szCs w:val="28"/>
        </w:rPr>
        <w:t>Разработанный план обязательно должен</w:t>
      </w:r>
      <w:r w:rsidR="001609FD">
        <w:rPr>
          <w:rFonts w:ascii="Times New Roman" w:hAnsi="Times New Roman" w:cs="Times New Roman"/>
          <w:sz w:val="28"/>
          <w:szCs w:val="28"/>
        </w:rPr>
        <w:t xml:space="preserve"> вести к цели проекта. При этом </w:t>
      </w:r>
      <w:r w:rsidR="001609FD" w:rsidRPr="001609FD">
        <w:rPr>
          <w:rFonts w:ascii="Times New Roman" w:hAnsi="Times New Roman" w:cs="Times New Roman"/>
          <w:sz w:val="28"/>
          <w:szCs w:val="28"/>
        </w:rPr>
        <w:t>в ходе работы могут возникнуть обстоятельства, которые внесут коррективыв первоначальный план работы, тогда его п</w:t>
      </w:r>
      <w:r w:rsidR="001609FD">
        <w:rPr>
          <w:rFonts w:ascii="Times New Roman" w:hAnsi="Times New Roman" w:cs="Times New Roman"/>
          <w:sz w:val="28"/>
          <w:szCs w:val="28"/>
        </w:rPr>
        <w:t xml:space="preserve">ридется изменить (автор проекта </w:t>
      </w:r>
      <w:r w:rsidR="001609FD" w:rsidRPr="001609FD">
        <w:rPr>
          <w:rFonts w:ascii="Times New Roman" w:hAnsi="Times New Roman" w:cs="Times New Roman"/>
          <w:sz w:val="28"/>
          <w:szCs w:val="28"/>
        </w:rPr>
        <w:t>должен своевременно это заметить и сделать). Возможно, также изменится ипроектный продукт.Неизменной всегда должна оставаться це</w:t>
      </w:r>
      <w:r w:rsidR="001609FD">
        <w:rPr>
          <w:rFonts w:ascii="Times New Roman" w:hAnsi="Times New Roman" w:cs="Times New Roman"/>
          <w:sz w:val="28"/>
          <w:szCs w:val="28"/>
        </w:rPr>
        <w:t xml:space="preserve">ль проекта – она в любом случае </w:t>
      </w:r>
      <w:r w:rsidR="001609FD" w:rsidRPr="001609FD">
        <w:rPr>
          <w:rFonts w:ascii="Times New Roman" w:hAnsi="Times New Roman" w:cs="Times New Roman"/>
          <w:sz w:val="28"/>
          <w:szCs w:val="28"/>
        </w:rPr>
        <w:t>направлена на решение исходной проблемы. При этом очень важно, чтобы этацель б</w:t>
      </w:r>
      <w:r w:rsidR="001609FD">
        <w:rPr>
          <w:rFonts w:ascii="Times New Roman" w:hAnsi="Times New Roman" w:cs="Times New Roman"/>
          <w:sz w:val="28"/>
          <w:szCs w:val="28"/>
        </w:rPr>
        <w:t>ыла достижимой для его автора</w:t>
      </w:r>
      <w:r w:rsidR="001609FD" w:rsidRPr="001609FD">
        <w:rPr>
          <w:rFonts w:ascii="Times New Roman" w:hAnsi="Times New Roman" w:cs="Times New Roman"/>
          <w:sz w:val="28"/>
          <w:szCs w:val="28"/>
        </w:rPr>
        <w:t>. В этом следует убедиться в самом начале работы,так как в противном случае автор, проделав часть работы и увидев, что целиему достичь не удастся, окончательно утратит мотив</w:t>
      </w:r>
      <w:r w:rsidR="00461E72">
        <w:rPr>
          <w:rFonts w:ascii="Times New Roman" w:hAnsi="Times New Roman" w:cs="Times New Roman"/>
          <w:sz w:val="28"/>
          <w:szCs w:val="28"/>
        </w:rPr>
        <w:t>,</w:t>
      </w:r>
      <w:r w:rsidR="001609FD" w:rsidRPr="001609FD">
        <w:rPr>
          <w:rFonts w:ascii="Times New Roman" w:hAnsi="Times New Roman" w:cs="Times New Roman"/>
          <w:sz w:val="28"/>
          <w:szCs w:val="28"/>
        </w:rPr>
        <w:t xml:space="preserve"> и в дальнейшем будетизбегать участия в проектной деятельности.</w:t>
      </w:r>
    </w:p>
    <w:p w:rsidR="00FC3A14" w:rsidRPr="00621A03" w:rsidRDefault="00FC3A14" w:rsidP="00390396">
      <w:pPr>
        <w:pStyle w:val="a3"/>
        <w:numPr>
          <w:ilvl w:val="1"/>
          <w:numId w:val="2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1A03">
        <w:rPr>
          <w:rFonts w:ascii="Times New Roman" w:hAnsi="Times New Roman" w:cs="Times New Roman"/>
          <w:sz w:val="28"/>
          <w:szCs w:val="28"/>
        </w:rPr>
        <w:t>Роль педагога.</w:t>
      </w:r>
    </w:p>
    <w:p w:rsidR="00FC3A14" w:rsidRDefault="00FC3A14" w:rsidP="00390396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C3A14">
        <w:rPr>
          <w:rFonts w:ascii="Times New Roman" w:hAnsi="Times New Roman" w:cs="Times New Roman"/>
          <w:sz w:val="28"/>
          <w:szCs w:val="28"/>
        </w:rPr>
        <w:t>Для того чтобы максимально исп</w:t>
      </w:r>
      <w:r w:rsidR="001609FD">
        <w:rPr>
          <w:rFonts w:ascii="Times New Roman" w:hAnsi="Times New Roman" w:cs="Times New Roman"/>
          <w:sz w:val="28"/>
          <w:szCs w:val="28"/>
        </w:rPr>
        <w:t>ользовать воспитательный потен</w:t>
      </w:r>
      <w:r w:rsidRPr="00FC3A14">
        <w:rPr>
          <w:rFonts w:ascii="Times New Roman" w:hAnsi="Times New Roman" w:cs="Times New Roman"/>
          <w:sz w:val="28"/>
          <w:szCs w:val="28"/>
        </w:rPr>
        <w:t xml:space="preserve">циал проектной деятельности, </w:t>
      </w:r>
      <w:r w:rsidR="00621A03">
        <w:rPr>
          <w:rFonts w:ascii="Times New Roman" w:hAnsi="Times New Roman" w:cs="Times New Roman"/>
          <w:sz w:val="28"/>
          <w:szCs w:val="28"/>
        </w:rPr>
        <w:t>преподавателю</w:t>
      </w:r>
      <w:r w:rsidR="001609FD">
        <w:rPr>
          <w:rFonts w:ascii="Times New Roman" w:hAnsi="Times New Roman" w:cs="Times New Roman"/>
          <w:sz w:val="28"/>
          <w:szCs w:val="28"/>
        </w:rPr>
        <w:t xml:space="preserve"> необходимо не только учесть </w:t>
      </w:r>
      <w:r w:rsidRPr="00FC3A14">
        <w:rPr>
          <w:rFonts w:ascii="Times New Roman" w:hAnsi="Times New Roman" w:cs="Times New Roman"/>
          <w:sz w:val="28"/>
          <w:szCs w:val="28"/>
        </w:rPr>
        <w:t>возрастные и индивидуальные особен</w:t>
      </w:r>
      <w:r w:rsidR="001609FD">
        <w:rPr>
          <w:rFonts w:ascii="Times New Roman" w:hAnsi="Times New Roman" w:cs="Times New Roman"/>
          <w:sz w:val="28"/>
          <w:szCs w:val="28"/>
        </w:rPr>
        <w:t>ности учащегося</w:t>
      </w:r>
      <w:r w:rsidR="0012206B">
        <w:rPr>
          <w:rFonts w:ascii="Times New Roman" w:hAnsi="Times New Roman" w:cs="Times New Roman"/>
          <w:sz w:val="28"/>
          <w:szCs w:val="28"/>
        </w:rPr>
        <w:t>. П</w:t>
      </w:r>
      <w:r w:rsidR="00621A03">
        <w:rPr>
          <w:rFonts w:ascii="Times New Roman" w:hAnsi="Times New Roman" w:cs="Times New Roman"/>
          <w:sz w:val="28"/>
          <w:szCs w:val="28"/>
        </w:rPr>
        <w:t>оэтому преподаватель</w:t>
      </w:r>
      <w:r w:rsidR="0012206B">
        <w:rPr>
          <w:rFonts w:ascii="Times New Roman" w:hAnsi="Times New Roman" w:cs="Times New Roman"/>
          <w:sz w:val="28"/>
          <w:szCs w:val="28"/>
        </w:rPr>
        <w:t>в профессиональном образованиидолжен</w:t>
      </w:r>
      <w:r w:rsidR="00691DFE">
        <w:rPr>
          <w:rFonts w:ascii="Times New Roman" w:hAnsi="Times New Roman" w:cs="Times New Roman"/>
          <w:sz w:val="28"/>
          <w:szCs w:val="28"/>
        </w:rPr>
        <w:t>быть</w:t>
      </w:r>
      <w:r w:rsidR="0012206B">
        <w:rPr>
          <w:rFonts w:ascii="Times New Roman" w:hAnsi="Times New Roman" w:cs="Times New Roman"/>
          <w:sz w:val="28"/>
          <w:szCs w:val="28"/>
        </w:rPr>
        <w:t xml:space="preserve"> чаще всего</w:t>
      </w:r>
      <w:r w:rsidRPr="00FC3A14">
        <w:rPr>
          <w:rFonts w:ascii="Times New Roman" w:hAnsi="Times New Roman" w:cs="Times New Roman"/>
          <w:sz w:val="28"/>
          <w:szCs w:val="28"/>
        </w:rPr>
        <w:t>экспертом–знатоком, который яв</w:t>
      </w:r>
      <w:r w:rsidR="00AD6648">
        <w:rPr>
          <w:rFonts w:ascii="Times New Roman" w:hAnsi="Times New Roman" w:cs="Times New Roman"/>
          <w:sz w:val="28"/>
          <w:szCs w:val="28"/>
        </w:rPr>
        <w:t xml:space="preserve">ляется источником информации по </w:t>
      </w:r>
      <w:r w:rsidRPr="00FC3A14">
        <w:rPr>
          <w:rFonts w:ascii="Times New Roman" w:hAnsi="Times New Roman" w:cs="Times New Roman"/>
          <w:sz w:val="28"/>
          <w:szCs w:val="28"/>
        </w:rPr>
        <w:t>проблеме проекта, предоставляет необходимые сведения и дает советы, когдаавтор проекта обращается за ними</w:t>
      </w:r>
      <w:r w:rsidR="00691DFE">
        <w:rPr>
          <w:rFonts w:ascii="Times New Roman" w:hAnsi="Times New Roman" w:cs="Times New Roman"/>
          <w:sz w:val="28"/>
          <w:szCs w:val="28"/>
        </w:rPr>
        <w:t xml:space="preserve">; </w:t>
      </w:r>
      <w:r w:rsidRPr="00FC3A14">
        <w:rPr>
          <w:rFonts w:ascii="Times New Roman" w:hAnsi="Times New Roman" w:cs="Times New Roman"/>
          <w:sz w:val="28"/>
          <w:szCs w:val="28"/>
        </w:rPr>
        <w:t>супервизором, который лишь вдохно</w:t>
      </w:r>
      <w:r w:rsidR="0012206B">
        <w:rPr>
          <w:rFonts w:ascii="Times New Roman" w:hAnsi="Times New Roman" w:cs="Times New Roman"/>
          <w:sz w:val="28"/>
          <w:szCs w:val="28"/>
        </w:rPr>
        <w:t xml:space="preserve">вляет автора на работу. </w:t>
      </w:r>
      <w:r w:rsidRPr="00FC3A14">
        <w:rPr>
          <w:rFonts w:ascii="Times New Roman" w:hAnsi="Times New Roman" w:cs="Times New Roman"/>
          <w:sz w:val="28"/>
          <w:szCs w:val="28"/>
        </w:rPr>
        <w:t xml:space="preserve">Так постепенно, приобретая опыт, </w:t>
      </w:r>
      <w:r w:rsidR="00621A03">
        <w:rPr>
          <w:rFonts w:ascii="Times New Roman" w:hAnsi="Times New Roman" w:cs="Times New Roman"/>
          <w:sz w:val="28"/>
          <w:szCs w:val="28"/>
        </w:rPr>
        <w:lastRenderedPageBreak/>
        <w:t>учащийся</w:t>
      </w:r>
      <w:r w:rsidR="00161E57">
        <w:rPr>
          <w:rFonts w:ascii="Times New Roman" w:hAnsi="Times New Roman" w:cs="Times New Roman"/>
          <w:sz w:val="28"/>
          <w:szCs w:val="28"/>
        </w:rPr>
        <w:t>будет нести</w:t>
      </w:r>
      <w:r w:rsidR="00AD6648">
        <w:rPr>
          <w:rFonts w:ascii="Times New Roman" w:hAnsi="Times New Roman" w:cs="Times New Roman"/>
          <w:sz w:val="28"/>
          <w:szCs w:val="28"/>
        </w:rPr>
        <w:t xml:space="preserve"> все большую ответ</w:t>
      </w:r>
      <w:r w:rsidRPr="00FC3A14">
        <w:rPr>
          <w:rFonts w:ascii="Times New Roman" w:hAnsi="Times New Roman" w:cs="Times New Roman"/>
          <w:sz w:val="28"/>
          <w:szCs w:val="28"/>
        </w:rPr>
        <w:t xml:space="preserve">ственность за свою работу и </w:t>
      </w:r>
      <w:r w:rsidR="00161E57">
        <w:rPr>
          <w:rFonts w:ascii="Times New Roman" w:hAnsi="Times New Roman" w:cs="Times New Roman"/>
          <w:sz w:val="28"/>
          <w:szCs w:val="28"/>
        </w:rPr>
        <w:t>иметь</w:t>
      </w:r>
      <w:r w:rsidRPr="00FC3A14">
        <w:rPr>
          <w:rFonts w:ascii="Times New Roman" w:hAnsi="Times New Roman" w:cs="Times New Roman"/>
          <w:sz w:val="28"/>
          <w:szCs w:val="28"/>
        </w:rPr>
        <w:t xml:space="preserve"> большую свободу в ее осуществлении. Приэтом грамотно выбранная позиция </w:t>
      </w:r>
      <w:r w:rsidR="00621A03">
        <w:rPr>
          <w:rFonts w:ascii="Times New Roman" w:hAnsi="Times New Roman" w:cs="Times New Roman"/>
          <w:sz w:val="28"/>
          <w:szCs w:val="28"/>
        </w:rPr>
        <w:t>преподавателя</w:t>
      </w:r>
      <w:r w:rsidRPr="00FC3A14">
        <w:rPr>
          <w:rFonts w:ascii="Times New Roman" w:hAnsi="Times New Roman" w:cs="Times New Roman"/>
          <w:sz w:val="28"/>
          <w:szCs w:val="28"/>
        </w:rPr>
        <w:t xml:space="preserve"> – тонкий инструмент развития</w:t>
      </w:r>
      <w:r w:rsidR="00161E57">
        <w:rPr>
          <w:rFonts w:ascii="Times New Roman" w:hAnsi="Times New Roman" w:cs="Times New Roman"/>
          <w:sz w:val="28"/>
          <w:szCs w:val="28"/>
        </w:rPr>
        <w:t>студента</w:t>
      </w:r>
      <w:r w:rsidRPr="00FC3A14">
        <w:rPr>
          <w:rFonts w:ascii="Times New Roman" w:hAnsi="Times New Roman" w:cs="Times New Roman"/>
          <w:sz w:val="28"/>
          <w:szCs w:val="28"/>
        </w:rPr>
        <w:t>, возможность оказывать на него воспитательное воздействие вненавязчивой форме.</w:t>
      </w:r>
    </w:p>
    <w:p w:rsidR="00AD6648" w:rsidRPr="00621A03" w:rsidRDefault="00AD6648" w:rsidP="00390396">
      <w:pPr>
        <w:pStyle w:val="a3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1A03">
        <w:rPr>
          <w:rFonts w:ascii="Times New Roman" w:hAnsi="Times New Roman" w:cs="Times New Roman"/>
          <w:sz w:val="28"/>
          <w:szCs w:val="28"/>
        </w:rPr>
        <w:t xml:space="preserve">Опыт организации проектной деятельности в </w:t>
      </w:r>
      <w:r w:rsidR="00161E57">
        <w:rPr>
          <w:rFonts w:ascii="Times New Roman" w:hAnsi="Times New Roman" w:cs="Times New Roman"/>
          <w:sz w:val="28"/>
          <w:szCs w:val="28"/>
        </w:rPr>
        <w:t>ГБОУ СПО АТТС КК</w:t>
      </w:r>
      <w:r w:rsidRPr="00621A03">
        <w:rPr>
          <w:rFonts w:ascii="Times New Roman" w:hAnsi="Times New Roman" w:cs="Times New Roman"/>
          <w:sz w:val="28"/>
          <w:szCs w:val="28"/>
        </w:rPr>
        <w:t>.</w:t>
      </w:r>
    </w:p>
    <w:p w:rsidR="00AD6648" w:rsidRPr="00161E57" w:rsidRDefault="00AD6648" w:rsidP="00390396">
      <w:pPr>
        <w:pStyle w:val="a3"/>
        <w:numPr>
          <w:ilvl w:val="1"/>
          <w:numId w:val="2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1E57">
        <w:rPr>
          <w:rFonts w:ascii="Times New Roman" w:hAnsi="Times New Roman" w:cs="Times New Roman"/>
          <w:sz w:val="28"/>
          <w:szCs w:val="28"/>
        </w:rPr>
        <w:t>Учебный проект</w:t>
      </w:r>
      <w:r w:rsidR="00161E57" w:rsidRPr="00161E57">
        <w:rPr>
          <w:rFonts w:ascii="Times New Roman" w:hAnsi="Times New Roman" w:cs="Times New Roman"/>
          <w:sz w:val="28"/>
          <w:szCs w:val="28"/>
        </w:rPr>
        <w:t>.</w:t>
      </w:r>
    </w:p>
    <w:p w:rsidR="0020622E" w:rsidRDefault="00A9446E" w:rsidP="00390396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9446E">
        <w:rPr>
          <w:rFonts w:ascii="Times New Roman" w:hAnsi="Times New Roman" w:cs="Times New Roman"/>
          <w:sz w:val="28"/>
          <w:szCs w:val="28"/>
        </w:rPr>
        <w:t>Примен</w:t>
      </w:r>
      <w:r w:rsidR="009E5A3E">
        <w:rPr>
          <w:rFonts w:ascii="Times New Roman" w:hAnsi="Times New Roman" w:cs="Times New Roman"/>
          <w:sz w:val="28"/>
          <w:szCs w:val="28"/>
        </w:rPr>
        <w:t>ение</w:t>
      </w:r>
      <w:r w:rsidRPr="00A9446E">
        <w:rPr>
          <w:rFonts w:ascii="Times New Roman" w:hAnsi="Times New Roman" w:cs="Times New Roman"/>
          <w:sz w:val="28"/>
          <w:szCs w:val="28"/>
        </w:rPr>
        <w:t xml:space="preserve"> проектн</w:t>
      </w:r>
      <w:r w:rsidR="009E5A3E">
        <w:rPr>
          <w:rFonts w:ascii="Times New Roman" w:hAnsi="Times New Roman" w:cs="Times New Roman"/>
          <w:sz w:val="28"/>
          <w:szCs w:val="28"/>
        </w:rPr>
        <w:t>ой</w:t>
      </w:r>
      <w:r w:rsidRPr="00A9446E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9E5A3E">
        <w:rPr>
          <w:rFonts w:ascii="Times New Roman" w:hAnsi="Times New Roman" w:cs="Times New Roman"/>
          <w:sz w:val="28"/>
          <w:szCs w:val="28"/>
        </w:rPr>
        <w:t>и давно стало традицией в нашем техникуме. Но в 2011 году у нас появилась возможность</w:t>
      </w:r>
      <w:r>
        <w:rPr>
          <w:rFonts w:ascii="Times New Roman" w:hAnsi="Times New Roman" w:cs="Times New Roman"/>
          <w:sz w:val="28"/>
          <w:szCs w:val="28"/>
        </w:rPr>
        <w:t>повы</w:t>
      </w:r>
      <w:r w:rsidR="009E5A3E">
        <w:rPr>
          <w:rFonts w:ascii="Times New Roman" w:hAnsi="Times New Roman" w:cs="Times New Roman"/>
          <w:sz w:val="28"/>
          <w:szCs w:val="28"/>
        </w:rPr>
        <w:t>сить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профессиональный уровень с помощью дистанционных курсов Педагогического Университета «Первое сентября»</w:t>
      </w:r>
      <w:r w:rsidR="009E5A3E">
        <w:rPr>
          <w:rFonts w:ascii="Times New Roman" w:hAnsi="Times New Roman" w:cs="Times New Roman"/>
          <w:sz w:val="28"/>
          <w:szCs w:val="28"/>
        </w:rPr>
        <w:t xml:space="preserve"> Тема</w:t>
      </w:r>
      <w:r>
        <w:rPr>
          <w:rFonts w:ascii="Times New Roman" w:hAnsi="Times New Roman" w:cs="Times New Roman"/>
          <w:sz w:val="28"/>
          <w:szCs w:val="28"/>
        </w:rPr>
        <w:t xml:space="preserve"> «Новые педагогические технологии: организация и содержание проектной деятельности учащихся»</w:t>
      </w:r>
      <w:r w:rsidR="009E5A3E">
        <w:rPr>
          <w:rFonts w:ascii="Times New Roman" w:hAnsi="Times New Roman" w:cs="Times New Roman"/>
          <w:sz w:val="28"/>
          <w:szCs w:val="28"/>
        </w:rPr>
        <w:t xml:space="preserve"> весьма</w:t>
      </w:r>
      <w:r w:rsidR="003978B7">
        <w:rPr>
          <w:rFonts w:ascii="Times New Roman" w:hAnsi="Times New Roman" w:cs="Times New Roman"/>
          <w:sz w:val="28"/>
          <w:szCs w:val="28"/>
        </w:rPr>
        <w:t xml:space="preserve">способствовала </w:t>
      </w:r>
      <w:r w:rsidR="009E5A3E">
        <w:rPr>
          <w:rFonts w:ascii="Times New Roman" w:hAnsi="Times New Roman" w:cs="Times New Roman"/>
          <w:sz w:val="28"/>
          <w:szCs w:val="28"/>
        </w:rPr>
        <w:t xml:space="preserve">активному </w:t>
      </w:r>
      <w:r w:rsidR="003978B7">
        <w:rPr>
          <w:rFonts w:ascii="Times New Roman" w:hAnsi="Times New Roman" w:cs="Times New Roman"/>
          <w:sz w:val="28"/>
          <w:szCs w:val="28"/>
        </w:rPr>
        <w:t>применению данной технологии</w:t>
      </w:r>
      <w:r w:rsidR="00D34BA2">
        <w:rPr>
          <w:rFonts w:ascii="Times New Roman" w:hAnsi="Times New Roman" w:cs="Times New Roman"/>
          <w:sz w:val="28"/>
          <w:szCs w:val="28"/>
        </w:rPr>
        <w:t xml:space="preserve"> на уроках и внеклассных мероприятиях</w:t>
      </w:r>
      <w:r w:rsidR="003978B7">
        <w:rPr>
          <w:rFonts w:ascii="Times New Roman" w:hAnsi="Times New Roman" w:cs="Times New Roman"/>
          <w:sz w:val="28"/>
          <w:szCs w:val="28"/>
        </w:rPr>
        <w:t>.</w:t>
      </w:r>
    </w:p>
    <w:p w:rsidR="009C4577" w:rsidRDefault="003978B7" w:rsidP="00390396">
      <w:pPr>
        <w:spacing w:after="0" w:line="360" w:lineRule="auto"/>
        <w:ind w:firstLine="708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Я считаю</w:t>
      </w:r>
      <w:r w:rsidR="00A030EE" w:rsidRPr="003978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именно метод проектов, являясь дополнением к урочной практике, предоставляет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преподавателю</w:t>
      </w:r>
      <w:r w:rsidR="00A030EE" w:rsidRPr="003978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математики уникальную возможность </w:t>
      </w:r>
      <w:r w:rsidR="009E5A3E">
        <w:rPr>
          <w:rFonts w:ascii="Times New Roman" w:hAnsi="Times New Roman" w:cs="Times New Roman"/>
          <w:color w:val="000000" w:themeColor="text1"/>
          <w:sz w:val="28"/>
          <w:szCs w:val="28"/>
        </w:rPr>
        <w:t>развить мотивацию студентов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E5A3E">
        <w:rPr>
          <w:rFonts w:ascii="Times New Roman" w:hAnsi="Times New Roman" w:cs="Times New Roman"/>
          <w:color w:val="000000" w:themeColor="text1"/>
          <w:sz w:val="28"/>
          <w:szCs w:val="28"/>
        </w:rPr>
        <w:t>Безусловно, создание банка презентаций для уроков – занятие трудоёмкое, поэтому последовало п</w:t>
      </w:r>
      <w:r w:rsidR="00E3768F">
        <w:rPr>
          <w:rFonts w:ascii="Times New Roman" w:hAnsi="Times New Roman" w:cs="Times New Roman"/>
          <w:color w:val="000000" w:themeColor="text1"/>
          <w:sz w:val="28"/>
          <w:szCs w:val="28"/>
        </w:rPr>
        <w:t>ред</w:t>
      </w:r>
      <w:r w:rsidR="003A5951">
        <w:rPr>
          <w:rFonts w:ascii="Times New Roman" w:hAnsi="Times New Roman" w:cs="Times New Roman"/>
          <w:color w:val="000000" w:themeColor="text1"/>
          <w:sz w:val="28"/>
          <w:szCs w:val="28"/>
        </w:rPr>
        <w:t>ложение о</w:t>
      </w:r>
      <w:r w:rsidR="009E5A3E">
        <w:rPr>
          <w:rFonts w:ascii="Times New Roman" w:hAnsi="Times New Roman" w:cs="Times New Roman"/>
          <w:color w:val="000000" w:themeColor="text1"/>
          <w:sz w:val="28"/>
          <w:szCs w:val="28"/>
        </w:rPr>
        <w:t>б участии в нём.</w:t>
      </w:r>
      <w:r w:rsidR="00E37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предложение</w:t>
      </w:r>
      <w:r w:rsidR="009E5A3E">
        <w:rPr>
          <w:rFonts w:ascii="Times New Roman" w:hAnsi="Times New Roman" w:cs="Times New Roman"/>
          <w:color w:val="000000" w:themeColor="text1"/>
          <w:sz w:val="28"/>
          <w:szCs w:val="28"/>
        </w:rPr>
        <w:t>, воспринятое с большим воодушевлением,</w:t>
      </w:r>
      <w:r w:rsidR="00E37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стимулировало интерес</w:t>
      </w:r>
      <w:r w:rsidR="00E3768F" w:rsidRPr="00E37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участников к их самостоятельной деятельности, </w:t>
      </w:r>
      <w:r w:rsidR="009E5A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решение ими </w:t>
      </w:r>
      <w:r w:rsidR="00E3768F" w:rsidRPr="00E3768F">
        <w:rPr>
          <w:rFonts w:ascii="Times New Roman" w:hAnsi="Times New Roman" w:cs="Times New Roman"/>
          <w:color w:val="000000" w:themeColor="text1"/>
          <w:sz w:val="28"/>
          <w:szCs w:val="28"/>
        </w:rPr>
        <w:t>поста</w:t>
      </w:r>
      <w:r w:rsidR="009E5A3E">
        <w:rPr>
          <w:rFonts w:ascii="Times New Roman" w:hAnsi="Times New Roman" w:cs="Times New Roman"/>
          <w:color w:val="000000" w:themeColor="text1"/>
          <w:sz w:val="28"/>
          <w:szCs w:val="28"/>
        </w:rPr>
        <w:t>вленных</w:t>
      </w:r>
      <w:r w:rsidR="00E37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проблем, </w:t>
      </w:r>
      <w:r w:rsidR="009E5A3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3768F" w:rsidRPr="00E37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появлению новых знаний и умений.</w:t>
      </w:r>
      <w:r w:rsidR="009C4577">
        <w:rPr>
          <w:rFonts w:ascii="Times New Roman" w:hAnsi="Times New Roman" w:cs="Times New Roman"/>
          <w:color w:val="000000" w:themeColor="text1"/>
          <w:sz w:val="28"/>
          <w:szCs w:val="28"/>
        </w:rPr>
        <w:t>Все необходимые этапы работы</w:t>
      </w:r>
      <w:r w:rsidR="009E5A3E">
        <w:rPr>
          <w:rFonts w:ascii="Times New Roman" w:hAnsi="Times New Roman" w:cs="Times New Roman"/>
          <w:color w:val="000000" w:themeColor="text1"/>
          <w:sz w:val="28"/>
          <w:szCs w:val="28"/>
        </w:rPr>
        <w:t>, конечно,</w:t>
      </w:r>
      <w:r w:rsidR="009C45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были обсуждены и выработаны основные треб</w:t>
      </w:r>
      <w:r w:rsidR="006F183E">
        <w:rPr>
          <w:rFonts w:ascii="Times New Roman" w:hAnsi="Times New Roman" w:cs="Times New Roman"/>
          <w:color w:val="000000" w:themeColor="text1"/>
          <w:sz w:val="28"/>
          <w:szCs w:val="28"/>
        </w:rPr>
        <w:t>ования к созданию презентации. (П</w:t>
      </w:r>
      <w:r w:rsidR="009C45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риложение </w:t>
      </w:r>
      <w:r w:rsidR="009E5A3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F183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9C45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ходе работы над созданием проектного продукта учащиеся освоили необходимые им математические знания, ум</w:t>
      </w:r>
      <w:r w:rsidR="00FF45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ения и навыки, то есть </w:t>
      </w:r>
      <w:proofErr w:type="spellStart"/>
      <w:r w:rsidR="00FF45AF">
        <w:rPr>
          <w:rFonts w:ascii="Times New Roman" w:hAnsi="Times New Roman" w:cs="Times New Roman"/>
          <w:color w:val="000000" w:themeColor="text1"/>
          <w:sz w:val="28"/>
          <w:szCs w:val="28"/>
        </w:rPr>
        <w:t>развивали</w:t>
      </w:r>
      <w:r w:rsidR="009C4577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деятельностную</w:t>
      </w:r>
      <w:proofErr w:type="spellEnd"/>
      <w:r w:rsidR="009C45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компетентность. </w:t>
      </w:r>
      <w:r w:rsidR="002B5E1F">
        <w:rPr>
          <w:rFonts w:ascii="Times New Roman" w:hAnsi="Times New Roman" w:cs="Times New Roman"/>
          <w:color w:val="000000" w:themeColor="text1"/>
          <w:sz w:val="28"/>
          <w:szCs w:val="28"/>
        </w:rPr>
        <w:t>Задача текущего учебного года – создание студентами методического пособия для решения производственных задач по профессии «Технология продукции общественного питания». И это первостепенно важно и с точки зрения формирования профессиональных компетенций, и с точки зрения активизации познавательного интереса на уроках.</w:t>
      </w:r>
    </w:p>
    <w:p w:rsidR="002B5E1F" w:rsidRDefault="00AD6648" w:rsidP="00390396">
      <w:pPr>
        <w:pStyle w:val="a3"/>
        <w:numPr>
          <w:ilvl w:val="1"/>
          <w:numId w:val="2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4BA2">
        <w:rPr>
          <w:rFonts w:ascii="Times New Roman" w:hAnsi="Times New Roman" w:cs="Times New Roman"/>
          <w:sz w:val="28"/>
          <w:szCs w:val="28"/>
        </w:rPr>
        <w:t>Проектная технология на примере внеклассного мероприятия</w:t>
      </w:r>
      <w:r w:rsidR="002B5E1F">
        <w:rPr>
          <w:rFonts w:ascii="Times New Roman" w:hAnsi="Times New Roman" w:cs="Times New Roman"/>
          <w:sz w:val="28"/>
          <w:szCs w:val="28"/>
        </w:rPr>
        <w:t>.</w:t>
      </w:r>
    </w:p>
    <w:p w:rsidR="00370B02" w:rsidRDefault="002B5E1F" w:rsidP="00996162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</w:t>
      </w:r>
      <w:r w:rsidRPr="002B5E1F">
        <w:rPr>
          <w:rFonts w:ascii="Times New Roman" w:hAnsi="Times New Roman" w:cs="Times New Roman"/>
          <w:sz w:val="28"/>
          <w:szCs w:val="28"/>
        </w:rPr>
        <w:t>учший пример развития заинтересованности математикой</w:t>
      </w:r>
      <w:r>
        <w:rPr>
          <w:rFonts w:ascii="Times New Roman" w:hAnsi="Times New Roman" w:cs="Times New Roman"/>
          <w:sz w:val="28"/>
          <w:szCs w:val="28"/>
        </w:rPr>
        <w:t xml:space="preserve"> во внеурочное время - од</w:t>
      </w:r>
      <w:r w:rsidR="008B0B46" w:rsidRPr="008B0B4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B0B46" w:rsidRPr="008B0B46">
        <w:rPr>
          <w:rFonts w:ascii="Times New Roman" w:hAnsi="Times New Roman" w:cs="Times New Roman"/>
          <w:sz w:val="28"/>
          <w:szCs w:val="28"/>
        </w:rPr>
        <w:t xml:space="preserve"> из</w:t>
      </w:r>
      <w:r w:rsidR="008B0B46">
        <w:rPr>
          <w:rFonts w:ascii="Times New Roman" w:hAnsi="Times New Roman" w:cs="Times New Roman"/>
          <w:sz w:val="28"/>
          <w:szCs w:val="28"/>
        </w:rPr>
        <w:t xml:space="preserve"> форм проектно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8B0B46" w:rsidRPr="008B0B46">
        <w:rPr>
          <w:rFonts w:ascii="Times New Roman" w:hAnsi="Times New Roman" w:cs="Times New Roman"/>
          <w:sz w:val="28"/>
          <w:szCs w:val="28"/>
        </w:rPr>
        <w:t xml:space="preserve"> деятельнос</w:t>
      </w:r>
      <w:r w:rsidR="008B0B46">
        <w:rPr>
          <w:rFonts w:ascii="Times New Roman" w:hAnsi="Times New Roman" w:cs="Times New Roman"/>
          <w:sz w:val="28"/>
          <w:szCs w:val="28"/>
        </w:rPr>
        <w:t xml:space="preserve">ти </w:t>
      </w:r>
      <w:r w:rsidRPr="008B0B46">
        <w:rPr>
          <w:rFonts w:ascii="Times New Roman" w:hAnsi="Times New Roman" w:cs="Times New Roman"/>
          <w:sz w:val="28"/>
          <w:szCs w:val="28"/>
        </w:rPr>
        <w:t>практико-ориентированн</w:t>
      </w:r>
      <w:r>
        <w:rPr>
          <w:rFonts w:ascii="Times New Roman" w:hAnsi="Times New Roman" w:cs="Times New Roman"/>
          <w:sz w:val="28"/>
          <w:szCs w:val="28"/>
        </w:rPr>
        <w:t>ого характера.</w:t>
      </w:r>
      <w:r w:rsidR="00F06AB9">
        <w:rPr>
          <w:rFonts w:ascii="Times New Roman" w:hAnsi="Times New Roman" w:cs="Times New Roman"/>
          <w:sz w:val="28"/>
          <w:szCs w:val="28"/>
        </w:rPr>
        <w:t xml:space="preserve">Систему работы </w:t>
      </w:r>
      <w:r>
        <w:rPr>
          <w:rFonts w:ascii="Times New Roman" w:hAnsi="Times New Roman" w:cs="Times New Roman"/>
          <w:sz w:val="28"/>
          <w:szCs w:val="28"/>
        </w:rPr>
        <w:t xml:space="preserve">над проектом «Проведение вечера математики» </w:t>
      </w:r>
      <w:r w:rsidR="00F06AB9">
        <w:rPr>
          <w:rFonts w:ascii="Times New Roman" w:hAnsi="Times New Roman" w:cs="Times New Roman"/>
          <w:sz w:val="28"/>
          <w:szCs w:val="28"/>
        </w:rPr>
        <w:t xml:space="preserve">мы посчитали нужным свести в таблицу, позволяющую чётко сформулировать </w:t>
      </w:r>
      <w:proofErr w:type="spellStart"/>
      <w:r w:rsidR="00F06AB9">
        <w:rPr>
          <w:rFonts w:ascii="Times New Roman" w:hAnsi="Times New Roman" w:cs="Times New Roman"/>
          <w:sz w:val="28"/>
          <w:szCs w:val="28"/>
        </w:rPr>
        <w:t>поэтапность</w:t>
      </w:r>
      <w:proofErr w:type="spellEnd"/>
      <w:r w:rsidR="00F06AB9">
        <w:rPr>
          <w:rFonts w:ascii="Times New Roman" w:hAnsi="Times New Roman" w:cs="Times New Roman"/>
          <w:sz w:val="28"/>
          <w:szCs w:val="28"/>
        </w:rPr>
        <w:t xml:space="preserve"> действий</w:t>
      </w:r>
      <w:r>
        <w:rPr>
          <w:rFonts w:ascii="Times New Roman" w:hAnsi="Times New Roman" w:cs="Times New Roman"/>
          <w:sz w:val="28"/>
          <w:szCs w:val="28"/>
        </w:rPr>
        <w:t xml:space="preserve"> и наглядно её продемонстрировать</w:t>
      </w:r>
      <w:r w:rsidR="00F06AB9">
        <w:rPr>
          <w:rFonts w:ascii="Times New Roman" w:hAnsi="Times New Roman" w:cs="Times New Roman"/>
          <w:sz w:val="28"/>
          <w:szCs w:val="28"/>
        </w:rPr>
        <w:t>. (Приложение 4)</w:t>
      </w:r>
    </w:p>
    <w:p w:rsidR="00AD6648" w:rsidRDefault="00EA5909" w:rsidP="00390396">
      <w:pPr>
        <w:pStyle w:val="a3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4BA2">
        <w:rPr>
          <w:rFonts w:ascii="Times New Roman" w:hAnsi="Times New Roman" w:cs="Times New Roman"/>
          <w:sz w:val="28"/>
          <w:szCs w:val="28"/>
        </w:rPr>
        <w:t>Вывод.</w:t>
      </w:r>
    </w:p>
    <w:p w:rsidR="00370B02" w:rsidRDefault="00370B02" w:rsidP="00390396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370B02">
        <w:rPr>
          <w:rFonts w:ascii="Times New Roman" w:hAnsi="Times New Roman" w:cs="Times New Roman"/>
          <w:sz w:val="28"/>
          <w:szCs w:val="28"/>
        </w:rPr>
        <w:t>В заключение хочется отметить, что нельзя не согласиться с мнением отечественных и зарубежных педагогов и</w:t>
      </w:r>
      <w:r w:rsidR="00F06AB9">
        <w:rPr>
          <w:rFonts w:ascii="Times New Roman" w:hAnsi="Times New Roman" w:cs="Times New Roman"/>
          <w:sz w:val="28"/>
          <w:szCs w:val="28"/>
        </w:rPr>
        <w:t xml:space="preserve"> психологов, согласно которому </w:t>
      </w:r>
      <w:r w:rsidRPr="00370B02">
        <w:rPr>
          <w:rFonts w:ascii="Times New Roman" w:hAnsi="Times New Roman" w:cs="Times New Roman"/>
          <w:sz w:val="28"/>
          <w:szCs w:val="28"/>
        </w:rPr>
        <w:t>проектное обучение не должно вытеснять классно-урочную систему и становиться некоторой панацеей, его следует исполь</w:t>
      </w:r>
      <w:r w:rsidR="00F06AB9">
        <w:rPr>
          <w:rFonts w:ascii="Times New Roman" w:hAnsi="Times New Roman" w:cs="Times New Roman"/>
          <w:sz w:val="28"/>
          <w:szCs w:val="28"/>
        </w:rPr>
        <w:t xml:space="preserve">зовать как дополнение к другим </w:t>
      </w:r>
      <w:r w:rsidRPr="00370B02">
        <w:rPr>
          <w:rFonts w:ascii="Times New Roman" w:hAnsi="Times New Roman" w:cs="Times New Roman"/>
          <w:sz w:val="28"/>
          <w:szCs w:val="28"/>
        </w:rPr>
        <w:t xml:space="preserve">видам прямого или косвенного обучения. Реализация проектного </w:t>
      </w:r>
      <w:r w:rsidR="00082AC0">
        <w:rPr>
          <w:rFonts w:ascii="Times New Roman" w:hAnsi="Times New Roman" w:cs="Times New Roman"/>
          <w:sz w:val="28"/>
          <w:szCs w:val="28"/>
        </w:rPr>
        <w:t>метода</w:t>
      </w:r>
      <w:r w:rsidRPr="00370B02">
        <w:rPr>
          <w:rFonts w:ascii="Times New Roman" w:hAnsi="Times New Roman" w:cs="Times New Roman"/>
          <w:sz w:val="28"/>
          <w:szCs w:val="28"/>
        </w:rPr>
        <w:t xml:space="preserve"> на практике ведет к изменению позиции </w:t>
      </w:r>
      <w:r w:rsidR="00234ACF">
        <w:rPr>
          <w:rFonts w:ascii="Times New Roman" w:hAnsi="Times New Roman" w:cs="Times New Roman"/>
          <w:sz w:val="28"/>
          <w:szCs w:val="28"/>
        </w:rPr>
        <w:t>преподавателя</w:t>
      </w:r>
      <w:r w:rsidRPr="00370B02">
        <w:rPr>
          <w:rFonts w:ascii="Times New Roman" w:hAnsi="Times New Roman" w:cs="Times New Roman"/>
          <w:sz w:val="28"/>
          <w:szCs w:val="28"/>
        </w:rPr>
        <w:t xml:space="preserve">. Из носителя готовых знаний он превращается в организатора познавательной деятельности своих </w:t>
      </w:r>
      <w:r w:rsidR="00234ACF">
        <w:rPr>
          <w:rFonts w:ascii="Times New Roman" w:hAnsi="Times New Roman" w:cs="Times New Roman"/>
          <w:sz w:val="28"/>
          <w:szCs w:val="28"/>
        </w:rPr>
        <w:t>учащихся</w:t>
      </w:r>
      <w:r w:rsidRPr="00370B02">
        <w:rPr>
          <w:rFonts w:ascii="Times New Roman" w:hAnsi="Times New Roman" w:cs="Times New Roman"/>
          <w:sz w:val="28"/>
          <w:szCs w:val="28"/>
        </w:rPr>
        <w:t xml:space="preserve">. Меняется и психологический климат на уроке, так как </w:t>
      </w:r>
      <w:r w:rsidR="00234ACF">
        <w:rPr>
          <w:rFonts w:ascii="Times New Roman" w:hAnsi="Times New Roman" w:cs="Times New Roman"/>
          <w:sz w:val="28"/>
          <w:szCs w:val="28"/>
        </w:rPr>
        <w:t>преподавателю</w:t>
      </w:r>
      <w:r w:rsidRPr="00370B02">
        <w:rPr>
          <w:rFonts w:ascii="Times New Roman" w:hAnsi="Times New Roman" w:cs="Times New Roman"/>
          <w:sz w:val="28"/>
          <w:szCs w:val="28"/>
        </w:rPr>
        <w:t xml:space="preserve"> приходится переориентировать свою учебно-воспитательную работу. Из авторитетного источника информации преподаватель становится соучастником исследовательского, творческого процесса, наставником, консультантом, организатором самостоятельной деятельности учащихся. А это и есть подлинное сотрудничество.</w:t>
      </w:r>
      <w:r w:rsidR="00F06AB9">
        <w:rPr>
          <w:rFonts w:ascii="Times New Roman" w:hAnsi="Times New Roman" w:cs="Times New Roman"/>
          <w:sz w:val="28"/>
          <w:szCs w:val="28"/>
        </w:rPr>
        <w:t xml:space="preserve"> Но главное, проектная деятельность весьма способствует развитию математических компетенций, крайне необходимых в профессиональной деятельности.</w:t>
      </w:r>
    </w:p>
    <w:p w:rsidR="00F06AB9" w:rsidRDefault="00F06AB9" w:rsidP="00390396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F06AB9" w:rsidRDefault="00F06AB9" w:rsidP="00390396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F06AB9" w:rsidRDefault="00F06AB9" w:rsidP="00390396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F06AB9" w:rsidRDefault="00F06AB9" w:rsidP="00390396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F06AB9" w:rsidRDefault="00F06AB9" w:rsidP="00390396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F06AB9" w:rsidRDefault="00F06AB9" w:rsidP="00390396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F06AB9" w:rsidRDefault="00F06AB9" w:rsidP="00390396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461E72" w:rsidRDefault="00461E72" w:rsidP="00390396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392494" w:rsidRDefault="00D0317F" w:rsidP="00390396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 и источники</w:t>
      </w:r>
    </w:p>
    <w:p w:rsidR="00D0317F" w:rsidRPr="00D0317F" w:rsidRDefault="00D0317F" w:rsidP="00D0317F">
      <w:pPr>
        <w:pStyle w:val="a3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Бухаркина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Ю. Разработка учебного проекта. – М., 2003.</w:t>
      </w:r>
    </w:p>
    <w:p w:rsidR="00234ACF" w:rsidRDefault="00234ACF" w:rsidP="00390396">
      <w:pPr>
        <w:pStyle w:val="a3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4ACF">
        <w:rPr>
          <w:rFonts w:ascii="Times New Roman" w:hAnsi="Times New Roman" w:cs="Times New Roman"/>
          <w:sz w:val="28"/>
          <w:szCs w:val="28"/>
        </w:rPr>
        <w:t>Новые педагогические и информационные технологии в системе образованияд</w:t>
      </w:r>
      <w:proofErr w:type="gramStart"/>
      <w:r w:rsidRPr="00234ACF">
        <w:rPr>
          <w:rFonts w:ascii="Times New Roman" w:hAnsi="Times New Roman" w:cs="Times New Roman"/>
          <w:sz w:val="28"/>
          <w:szCs w:val="28"/>
        </w:rPr>
        <w:t>/ П</w:t>
      </w:r>
      <w:proofErr w:type="gramEnd"/>
      <w:r w:rsidRPr="00234ACF">
        <w:rPr>
          <w:rFonts w:ascii="Times New Roman" w:hAnsi="Times New Roman" w:cs="Times New Roman"/>
          <w:sz w:val="28"/>
          <w:szCs w:val="28"/>
        </w:rPr>
        <w:t xml:space="preserve">од ред. </w:t>
      </w:r>
      <w:proofErr w:type="spellStart"/>
      <w:r w:rsidRPr="00234ACF">
        <w:rPr>
          <w:rFonts w:ascii="Times New Roman" w:hAnsi="Times New Roman" w:cs="Times New Roman"/>
          <w:sz w:val="28"/>
          <w:szCs w:val="28"/>
        </w:rPr>
        <w:t>Е.С.Полат</w:t>
      </w:r>
      <w:proofErr w:type="spellEnd"/>
      <w:r w:rsidRPr="00234ACF">
        <w:rPr>
          <w:rFonts w:ascii="Times New Roman" w:hAnsi="Times New Roman" w:cs="Times New Roman"/>
          <w:sz w:val="28"/>
          <w:szCs w:val="28"/>
        </w:rPr>
        <w:t xml:space="preserve"> – М., 2000</w:t>
      </w:r>
    </w:p>
    <w:p w:rsidR="00F86EB7" w:rsidRDefault="00F86EB7" w:rsidP="00390396">
      <w:pPr>
        <w:pStyle w:val="a3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Переверзев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Б. Проектный подход к образовательным проблемам. Материалы городского семинара «Методология учебного проекта». – М., 2001.</w:t>
      </w:r>
    </w:p>
    <w:p w:rsidR="00234ACF" w:rsidRDefault="00234ACF" w:rsidP="00390396">
      <w:pPr>
        <w:pStyle w:val="a3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4ACF">
        <w:rPr>
          <w:rFonts w:ascii="Times New Roman" w:hAnsi="Times New Roman" w:cs="Times New Roman"/>
          <w:sz w:val="28"/>
          <w:szCs w:val="28"/>
        </w:rPr>
        <w:t>Пахомова Н</w:t>
      </w:r>
      <w:r w:rsidR="00F86EB7">
        <w:rPr>
          <w:rFonts w:ascii="Times New Roman" w:hAnsi="Times New Roman" w:cs="Times New Roman"/>
          <w:sz w:val="28"/>
          <w:szCs w:val="28"/>
        </w:rPr>
        <w:t>.Ю. Метод учебного проекта в образовательном учреждении. – М., 2003.</w:t>
      </w:r>
    </w:p>
    <w:p w:rsidR="00F86EB7" w:rsidRDefault="00F86EB7" w:rsidP="00390396">
      <w:pPr>
        <w:pStyle w:val="a3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Ступницкая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А. Организация и содержание проектной деятельности учащихся основного и старшего звеньев школы «Премьер». </w:t>
      </w:r>
      <w:r w:rsidR="006F183E">
        <w:rPr>
          <w:rFonts w:ascii="Times New Roman" w:hAnsi="Times New Roman" w:cs="Times New Roman"/>
          <w:sz w:val="28"/>
          <w:szCs w:val="28"/>
        </w:rPr>
        <w:t>Проектно – исследовательская деятельность: организация, сопровождение, опыт. Сборник статей</w:t>
      </w:r>
      <w:proofErr w:type="gramStart"/>
      <w:r w:rsidR="006F183E" w:rsidRPr="006F183E">
        <w:rPr>
          <w:rFonts w:ascii="Times New Roman" w:hAnsi="Times New Roman" w:cs="Times New Roman"/>
          <w:sz w:val="28"/>
          <w:szCs w:val="28"/>
        </w:rPr>
        <w:t>/</w:t>
      </w:r>
      <w:r w:rsidR="006F183E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6F183E">
        <w:rPr>
          <w:rFonts w:ascii="Times New Roman" w:hAnsi="Times New Roman" w:cs="Times New Roman"/>
          <w:sz w:val="28"/>
          <w:szCs w:val="28"/>
        </w:rPr>
        <w:t>од общей редакцией Н. Г. Минько – М.: Учебно – методический центр ЮАУЮ, 2005.</w:t>
      </w:r>
    </w:p>
    <w:p w:rsidR="00D0317F" w:rsidRDefault="00D0317F" w:rsidP="00D0317F">
      <w:pPr>
        <w:pStyle w:val="a3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0F1350">
          <w:rPr>
            <w:rStyle w:val="a9"/>
            <w:rFonts w:ascii="Times New Roman" w:hAnsi="Times New Roman" w:cs="Times New Roman"/>
            <w:sz w:val="28"/>
            <w:szCs w:val="28"/>
          </w:rPr>
          <w:t>http://www.ioso.ru/distant/project/meth%20project/metod%20pro.htm</w:t>
        </w:r>
      </w:hyperlink>
    </w:p>
    <w:p w:rsidR="00D0317F" w:rsidRDefault="00D0317F" w:rsidP="00D0317F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D202B" w:rsidRDefault="002D202B" w:rsidP="0039039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D202B" w:rsidRDefault="002D202B" w:rsidP="0039039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D202B" w:rsidRDefault="002D202B" w:rsidP="0039039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D202B" w:rsidRDefault="002D202B" w:rsidP="0039039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D202B" w:rsidRDefault="002D202B" w:rsidP="0039039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D202B" w:rsidRDefault="002D202B" w:rsidP="0039039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D202B" w:rsidRDefault="002D202B" w:rsidP="0039039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D202B" w:rsidRDefault="002D202B" w:rsidP="0039039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D202B" w:rsidRDefault="002D202B" w:rsidP="0039039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D202B" w:rsidRDefault="002D202B" w:rsidP="0039039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90396" w:rsidRDefault="00390396" w:rsidP="0039039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90396" w:rsidRDefault="00390396" w:rsidP="0039039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90396" w:rsidRDefault="00390396" w:rsidP="0039039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90396" w:rsidRDefault="00390396" w:rsidP="0039039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90396" w:rsidRDefault="00390396" w:rsidP="0039039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E0A62" w:rsidRDefault="001E0A62" w:rsidP="00390396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1.</w:t>
      </w:r>
      <w:r w:rsidR="00D34BA2">
        <w:rPr>
          <w:rFonts w:ascii="Times New Roman" w:hAnsi="Times New Roman" w:cs="Times New Roman"/>
          <w:sz w:val="28"/>
          <w:szCs w:val="28"/>
        </w:rPr>
        <w:t xml:space="preserve"> Типы проектов.</w:t>
      </w:r>
    </w:p>
    <w:tbl>
      <w:tblPr>
        <w:tblStyle w:val="a6"/>
        <w:tblW w:w="9889" w:type="dxa"/>
        <w:tblLayout w:type="fixed"/>
        <w:tblLook w:val="04A0"/>
      </w:tblPr>
      <w:tblGrid>
        <w:gridCol w:w="1668"/>
        <w:gridCol w:w="1814"/>
        <w:gridCol w:w="2013"/>
        <w:gridCol w:w="1984"/>
        <w:gridCol w:w="2410"/>
      </w:tblGrid>
      <w:tr w:rsidR="001E0A62" w:rsidTr="00D0317F">
        <w:tc>
          <w:tcPr>
            <w:tcW w:w="1668" w:type="dxa"/>
          </w:tcPr>
          <w:p w:rsidR="001E0A62" w:rsidRPr="00F86EB7" w:rsidRDefault="001E0A62" w:rsidP="0039039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6EB7">
              <w:rPr>
                <w:rFonts w:ascii="Times New Roman" w:hAnsi="Times New Roman" w:cs="Times New Roman"/>
                <w:sz w:val="28"/>
                <w:szCs w:val="28"/>
              </w:rPr>
              <w:t>Тип проекта.</w:t>
            </w:r>
          </w:p>
        </w:tc>
        <w:tc>
          <w:tcPr>
            <w:tcW w:w="1814" w:type="dxa"/>
          </w:tcPr>
          <w:p w:rsidR="001E0A62" w:rsidRPr="00F86EB7" w:rsidRDefault="001E0A62" w:rsidP="0039039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6EB7">
              <w:rPr>
                <w:rFonts w:ascii="Times New Roman" w:hAnsi="Times New Roman" w:cs="Times New Roman"/>
                <w:sz w:val="28"/>
                <w:szCs w:val="28"/>
              </w:rPr>
              <w:t>Цель проекта.</w:t>
            </w:r>
          </w:p>
        </w:tc>
        <w:tc>
          <w:tcPr>
            <w:tcW w:w="2013" w:type="dxa"/>
          </w:tcPr>
          <w:p w:rsidR="001E0A62" w:rsidRPr="00F86EB7" w:rsidRDefault="001E0A62" w:rsidP="0039039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6EB7">
              <w:rPr>
                <w:rFonts w:ascii="Times New Roman" w:hAnsi="Times New Roman" w:cs="Times New Roman"/>
                <w:sz w:val="28"/>
                <w:szCs w:val="28"/>
              </w:rPr>
              <w:t>Проектный продукт.</w:t>
            </w:r>
          </w:p>
        </w:tc>
        <w:tc>
          <w:tcPr>
            <w:tcW w:w="1984" w:type="dxa"/>
          </w:tcPr>
          <w:p w:rsidR="001E0A62" w:rsidRPr="00F86EB7" w:rsidRDefault="001E0A62" w:rsidP="0039039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6EB7">
              <w:rPr>
                <w:rFonts w:ascii="Times New Roman" w:hAnsi="Times New Roman" w:cs="Times New Roman"/>
                <w:sz w:val="28"/>
                <w:szCs w:val="28"/>
              </w:rPr>
              <w:t>Тип деятельности учащегося.</w:t>
            </w:r>
          </w:p>
        </w:tc>
        <w:tc>
          <w:tcPr>
            <w:tcW w:w="2410" w:type="dxa"/>
          </w:tcPr>
          <w:p w:rsidR="001E0A62" w:rsidRPr="00F86EB7" w:rsidRDefault="00D0317F" w:rsidP="0039039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Формируемая компе</w:t>
            </w:r>
            <w:r w:rsidR="001E0A62" w:rsidRPr="00F86EB7">
              <w:rPr>
                <w:rFonts w:ascii="Times New Roman" w:hAnsi="Times New Roman" w:cs="Times New Roman"/>
                <w:sz w:val="28"/>
                <w:szCs w:val="28"/>
              </w:rPr>
              <w:t>тентнос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1E0A62" w:rsidRPr="00F86EB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1E0A62" w:rsidRPr="00F86EB7" w:rsidTr="00D0317F">
        <w:tc>
          <w:tcPr>
            <w:tcW w:w="1668" w:type="dxa"/>
          </w:tcPr>
          <w:p w:rsidR="001E0A62" w:rsidRPr="00F86EB7" w:rsidRDefault="006F183E" w:rsidP="0039039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П</w:t>
            </w:r>
            <w:r w:rsidR="001E0A62" w:rsidRPr="00F86EB7">
              <w:rPr>
                <w:rFonts w:ascii="Times New Roman" w:eastAsia="TimesNewRomanPSMT" w:hAnsi="Times New Roman" w:cs="Times New Roman"/>
                <w:sz w:val="28"/>
                <w:szCs w:val="28"/>
              </w:rPr>
              <w:t>рактико-ориентированный</w:t>
            </w:r>
          </w:p>
        </w:tc>
        <w:tc>
          <w:tcPr>
            <w:tcW w:w="1814" w:type="dxa"/>
          </w:tcPr>
          <w:p w:rsidR="001E0A62" w:rsidRPr="00F86EB7" w:rsidRDefault="001E0A62" w:rsidP="0039039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6EB7"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  <w:proofErr w:type="spellStart"/>
            <w:r w:rsidRPr="00F86EB7">
              <w:rPr>
                <w:rFonts w:ascii="Times New Roman" w:hAnsi="Times New Roman" w:cs="Times New Roman"/>
                <w:sz w:val="28"/>
                <w:szCs w:val="28"/>
              </w:rPr>
              <w:t>прак</w:t>
            </w:r>
            <w:proofErr w:type="spellEnd"/>
            <w:r w:rsidRPr="00F86E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E0A62" w:rsidRPr="00F86EB7" w:rsidRDefault="001E0A62" w:rsidP="0039039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6EB7">
              <w:rPr>
                <w:rFonts w:ascii="Times New Roman" w:hAnsi="Times New Roman" w:cs="Times New Roman"/>
                <w:sz w:val="28"/>
                <w:szCs w:val="28"/>
              </w:rPr>
              <w:t>тических</w:t>
            </w:r>
            <w:proofErr w:type="spellEnd"/>
            <w:r w:rsidRPr="00F86EB7">
              <w:rPr>
                <w:rFonts w:ascii="Times New Roman" w:hAnsi="Times New Roman" w:cs="Times New Roman"/>
                <w:sz w:val="28"/>
                <w:szCs w:val="28"/>
              </w:rPr>
              <w:t xml:space="preserve"> задач</w:t>
            </w:r>
          </w:p>
          <w:p w:rsidR="001E0A62" w:rsidRPr="00F86EB7" w:rsidRDefault="001E0A62" w:rsidP="0039039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6EB7">
              <w:rPr>
                <w:rFonts w:ascii="Times New Roman" w:hAnsi="Times New Roman" w:cs="Times New Roman"/>
                <w:sz w:val="28"/>
                <w:szCs w:val="28"/>
              </w:rPr>
              <w:t>заказчика проекта</w:t>
            </w:r>
          </w:p>
        </w:tc>
        <w:tc>
          <w:tcPr>
            <w:tcW w:w="2013" w:type="dxa"/>
          </w:tcPr>
          <w:p w:rsidR="001E0A62" w:rsidRPr="00F86EB7" w:rsidRDefault="001E0A62" w:rsidP="0039039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86EB7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Учебные пособия, макеты </w:t>
            </w:r>
          </w:p>
          <w:p w:rsidR="001E0A62" w:rsidRPr="00F86EB7" w:rsidRDefault="001E0A62" w:rsidP="0039039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86EB7">
              <w:rPr>
                <w:rFonts w:ascii="Times New Roman" w:eastAsia="TimesNewRomanPSMT" w:hAnsi="Times New Roman" w:cs="Times New Roman"/>
                <w:sz w:val="28"/>
                <w:szCs w:val="28"/>
              </w:rPr>
              <w:t>и модели, инструкции, памятки, рекомендации</w:t>
            </w:r>
          </w:p>
        </w:tc>
        <w:tc>
          <w:tcPr>
            <w:tcW w:w="1984" w:type="dxa"/>
          </w:tcPr>
          <w:p w:rsidR="001E0A62" w:rsidRPr="00F86EB7" w:rsidRDefault="001E0A62" w:rsidP="0039039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86EB7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Практическая деятельность </w:t>
            </w:r>
          </w:p>
          <w:p w:rsidR="001E0A62" w:rsidRPr="00F86EB7" w:rsidRDefault="001E0A62" w:rsidP="0039039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86EB7">
              <w:rPr>
                <w:rFonts w:ascii="Times New Roman" w:eastAsia="TimesNewRomanPSMT" w:hAnsi="Times New Roman" w:cs="Times New Roman"/>
                <w:sz w:val="28"/>
                <w:szCs w:val="28"/>
              </w:rPr>
              <w:t>в определенной учебно-предметной области</w:t>
            </w:r>
          </w:p>
        </w:tc>
        <w:tc>
          <w:tcPr>
            <w:tcW w:w="2410" w:type="dxa"/>
          </w:tcPr>
          <w:p w:rsidR="001E0A62" w:rsidRPr="00F86EB7" w:rsidRDefault="001E0A62" w:rsidP="0039039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6EB7">
              <w:rPr>
                <w:rFonts w:ascii="Times New Roman" w:hAnsi="Times New Roman" w:cs="Times New Roman"/>
                <w:sz w:val="28"/>
                <w:szCs w:val="28"/>
              </w:rPr>
              <w:t>Деятельностная</w:t>
            </w:r>
            <w:proofErr w:type="spellEnd"/>
          </w:p>
        </w:tc>
      </w:tr>
      <w:tr w:rsidR="001E0A62" w:rsidRPr="00F86EB7" w:rsidTr="00D0317F">
        <w:tc>
          <w:tcPr>
            <w:tcW w:w="1668" w:type="dxa"/>
          </w:tcPr>
          <w:p w:rsidR="001E0A62" w:rsidRPr="00F86EB7" w:rsidRDefault="006F183E" w:rsidP="0039039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E0A62" w:rsidRPr="00F86EB7">
              <w:rPr>
                <w:rFonts w:ascii="Times New Roman" w:hAnsi="Times New Roman" w:cs="Times New Roman"/>
                <w:sz w:val="28"/>
                <w:szCs w:val="28"/>
              </w:rPr>
              <w:t>сследовательский</w:t>
            </w:r>
          </w:p>
        </w:tc>
        <w:tc>
          <w:tcPr>
            <w:tcW w:w="1814" w:type="dxa"/>
          </w:tcPr>
          <w:p w:rsidR="001E0A62" w:rsidRPr="00F86EB7" w:rsidRDefault="001E0A62" w:rsidP="0039039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86EB7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Доказательство </w:t>
            </w:r>
          </w:p>
          <w:p w:rsidR="001E0A62" w:rsidRPr="00F86EB7" w:rsidRDefault="001E0A62" w:rsidP="0039039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86EB7">
              <w:rPr>
                <w:rFonts w:ascii="Times New Roman" w:eastAsia="TimesNewRomanPSMT" w:hAnsi="Times New Roman" w:cs="Times New Roman"/>
                <w:sz w:val="28"/>
                <w:szCs w:val="28"/>
              </w:rPr>
              <w:t>или опровержение какой-либо гипотезы.</w:t>
            </w:r>
          </w:p>
        </w:tc>
        <w:tc>
          <w:tcPr>
            <w:tcW w:w="2013" w:type="dxa"/>
          </w:tcPr>
          <w:p w:rsidR="001E0A62" w:rsidRPr="00F86EB7" w:rsidRDefault="001E0A62" w:rsidP="0039039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86EB7">
              <w:rPr>
                <w:rFonts w:ascii="Times New Roman" w:eastAsia="TimesNewRomanPSMT" w:hAnsi="Times New Roman" w:cs="Times New Roman"/>
                <w:sz w:val="28"/>
                <w:szCs w:val="28"/>
              </w:rPr>
              <w:t>Результат исследования,</w:t>
            </w:r>
          </w:p>
          <w:p w:rsidR="001E0A62" w:rsidRPr="00F86EB7" w:rsidRDefault="001E0A62" w:rsidP="0039039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gramStart"/>
            <w:r w:rsidRPr="00F86EB7">
              <w:rPr>
                <w:rFonts w:ascii="Times New Roman" w:eastAsia="TimesNewRomanPSMT" w:hAnsi="Times New Roman" w:cs="Times New Roman"/>
                <w:sz w:val="28"/>
                <w:szCs w:val="28"/>
              </w:rPr>
              <w:t>оформленный</w:t>
            </w:r>
            <w:proofErr w:type="gramEnd"/>
            <w:r w:rsidRPr="00F86EB7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установленным способом</w:t>
            </w:r>
          </w:p>
        </w:tc>
        <w:tc>
          <w:tcPr>
            <w:tcW w:w="1984" w:type="dxa"/>
          </w:tcPr>
          <w:p w:rsidR="001E0A62" w:rsidRPr="00F86EB7" w:rsidRDefault="001E0A62" w:rsidP="0039039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86EB7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Деятельность, связанная </w:t>
            </w:r>
            <w:proofErr w:type="gramStart"/>
            <w:r w:rsidRPr="00F86EB7">
              <w:rPr>
                <w:rFonts w:ascii="Times New Roman" w:eastAsia="TimesNewRomanPSMT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1E0A62" w:rsidRPr="00F86EB7" w:rsidRDefault="001E0A62" w:rsidP="0039039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86EB7">
              <w:rPr>
                <w:rFonts w:ascii="Times New Roman" w:eastAsia="TimesNewRomanPSMT" w:hAnsi="Times New Roman" w:cs="Times New Roman"/>
                <w:sz w:val="28"/>
                <w:szCs w:val="28"/>
              </w:rPr>
              <w:t>экспериментированием,</w:t>
            </w:r>
          </w:p>
          <w:p w:rsidR="001E0A62" w:rsidRPr="00F86EB7" w:rsidRDefault="001E0A62" w:rsidP="0039039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86EB7">
              <w:rPr>
                <w:rFonts w:ascii="Times New Roman" w:eastAsia="TimesNewRomanPSMT" w:hAnsi="Times New Roman" w:cs="Times New Roman"/>
                <w:sz w:val="28"/>
                <w:szCs w:val="28"/>
              </w:rPr>
              <w:t>логическими мыслительными операциями</w:t>
            </w:r>
          </w:p>
        </w:tc>
        <w:tc>
          <w:tcPr>
            <w:tcW w:w="2410" w:type="dxa"/>
          </w:tcPr>
          <w:p w:rsidR="001E0A62" w:rsidRPr="00F86EB7" w:rsidRDefault="001E0A62" w:rsidP="0039039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6EB7">
              <w:rPr>
                <w:rFonts w:ascii="Times New Roman" w:hAnsi="Times New Roman" w:cs="Times New Roman"/>
                <w:sz w:val="28"/>
                <w:szCs w:val="28"/>
              </w:rPr>
              <w:t>Мыслительная</w:t>
            </w:r>
          </w:p>
        </w:tc>
      </w:tr>
      <w:tr w:rsidR="001E0A62" w:rsidRPr="00F86EB7" w:rsidTr="00D0317F">
        <w:tc>
          <w:tcPr>
            <w:tcW w:w="1668" w:type="dxa"/>
          </w:tcPr>
          <w:p w:rsidR="001E0A62" w:rsidRPr="00F86EB7" w:rsidRDefault="006F183E" w:rsidP="0039039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E0A62" w:rsidRPr="00F86EB7">
              <w:rPr>
                <w:rFonts w:ascii="Times New Roman" w:hAnsi="Times New Roman" w:cs="Times New Roman"/>
                <w:sz w:val="28"/>
                <w:szCs w:val="28"/>
              </w:rPr>
              <w:t>нформационный</w:t>
            </w:r>
          </w:p>
        </w:tc>
        <w:tc>
          <w:tcPr>
            <w:tcW w:w="1814" w:type="dxa"/>
          </w:tcPr>
          <w:p w:rsidR="001E0A62" w:rsidRPr="00F86EB7" w:rsidRDefault="001E0A62" w:rsidP="0039039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86EB7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Сбор информации </w:t>
            </w:r>
          </w:p>
          <w:p w:rsidR="001E0A62" w:rsidRPr="00F86EB7" w:rsidRDefault="001E0A62" w:rsidP="0039039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86EB7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о каком-либо </w:t>
            </w:r>
          </w:p>
          <w:p w:rsidR="001E0A62" w:rsidRPr="00F86EB7" w:rsidRDefault="001E0A62" w:rsidP="0039039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gramStart"/>
            <w:r w:rsidRPr="00F86EB7">
              <w:rPr>
                <w:rFonts w:ascii="Times New Roman" w:eastAsia="TimesNewRomanPSMT" w:hAnsi="Times New Roman" w:cs="Times New Roman"/>
                <w:sz w:val="28"/>
                <w:szCs w:val="28"/>
              </w:rPr>
              <w:t>объекте</w:t>
            </w:r>
            <w:proofErr w:type="gramEnd"/>
            <w:r w:rsidRPr="00F86EB7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или </w:t>
            </w:r>
          </w:p>
          <w:p w:rsidR="001E0A62" w:rsidRPr="00F86EB7" w:rsidRDefault="001E0A62" w:rsidP="0039039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86EB7">
              <w:rPr>
                <w:rFonts w:ascii="Times New Roman" w:eastAsia="TimesNewRomanPSMT" w:hAnsi="Times New Roman" w:cs="Times New Roman"/>
                <w:sz w:val="28"/>
                <w:szCs w:val="28"/>
              </w:rPr>
              <w:t>явлении</w:t>
            </w:r>
            <w:proofErr w:type="gramEnd"/>
            <w:r w:rsidRPr="00F86EB7">
              <w:rPr>
                <w:rFonts w:ascii="Times New Roman" w:eastAsia="TimesNewRomanPSMT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13" w:type="dxa"/>
          </w:tcPr>
          <w:p w:rsidR="001E0A62" w:rsidRPr="00F86EB7" w:rsidRDefault="001E0A62" w:rsidP="0039039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86EB7">
              <w:rPr>
                <w:rFonts w:ascii="Times New Roman" w:eastAsia="TimesNewRomanPSMT" w:hAnsi="Times New Roman" w:cs="Times New Roman"/>
                <w:sz w:val="28"/>
                <w:szCs w:val="28"/>
              </w:rPr>
              <w:t>Статистические данные, результаты опросов</w:t>
            </w:r>
          </w:p>
          <w:p w:rsidR="001E0A62" w:rsidRPr="00F86EB7" w:rsidRDefault="001E0A62" w:rsidP="0039039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86EB7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общественного мнения, </w:t>
            </w:r>
          </w:p>
          <w:p w:rsidR="001E0A62" w:rsidRPr="00F86EB7" w:rsidRDefault="001E0A62" w:rsidP="0039039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86EB7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обобщение высказываний </w:t>
            </w:r>
          </w:p>
          <w:p w:rsidR="001E0A62" w:rsidRPr="00F86EB7" w:rsidRDefault="001E0A62" w:rsidP="0039039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86EB7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различных </w:t>
            </w:r>
            <w:r w:rsidRPr="00F86EB7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 xml:space="preserve">авторов </w:t>
            </w:r>
            <w:proofErr w:type="gramStart"/>
            <w:r w:rsidRPr="00F86EB7">
              <w:rPr>
                <w:rFonts w:ascii="Times New Roman" w:eastAsia="TimesNewRomanPSMT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1E0A62" w:rsidRPr="00F86EB7" w:rsidRDefault="001E0A62" w:rsidP="0039039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6EB7">
              <w:rPr>
                <w:rFonts w:ascii="Times New Roman" w:eastAsia="TimesNewRomanPSMT" w:hAnsi="Times New Roman" w:cs="Times New Roman"/>
                <w:sz w:val="28"/>
                <w:szCs w:val="28"/>
              </w:rPr>
              <w:t>какому-либо вопросу.</w:t>
            </w:r>
          </w:p>
        </w:tc>
        <w:tc>
          <w:tcPr>
            <w:tcW w:w="1984" w:type="dxa"/>
          </w:tcPr>
          <w:p w:rsidR="001E0A62" w:rsidRPr="00F86EB7" w:rsidRDefault="001E0A62" w:rsidP="0039039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86EB7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 xml:space="preserve">Деятельность, связанная </w:t>
            </w:r>
          </w:p>
          <w:p w:rsidR="001E0A62" w:rsidRPr="00F86EB7" w:rsidRDefault="001E0A62" w:rsidP="0039039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86EB7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со сбором, проверкой, ранжированием информации </w:t>
            </w:r>
          </w:p>
          <w:p w:rsidR="001E0A62" w:rsidRPr="00F86EB7" w:rsidRDefault="001E0A62" w:rsidP="0039039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86EB7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из различных источников; </w:t>
            </w:r>
          </w:p>
          <w:p w:rsidR="001E0A62" w:rsidRPr="00F86EB7" w:rsidRDefault="001E0A62" w:rsidP="0039039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6EB7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общение с людьми как </w:t>
            </w:r>
            <w:r w:rsidRPr="00F86EB7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источниками информации.</w:t>
            </w:r>
          </w:p>
        </w:tc>
        <w:tc>
          <w:tcPr>
            <w:tcW w:w="2410" w:type="dxa"/>
          </w:tcPr>
          <w:p w:rsidR="001E0A62" w:rsidRPr="00F86EB7" w:rsidRDefault="001E0A62" w:rsidP="0039039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6E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Информационная</w:t>
            </w:r>
          </w:p>
        </w:tc>
      </w:tr>
      <w:tr w:rsidR="001E0A62" w:rsidRPr="00F86EB7" w:rsidTr="00D0317F">
        <w:tc>
          <w:tcPr>
            <w:tcW w:w="1668" w:type="dxa"/>
          </w:tcPr>
          <w:p w:rsidR="001E0A62" w:rsidRPr="00F86EB7" w:rsidRDefault="006F183E" w:rsidP="0039039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</w:t>
            </w:r>
            <w:r w:rsidR="001E0A62" w:rsidRPr="00F86EB7">
              <w:rPr>
                <w:rFonts w:ascii="Times New Roman" w:hAnsi="Times New Roman" w:cs="Times New Roman"/>
                <w:sz w:val="28"/>
                <w:szCs w:val="28"/>
              </w:rPr>
              <w:t>ворческий</w:t>
            </w:r>
          </w:p>
        </w:tc>
        <w:tc>
          <w:tcPr>
            <w:tcW w:w="1814" w:type="dxa"/>
          </w:tcPr>
          <w:p w:rsidR="001E0A62" w:rsidRPr="00F86EB7" w:rsidRDefault="001E0A62" w:rsidP="0039039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86EB7">
              <w:rPr>
                <w:rFonts w:ascii="Times New Roman" w:eastAsia="TimesNewRomanPSMT" w:hAnsi="Times New Roman" w:cs="Times New Roman"/>
                <w:sz w:val="28"/>
                <w:szCs w:val="28"/>
              </w:rPr>
              <w:t>Привлечение</w:t>
            </w:r>
          </w:p>
          <w:p w:rsidR="001E0A62" w:rsidRPr="00F86EB7" w:rsidRDefault="001E0A62" w:rsidP="0039039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86EB7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интереса публики </w:t>
            </w:r>
          </w:p>
          <w:p w:rsidR="001E0A62" w:rsidRPr="00F86EB7" w:rsidRDefault="001E0A62" w:rsidP="0039039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86EB7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к проблеме </w:t>
            </w:r>
          </w:p>
          <w:p w:rsidR="001E0A62" w:rsidRPr="00F86EB7" w:rsidRDefault="001E0A62" w:rsidP="0039039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6EB7">
              <w:rPr>
                <w:rFonts w:ascii="Times New Roman" w:eastAsia="TimesNewRomanPSMT" w:hAnsi="Times New Roman" w:cs="Times New Roman"/>
                <w:sz w:val="28"/>
                <w:szCs w:val="28"/>
              </w:rPr>
              <w:t>проекта.</w:t>
            </w:r>
          </w:p>
        </w:tc>
        <w:tc>
          <w:tcPr>
            <w:tcW w:w="2013" w:type="dxa"/>
          </w:tcPr>
          <w:p w:rsidR="001E0A62" w:rsidRPr="00F86EB7" w:rsidRDefault="001E0A62" w:rsidP="0039039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86EB7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Литературные произведения, произведения </w:t>
            </w:r>
          </w:p>
          <w:p w:rsidR="001E0A62" w:rsidRPr="00F86EB7" w:rsidRDefault="001E0A62" w:rsidP="0039039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86EB7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изобразительного или </w:t>
            </w:r>
          </w:p>
          <w:p w:rsidR="001E0A62" w:rsidRPr="00F86EB7" w:rsidRDefault="001E0A62" w:rsidP="0039039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86EB7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декоративно-прикладного </w:t>
            </w:r>
          </w:p>
          <w:p w:rsidR="001E0A62" w:rsidRPr="00F86EB7" w:rsidRDefault="001E0A62" w:rsidP="0039039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6EB7">
              <w:rPr>
                <w:rFonts w:ascii="Times New Roman" w:eastAsia="TimesNewRomanPSMT" w:hAnsi="Times New Roman" w:cs="Times New Roman"/>
                <w:sz w:val="28"/>
                <w:szCs w:val="28"/>
              </w:rPr>
              <w:t>искусства, видеофильмы.</w:t>
            </w:r>
          </w:p>
        </w:tc>
        <w:tc>
          <w:tcPr>
            <w:tcW w:w="1984" w:type="dxa"/>
          </w:tcPr>
          <w:p w:rsidR="001E0A62" w:rsidRPr="00F86EB7" w:rsidRDefault="001E0A62" w:rsidP="0039039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86EB7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Творческая деятельность, </w:t>
            </w:r>
          </w:p>
          <w:p w:rsidR="001E0A62" w:rsidRPr="00F86EB7" w:rsidRDefault="001E0A62" w:rsidP="0039039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gramStart"/>
            <w:r w:rsidRPr="00F86EB7">
              <w:rPr>
                <w:rFonts w:ascii="Times New Roman" w:eastAsia="TimesNewRomanPSMT" w:hAnsi="Times New Roman" w:cs="Times New Roman"/>
                <w:sz w:val="28"/>
                <w:szCs w:val="28"/>
              </w:rPr>
              <w:t>связанная</w:t>
            </w:r>
            <w:proofErr w:type="gramEnd"/>
            <w:r w:rsidRPr="00F86EB7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с получением обратной связи от публики.</w:t>
            </w:r>
          </w:p>
        </w:tc>
        <w:tc>
          <w:tcPr>
            <w:tcW w:w="2410" w:type="dxa"/>
          </w:tcPr>
          <w:p w:rsidR="001E0A62" w:rsidRPr="00F86EB7" w:rsidRDefault="001E0A62" w:rsidP="0039039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6EB7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</w:tr>
      <w:tr w:rsidR="001E0A62" w:rsidRPr="00F86EB7" w:rsidTr="00D0317F">
        <w:tc>
          <w:tcPr>
            <w:tcW w:w="1668" w:type="dxa"/>
          </w:tcPr>
          <w:p w:rsidR="001E0A62" w:rsidRPr="00F86EB7" w:rsidRDefault="006F183E" w:rsidP="0039039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E0A62" w:rsidRPr="00F86EB7">
              <w:rPr>
                <w:rFonts w:ascii="Times New Roman" w:hAnsi="Times New Roman" w:cs="Times New Roman"/>
                <w:sz w:val="28"/>
                <w:szCs w:val="28"/>
              </w:rPr>
              <w:t>гровой или ролевой</w:t>
            </w:r>
          </w:p>
        </w:tc>
        <w:tc>
          <w:tcPr>
            <w:tcW w:w="1814" w:type="dxa"/>
          </w:tcPr>
          <w:p w:rsidR="001E0A62" w:rsidRPr="00F86EB7" w:rsidRDefault="001E0A62" w:rsidP="0039039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86EB7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Предоставление публике опыта участия в решении </w:t>
            </w:r>
          </w:p>
          <w:p w:rsidR="001E0A62" w:rsidRPr="00F86EB7" w:rsidRDefault="001E0A62" w:rsidP="0039039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6EB7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проблемы проекта </w:t>
            </w:r>
          </w:p>
        </w:tc>
        <w:tc>
          <w:tcPr>
            <w:tcW w:w="2013" w:type="dxa"/>
          </w:tcPr>
          <w:p w:rsidR="001E0A62" w:rsidRPr="00F86EB7" w:rsidRDefault="001E0A62" w:rsidP="0039039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gramStart"/>
            <w:r w:rsidRPr="00F86EB7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Мероприятие (игра, состязание, викторина, </w:t>
            </w:r>
            <w:proofErr w:type="gramEnd"/>
          </w:p>
          <w:p w:rsidR="001E0A62" w:rsidRPr="00F86EB7" w:rsidRDefault="001E0A62" w:rsidP="0039039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6EB7">
              <w:rPr>
                <w:rFonts w:ascii="Times New Roman" w:eastAsia="TimesNewRomanPSMT" w:hAnsi="Times New Roman" w:cs="Times New Roman"/>
                <w:sz w:val="28"/>
                <w:szCs w:val="28"/>
              </w:rPr>
              <w:t>экскурсия и тому подобное).</w:t>
            </w:r>
          </w:p>
        </w:tc>
        <w:tc>
          <w:tcPr>
            <w:tcW w:w="1984" w:type="dxa"/>
          </w:tcPr>
          <w:p w:rsidR="001E0A62" w:rsidRPr="00F86EB7" w:rsidRDefault="001E0A62" w:rsidP="0039039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86EB7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Деятельность, связанная </w:t>
            </w:r>
          </w:p>
          <w:p w:rsidR="001E0A62" w:rsidRPr="00F86EB7" w:rsidRDefault="001E0A62" w:rsidP="0039039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6EB7">
              <w:rPr>
                <w:rFonts w:ascii="Times New Roman" w:eastAsia="TimesNewRomanPSMT" w:hAnsi="Times New Roman" w:cs="Times New Roman"/>
                <w:sz w:val="28"/>
                <w:szCs w:val="28"/>
              </w:rPr>
              <w:t>с групповой коммуникацией</w:t>
            </w:r>
          </w:p>
        </w:tc>
        <w:tc>
          <w:tcPr>
            <w:tcW w:w="2410" w:type="dxa"/>
          </w:tcPr>
          <w:p w:rsidR="001E0A62" w:rsidRPr="00F86EB7" w:rsidRDefault="001E0A62" w:rsidP="0039039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6EB7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</w:tr>
    </w:tbl>
    <w:p w:rsidR="00EA5909" w:rsidRPr="00F86EB7" w:rsidRDefault="00EA5909" w:rsidP="0039039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28C2" w:rsidRDefault="006F28C2" w:rsidP="0039039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34BA2" w:rsidRDefault="00D34BA2" w:rsidP="0039039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34BA2" w:rsidRDefault="00D34BA2" w:rsidP="0039039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34BA2" w:rsidRDefault="00D34BA2" w:rsidP="0039039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34BA2" w:rsidRDefault="00D34BA2" w:rsidP="0039039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34BA2" w:rsidRDefault="00D34BA2" w:rsidP="0039039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61E72" w:rsidRDefault="00461E72" w:rsidP="0039039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0317F" w:rsidRDefault="00D0317F" w:rsidP="0039039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0317F" w:rsidRDefault="00D0317F" w:rsidP="0039039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0317F" w:rsidRDefault="00D0317F" w:rsidP="0039039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0317F" w:rsidRDefault="00D0317F" w:rsidP="0039039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0317F" w:rsidRDefault="00D0317F" w:rsidP="0039039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34BA2" w:rsidRDefault="008467FD" w:rsidP="008467FD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2. Этапы работы над проектом.</w:t>
      </w:r>
    </w:p>
    <w:tbl>
      <w:tblPr>
        <w:tblStyle w:val="a6"/>
        <w:tblW w:w="0" w:type="auto"/>
        <w:tblLook w:val="04A0"/>
      </w:tblPr>
      <w:tblGrid>
        <w:gridCol w:w="3085"/>
        <w:gridCol w:w="6769"/>
      </w:tblGrid>
      <w:tr w:rsidR="00461E72" w:rsidTr="00461E72">
        <w:tc>
          <w:tcPr>
            <w:tcW w:w="3085" w:type="dxa"/>
          </w:tcPr>
          <w:p w:rsidR="00461E72" w:rsidRDefault="00461E72" w:rsidP="008467FD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Проблематизация.</w:t>
            </w:r>
          </w:p>
        </w:tc>
        <w:tc>
          <w:tcPr>
            <w:tcW w:w="6769" w:type="dxa"/>
          </w:tcPr>
          <w:p w:rsidR="00461E72" w:rsidRPr="004C730B" w:rsidRDefault="001F0DE1" w:rsidP="008467FD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оценить имеющиеся обстоятельства и сформулировать проблему – задачу, содержащую противоречие, не имеющую однозначного ответа и </w:t>
            </w:r>
            <w:r w:rsidR="006A62C7">
              <w:rPr>
                <w:rFonts w:ascii="Times New Roman" w:hAnsi="Times New Roman" w:cs="Times New Roman"/>
                <w:sz w:val="28"/>
                <w:szCs w:val="28"/>
              </w:rPr>
              <w:t xml:space="preserve">требующую поиска решений. На этом этапе возникает первичный мотив к деятельности, </w:t>
            </w:r>
            <w:r w:rsidR="00F86EB7">
              <w:rPr>
                <w:rFonts w:ascii="Times New Roman" w:hAnsi="Times New Roman" w:cs="Times New Roman"/>
                <w:sz w:val="28"/>
                <w:szCs w:val="28"/>
              </w:rPr>
              <w:t>так как наличие проблемы порождает ощущение дисгармонии и вызывает стремление ее преодолеть. Возникает своеобразное «присвоение» учеником проблемы, наделение ее личностным смыслом.</w:t>
            </w:r>
          </w:p>
        </w:tc>
      </w:tr>
      <w:tr w:rsidR="00461E72" w:rsidTr="00461E72">
        <w:tc>
          <w:tcPr>
            <w:tcW w:w="3085" w:type="dxa"/>
          </w:tcPr>
          <w:p w:rsidR="00461E72" w:rsidRDefault="00461E72" w:rsidP="008467FD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Целеполагание.</w:t>
            </w:r>
          </w:p>
        </w:tc>
        <w:tc>
          <w:tcPr>
            <w:tcW w:w="6769" w:type="dxa"/>
          </w:tcPr>
          <w:p w:rsidR="00461E72" w:rsidRDefault="006A62C7" w:rsidP="008467FD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этом этапе проблема преобразуется в личностно значимую цель и приобретает образ ожидаемого результата, который в дальнейшем воплотится в проектном продукте.</w:t>
            </w:r>
          </w:p>
        </w:tc>
      </w:tr>
      <w:tr w:rsidR="00461E72" w:rsidTr="00461E72">
        <w:tc>
          <w:tcPr>
            <w:tcW w:w="3085" w:type="dxa"/>
          </w:tcPr>
          <w:p w:rsidR="00461E72" w:rsidRDefault="00461E72" w:rsidP="008467FD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Планирование.</w:t>
            </w:r>
          </w:p>
        </w:tc>
        <w:tc>
          <w:tcPr>
            <w:tcW w:w="6769" w:type="dxa"/>
          </w:tcPr>
          <w:p w:rsidR="00461E72" w:rsidRDefault="006A62C7" w:rsidP="008467FD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Перечисление основных этапов работы и всех более мелких шагов на пути от проблемы проекта к его цели.</w:t>
            </w:r>
          </w:p>
        </w:tc>
      </w:tr>
      <w:tr w:rsidR="00461E72" w:rsidTr="00461E72">
        <w:tc>
          <w:tcPr>
            <w:tcW w:w="3085" w:type="dxa"/>
          </w:tcPr>
          <w:p w:rsidR="00461E72" w:rsidRDefault="00461E72" w:rsidP="008467FD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Реализация.</w:t>
            </w:r>
          </w:p>
        </w:tc>
        <w:tc>
          <w:tcPr>
            <w:tcW w:w="6769" w:type="dxa"/>
          </w:tcPr>
          <w:p w:rsidR="00461E72" w:rsidRDefault="006A62C7" w:rsidP="008467FD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осуществление всех запланированных шагов по пути от проблемы и цели проекта. Главным итогом этого этапа становится создание проектного продукта.</w:t>
            </w:r>
          </w:p>
        </w:tc>
      </w:tr>
      <w:tr w:rsidR="00461E72" w:rsidTr="00461E72">
        <w:tc>
          <w:tcPr>
            <w:tcW w:w="3085" w:type="dxa"/>
          </w:tcPr>
          <w:p w:rsidR="00461E72" w:rsidRDefault="00461E72" w:rsidP="008467FD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</w:p>
        </w:tc>
        <w:tc>
          <w:tcPr>
            <w:tcW w:w="6769" w:type="dxa"/>
          </w:tcPr>
          <w:p w:rsidR="00461E72" w:rsidRDefault="006A62C7" w:rsidP="008467FD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 этап осмысления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анализа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возможно допущенных ошибок, попыток увидеть перспективу работы и оценить свои достижения; этап, когда автору необходимо понять, какие изменения произошли в нем самом, чему он научился, что узнал, как изменился его взгляд на проблему, какой жизненный опыт он приобрел.</w:t>
            </w:r>
          </w:p>
        </w:tc>
      </w:tr>
    </w:tbl>
    <w:p w:rsidR="008467FD" w:rsidRDefault="008467FD" w:rsidP="008467F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467FD" w:rsidRDefault="008467FD" w:rsidP="008467F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28C2" w:rsidRPr="006F28C2" w:rsidRDefault="008467FD" w:rsidP="008467FD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  <w:r w:rsidR="006F28C2" w:rsidRPr="006F28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Работа над презентацией.</w:t>
      </w:r>
    </w:p>
    <w:p w:rsidR="006F28C2" w:rsidRPr="006F28C2" w:rsidRDefault="006F28C2" w:rsidP="0039039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F28C2">
        <w:rPr>
          <w:rFonts w:ascii="Times New Roman" w:hAnsi="Times New Roman" w:cs="Times New Roman"/>
          <w:sz w:val="28"/>
          <w:szCs w:val="28"/>
        </w:rPr>
        <w:t xml:space="preserve">Приступая к созданию презентации, необходимо составить себе </w:t>
      </w:r>
      <w:r w:rsidR="00082AC0">
        <w:rPr>
          <w:rFonts w:ascii="Times New Roman" w:hAnsi="Times New Roman" w:cs="Times New Roman"/>
          <w:sz w:val="28"/>
          <w:szCs w:val="28"/>
        </w:rPr>
        <w:t>следующий конспект.</w:t>
      </w:r>
    </w:p>
    <w:p w:rsidR="006F28C2" w:rsidRPr="006F28C2" w:rsidRDefault="00082AC0" w:rsidP="0039039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F28C2" w:rsidRPr="006F28C2">
        <w:rPr>
          <w:rFonts w:ascii="Times New Roman" w:hAnsi="Times New Roman" w:cs="Times New Roman"/>
          <w:sz w:val="28"/>
          <w:szCs w:val="28"/>
        </w:rPr>
        <w:t>Аудитория:</w:t>
      </w:r>
    </w:p>
    <w:p w:rsidR="006F28C2" w:rsidRPr="006F28C2" w:rsidRDefault="00D34BA2" w:rsidP="0039039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28C2" w:rsidRPr="006F28C2">
        <w:rPr>
          <w:rFonts w:ascii="Times New Roman" w:hAnsi="Times New Roman" w:cs="Times New Roman"/>
          <w:sz w:val="28"/>
          <w:szCs w:val="28"/>
        </w:rPr>
        <w:t>кто является целевой ауд</w:t>
      </w:r>
      <w:r>
        <w:rPr>
          <w:rFonts w:ascii="Times New Roman" w:hAnsi="Times New Roman" w:cs="Times New Roman"/>
          <w:sz w:val="28"/>
          <w:szCs w:val="28"/>
        </w:rPr>
        <w:t>иторией, на которую рассчитана в</w:t>
      </w:r>
      <w:r w:rsidR="006F28C2" w:rsidRPr="006F28C2">
        <w:rPr>
          <w:rFonts w:ascii="Times New Roman" w:hAnsi="Times New Roman" w:cs="Times New Roman"/>
          <w:sz w:val="28"/>
          <w:szCs w:val="28"/>
        </w:rPr>
        <w:t>аша презентация, аудито</w:t>
      </w:r>
      <w:r>
        <w:rPr>
          <w:rFonts w:ascii="Times New Roman" w:hAnsi="Times New Roman" w:cs="Times New Roman"/>
          <w:sz w:val="28"/>
          <w:szCs w:val="28"/>
        </w:rPr>
        <w:t>рия слушателей, перед которыми в</w:t>
      </w:r>
      <w:r w:rsidR="006F28C2" w:rsidRPr="006F28C2">
        <w:rPr>
          <w:rFonts w:ascii="Times New Roman" w:hAnsi="Times New Roman" w:cs="Times New Roman"/>
          <w:sz w:val="28"/>
          <w:szCs w:val="28"/>
        </w:rPr>
        <w:t>ы будете выступать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28C2" w:rsidRPr="006F28C2" w:rsidRDefault="00D34BA2" w:rsidP="0039039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какова мотивация в</w:t>
      </w:r>
      <w:r w:rsidR="006F28C2" w:rsidRPr="006F28C2">
        <w:rPr>
          <w:rFonts w:ascii="Times New Roman" w:hAnsi="Times New Roman" w:cs="Times New Roman"/>
          <w:sz w:val="28"/>
          <w:szCs w:val="28"/>
        </w:rPr>
        <w:t>ашей аудитории к тому, чтобы Вас слушать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28C2" w:rsidRPr="006F28C2" w:rsidRDefault="00082AC0" w:rsidP="0039039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F28C2" w:rsidRPr="006F28C2">
        <w:rPr>
          <w:rFonts w:ascii="Times New Roman" w:hAnsi="Times New Roman" w:cs="Times New Roman"/>
          <w:sz w:val="28"/>
          <w:szCs w:val="28"/>
        </w:rPr>
        <w:t>Ваша мотивация</w:t>
      </w:r>
    </w:p>
    <w:p w:rsidR="006F28C2" w:rsidRPr="006F28C2" w:rsidRDefault="00D34BA2" w:rsidP="0039039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зачем нужна презентация вам, почему в</w:t>
      </w:r>
      <w:r w:rsidR="006F28C2" w:rsidRPr="006F28C2">
        <w:rPr>
          <w:rFonts w:ascii="Times New Roman" w:hAnsi="Times New Roman" w:cs="Times New Roman"/>
          <w:sz w:val="28"/>
          <w:szCs w:val="28"/>
        </w:rPr>
        <w:t>ы хотите её сделать?</w:t>
      </w:r>
    </w:p>
    <w:p w:rsidR="006F28C2" w:rsidRPr="006F28C2" w:rsidRDefault="00082AC0" w:rsidP="0039039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34BA2">
        <w:rPr>
          <w:rFonts w:ascii="Times New Roman" w:hAnsi="Times New Roman" w:cs="Times New Roman"/>
          <w:sz w:val="28"/>
          <w:szCs w:val="28"/>
        </w:rPr>
        <w:t xml:space="preserve">Объект </w:t>
      </w:r>
      <w:r w:rsidR="006F28C2" w:rsidRPr="006F28C2">
        <w:rPr>
          <w:rFonts w:ascii="Times New Roman" w:hAnsi="Times New Roman" w:cs="Times New Roman"/>
          <w:sz w:val="28"/>
          <w:szCs w:val="28"/>
        </w:rPr>
        <w:t>презентации</w:t>
      </w:r>
    </w:p>
    <w:p w:rsidR="006F28C2" w:rsidRPr="006F28C2" w:rsidRDefault="00D34BA2" w:rsidP="0039039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28C2" w:rsidRPr="006F28C2">
        <w:rPr>
          <w:rFonts w:ascii="Times New Roman" w:hAnsi="Times New Roman" w:cs="Times New Roman"/>
          <w:sz w:val="28"/>
          <w:szCs w:val="28"/>
        </w:rPr>
        <w:t>что собой представляет объек</w:t>
      </w:r>
      <w:r>
        <w:rPr>
          <w:rFonts w:ascii="Times New Roman" w:hAnsi="Times New Roman" w:cs="Times New Roman"/>
          <w:sz w:val="28"/>
          <w:szCs w:val="28"/>
        </w:rPr>
        <w:t xml:space="preserve">т презентации (то есть - о чем ваша </w:t>
      </w:r>
      <w:r w:rsidR="006F28C2" w:rsidRPr="006F28C2">
        <w:rPr>
          <w:rFonts w:ascii="Times New Roman" w:hAnsi="Times New Roman" w:cs="Times New Roman"/>
          <w:sz w:val="28"/>
          <w:szCs w:val="28"/>
        </w:rPr>
        <w:t xml:space="preserve">презентация); </w:t>
      </w:r>
    </w:p>
    <w:p w:rsidR="006F28C2" w:rsidRPr="006F28C2" w:rsidRDefault="00D34BA2" w:rsidP="0039039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28C2" w:rsidRPr="006F28C2">
        <w:rPr>
          <w:rFonts w:ascii="Times New Roman" w:hAnsi="Times New Roman" w:cs="Times New Roman"/>
          <w:sz w:val="28"/>
          <w:szCs w:val="28"/>
        </w:rPr>
        <w:t>какова конечная цель презентации, т</w:t>
      </w:r>
      <w:r w:rsidR="00082AC0">
        <w:rPr>
          <w:rFonts w:ascii="Times New Roman" w:hAnsi="Times New Roman" w:cs="Times New Roman"/>
          <w:sz w:val="28"/>
          <w:szCs w:val="28"/>
        </w:rPr>
        <w:t>о есть</w:t>
      </w:r>
      <w:r w:rsidR="006F28C2" w:rsidRPr="006F28C2">
        <w:rPr>
          <w:rFonts w:ascii="Times New Roman" w:hAnsi="Times New Roman" w:cs="Times New Roman"/>
          <w:sz w:val="28"/>
          <w:szCs w:val="28"/>
        </w:rPr>
        <w:t xml:space="preserve"> что предполагается определить, объяснить, предложить или продемонстрироват</w:t>
      </w:r>
      <w:r>
        <w:rPr>
          <w:rFonts w:ascii="Times New Roman" w:hAnsi="Times New Roman" w:cs="Times New Roman"/>
          <w:sz w:val="28"/>
          <w:szCs w:val="28"/>
        </w:rPr>
        <w:t>ь с помощью нее; цели, которых в</w:t>
      </w:r>
      <w:r w:rsidR="006F28C2" w:rsidRPr="006F28C2">
        <w:rPr>
          <w:rFonts w:ascii="Times New Roman" w:hAnsi="Times New Roman" w:cs="Times New Roman"/>
          <w:sz w:val="28"/>
          <w:szCs w:val="28"/>
        </w:rPr>
        <w:t>ы хотите достичь в результате данно</w:t>
      </w:r>
      <w:r>
        <w:rPr>
          <w:rFonts w:ascii="Times New Roman" w:hAnsi="Times New Roman" w:cs="Times New Roman"/>
          <w:sz w:val="28"/>
          <w:szCs w:val="28"/>
        </w:rPr>
        <w:t>й презентации; задачи, которые вам надо решить в ходе в</w:t>
      </w:r>
      <w:r w:rsidR="006F28C2" w:rsidRPr="006F28C2">
        <w:rPr>
          <w:rFonts w:ascii="Times New Roman" w:hAnsi="Times New Roman" w:cs="Times New Roman"/>
          <w:sz w:val="28"/>
          <w:szCs w:val="28"/>
        </w:rPr>
        <w:t>ашего выступления</w:t>
      </w:r>
    </w:p>
    <w:p w:rsidR="006F28C2" w:rsidRPr="00D34BA2" w:rsidRDefault="00D34BA2" w:rsidP="0039039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28C2" w:rsidRPr="006F28C2">
        <w:rPr>
          <w:rFonts w:ascii="Times New Roman" w:hAnsi="Times New Roman" w:cs="Times New Roman"/>
          <w:sz w:val="28"/>
          <w:szCs w:val="28"/>
        </w:rPr>
        <w:t>к каким особенностям объекта презентации необходимо привлечь внимание целевой аудитории</w:t>
      </w:r>
      <w:r w:rsidRPr="00D34BA2">
        <w:rPr>
          <w:rFonts w:ascii="Times New Roman" w:hAnsi="Times New Roman" w:cs="Times New Roman"/>
          <w:sz w:val="28"/>
          <w:szCs w:val="28"/>
        </w:rPr>
        <w:t>?</w:t>
      </w:r>
    </w:p>
    <w:p w:rsidR="006F28C2" w:rsidRPr="006F28C2" w:rsidRDefault="00082AC0" w:rsidP="0039039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F28C2" w:rsidRPr="006F28C2">
        <w:rPr>
          <w:rFonts w:ascii="Times New Roman" w:hAnsi="Times New Roman" w:cs="Times New Roman"/>
          <w:sz w:val="28"/>
          <w:szCs w:val="28"/>
        </w:rPr>
        <w:t>Способ использования</w:t>
      </w:r>
    </w:p>
    <w:p w:rsidR="006F28C2" w:rsidRPr="006F28C2" w:rsidRDefault="00D34BA2" w:rsidP="0039039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28C2" w:rsidRPr="006F28C2">
        <w:rPr>
          <w:rFonts w:ascii="Times New Roman" w:hAnsi="Times New Roman" w:cs="Times New Roman"/>
          <w:sz w:val="28"/>
          <w:szCs w:val="28"/>
        </w:rPr>
        <w:t>каков способ использования презентации – на большом экране в аудитории, на компьютерах слушателей в группе.</w:t>
      </w:r>
    </w:p>
    <w:p w:rsidR="006F28C2" w:rsidRPr="006F28C2" w:rsidRDefault="006F28C2" w:rsidP="0039039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F28C2">
        <w:rPr>
          <w:rFonts w:ascii="Times New Roman" w:hAnsi="Times New Roman" w:cs="Times New Roman"/>
          <w:sz w:val="28"/>
          <w:szCs w:val="28"/>
        </w:rPr>
        <w:t>Ответы на эти вопросы должны стать критерием, определяющим содержание презентации.</w:t>
      </w:r>
    </w:p>
    <w:p w:rsidR="006F28C2" w:rsidRPr="006F28C2" w:rsidRDefault="006F28C2" w:rsidP="0039039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F28C2">
        <w:rPr>
          <w:rFonts w:ascii="Times New Roman" w:hAnsi="Times New Roman" w:cs="Times New Roman"/>
          <w:sz w:val="28"/>
          <w:szCs w:val="28"/>
        </w:rPr>
        <w:t>Требования к оформлению презентации в целом:</w:t>
      </w:r>
    </w:p>
    <w:p w:rsidR="00D34BA2" w:rsidRDefault="00D34BA2" w:rsidP="0039039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F28C2" w:rsidRPr="006F28C2">
        <w:rPr>
          <w:rFonts w:ascii="Times New Roman" w:hAnsi="Times New Roman" w:cs="Times New Roman"/>
          <w:sz w:val="28"/>
          <w:szCs w:val="28"/>
        </w:rPr>
        <w:t>Презентаци</w:t>
      </w:r>
      <w:r>
        <w:rPr>
          <w:rFonts w:ascii="Times New Roman" w:hAnsi="Times New Roman" w:cs="Times New Roman"/>
          <w:sz w:val="28"/>
          <w:szCs w:val="28"/>
        </w:rPr>
        <w:t>я должна быть разумно объёмной.</w:t>
      </w:r>
    </w:p>
    <w:p w:rsidR="006F28C2" w:rsidRPr="006F28C2" w:rsidRDefault="00D34BA2" w:rsidP="0039039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82AC0">
        <w:rPr>
          <w:rFonts w:ascii="Times New Roman" w:hAnsi="Times New Roman" w:cs="Times New Roman"/>
          <w:sz w:val="28"/>
          <w:szCs w:val="28"/>
        </w:rPr>
        <w:t xml:space="preserve">Слайды презентации должны </w:t>
      </w:r>
      <w:r w:rsidR="006F28C2" w:rsidRPr="006F28C2">
        <w:rPr>
          <w:rFonts w:ascii="Times New Roman" w:hAnsi="Times New Roman" w:cs="Times New Roman"/>
          <w:sz w:val="28"/>
          <w:szCs w:val="28"/>
        </w:rPr>
        <w:t>содержать не только текстовую информацию, но и возможные иллюстрации по заданной теме.</w:t>
      </w:r>
    </w:p>
    <w:p w:rsidR="006F28C2" w:rsidRPr="006F28C2" w:rsidRDefault="00D34BA2" w:rsidP="0039039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F28C2" w:rsidRPr="006F28C2">
        <w:rPr>
          <w:rFonts w:ascii="Times New Roman" w:hAnsi="Times New Roman" w:cs="Times New Roman"/>
          <w:sz w:val="28"/>
          <w:szCs w:val="28"/>
        </w:rPr>
        <w:t>Слайды должны быть разумно яркими.</w:t>
      </w:r>
    </w:p>
    <w:p w:rsidR="006F28C2" w:rsidRPr="006F28C2" w:rsidRDefault="00D34BA2" w:rsidP="0039039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F28C2" w:rsidRPr="006F28C2">
        <w:rPr>
          <w:rFonts w:ascii="Times New Roman" w:hAnsi="Times New Roman" w:cs="Times New Roman"/>
          <w:sz w:val="28"/>
          <w:szCs w:val="28"/>
        </w:rPr>
        <w:t>При использовании форм и линий нежелательны «рваные», изломанные линии (желательны плавные линии, отсутствие прямых углов).</w:t>
      </w:r>
    </w:p>
    <w:p w:rsidR="006F28C2" w:rsidRPr="006F28C2" w:rsidRDefault="00D34BA2" w:rsidP="0039039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6F28C2" w:rsidRPr="006F28C2">
        <w:rPr>
          <w:rFonts w:ascii="Times New Roman" w:hAnsi="Times New Roman" w:cs="Times New Roman"/>
          <w:sz w:val="28"/>
          <w:szCs w:val="28"/>
        </w:rPr>
        <w:t>Звуковое оформление (если оно необходимо) не должно быть громким.</w:t>
      </w:r>
    </w:p>
    <w:p w:rsidR="006F28C2" w:rsidRPr="006F28C2" w:rsidRDefault="006F28C2" w:rsidP="0039039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52484" w:rsidRDefault="00552484" w:rsidP="00390396">
      <w:pPr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484" w:rsidRDefault="00552484" w:rsidP="00390396">
      <w:pPr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484" w:rsidRDefault="00552484" w:rsidP="00390396">
      <w:pPr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484" w:rsidRDefault="00552484" w:rsidP="00390396">
      <w:pPr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484" w:rsidRDefault="00552484" w:rsidP="00390396">
      <w:pPr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484" w:rsidRDefault="00552484" w:rsidP="00390396">
      <w:pPr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484" w:rsidRDefault="00552484" w:rsidP="00390396">
      <w:pPr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484" w:rsidRDefault="00552484" w:rsidP="00390396">
      <w:pPr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484" w:rsidRDefault="00552484" w:rsidP="00390396">
      <w:pPr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484" w:rsidRDefault="00552484" w:rsidP="00390396">
      <w:pPr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484" w:rsidRDefault="00552484" w:rsidP="00390396">
      <w:pPr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484" w:rsidRDefault="00552484" w:rsidP="00390396">
      <w:pPr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484" w:rsidRDefault="00552484" w:rsidP="00390396">
      <w:pPr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484" w:rsidRDefault="00552484" w:rsidP="00390396">
      <w:pPr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484" w:rsidRDefault="00552484" w:rsidP="00390396">
      <w:pPr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484" w:rsidRDefault="00552484" w:rsidP="00390396">
      <w:pPr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484" w:rsidRDefault="00552484" w:rsidP="00390396">
      <w:pPr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484" w:rsidRDefault="00552484" w:rsidP="00390396">
      <w:pPr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484" w:rsidRDefault="00552484" w:rsidP="00390396">
      <w:pPr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484" w:rsidRDefault="00552484" w:rsidP="00390396">
      <w:pPr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7FD" w:rsidRDefault="008467FD" w:rsidP="00390396">
      <w:pPr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7FD" w:rsidRDefault="008467FD" w:rsidP="00390396">
      <w:pPr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7FD" w:rsidRDefault="008467FD" w:rsidP="00390396">
      <w:pPr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7FD" w:rsidRDefault="008467FD" w:rsidP="00390396">
      <w:pPr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7FD" w:rsidRDefault="008467FD" w:rsidP="00390396">
      <w:pPr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7FD" w:rsidRDefault="008467FD" w:rsidP="00390396">
      <w:pPr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7FD" w:rsidRDefault="008467FD" w:rsidP="00390396">
      <w:pPr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7FD" w:rsidRDefault="008467FD" w:rsidP="00390396">
      <w:pPr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7FD" w:rsidRDefault="008467FD" w:rsidP="00390396">
      <w:pPr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7FD" w:rsidRDefault="008467FD" w:rsidP="00D0317F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7FD" w:rsidRPr="008467FD" w:rsidRDefault="00F86EB7" w:rsidP="008467FD">
      <w:pPr>
        <w:spacing w:after="0" w:line="36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8467F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4. Вечер математики.</w:t>
      </w:r>
    </w:p>
    <w:tbl>
      <w:tblPr>
        <w:tblStyle w:val="a6"/>
        <w:tblW w:w="0" w:type="auto"/>
        <w:tblLook w:val="04A0"/>
      </w:tblPr>
      <w:tblGrid>
        <w:gridCol w:w="4077"/>
        <w:gridCol w:w="5494"/>
      </w:tblGrid>
      <w:tr w:rsidR="008467FD" w:rsidRPr="00F86EB7" w:rsidTr="008467FD">
        <w:tc>
          <w:tcPr>
            <w:tcW w:w="4077" w:type="dxa"/>
          </w:tcPr>
          <w:p w:rsidR="008467FD" w:rsidRPr="00F86EB7" w:rsidRDefault="008467FD" w:rsidP="008467FD">
            <w:pPr>
              <w:spacing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этапа работы над проектом.</w:t>
            </w:r>
          </w:p>
        </w:tc>
        <w:tc>
          <w:tcPr>
            <w:tcW w:w="5494" w:type="dxa"/>
          </w:tcPr>
          <w:p w:rsidR="008467FD" w:rsidRPr="00F86EB7" w:rsidRDefault="008467FD" w:rsidP="008467FD">
            <w:pPr>
              <w:spacing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работы автора проекта на данном этапе.</w:t>
            </w:r>
          </w:p>
        </w:tc>
      </w:tr>
      <w:tr w:rsidR="008467FD" w:rsidRPr="00F86EB7" w:rsidTr="008467FD">
        <w:tc>
          <w:tcPr>
            <w:tcW w:w="4077" w:type="dxa"/>
          </w:tcPr>
          <w:p w:rsidR="008467FD" w:rsidRPr="00F86EB7" w:rsidRDefault="008467FD" w:rsidP="008467FD">
            <w:pPr>
              <w:spacing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1.Проблематизация: выделение, формулировка и «присвоение» автором проблемы.</w:t>
            </w:r>
          </w:p>
          <w:p w:rsidR="008467FD" w:rsidRPr="00F86EB7" w:rsidRDefault="008467FD" w:rsidP="008467FD">
            <w:pPr>
              <w:spacing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F86E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(В чем заключается для учащегося личностный смысл проблемы данного проекта.</w:t>
            </w:r>
            <w:proofErr w:type="gramEnd"/>
            <w:r w:rsidRPr="00F86E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Ответ на вопрос: </w:t>
            </w:r>
            <w:proofErr w:type="gramStart"/>
            <w:r w:rsidRPr="00F86E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«Зачем?»).</w:t>
            </w:r>
            <w:proofErr w:type="gramEnd"/>
          </w:p>
        </w:tc>
        <w:tc>
          <w:tcPr>
            <w:tcW w:w="5494" w:type="dxa"/>
          </w:tcPr>
          <w:p w:rsidR="008467FD" w:rsidRPr="00F86EB7" w:rsidRDefault="008467FD" w:rsidP="008467FD">
            <w:pPr>
              <w:spacing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математикой интересно не всем студентам нашего техникума, так как это наиболее один из самых сложных предметов. Поэтому чтобы поднять интерес к предмету нужно организовать такую деятельность, которая стимулировала бы и дополняла учебный процесс, а так же повышала бы познавательную активность. Значит, вечер математики поможет проявить себя даже самым неважно успевающим студентам.</w:t>
            </w:r>
          </w:p>
        </w:tc>
      </w:tr>
      <w:tr w:rsidR="008467FD" w:rsidRPr="00F86EB7" w:rsidTr="008467FD">
        <w:tc>
          <w:tcPr>
            <w:tcW w:w="4077" w:type="dxa"/>
          </w:tcPr>
          <w:p w:rsidR="008467FD" w:rsidRPr="00F86EB7" w:rsidRDefault="008467FD" w:rsidP="008467FD">
            <w:pPr>
              <w:spacing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2.Целеполагание</w:t>
            </w:r>
          </w:p>
        </w:tc>
        <w:tc>
          <w:tcPr>
            <w:tcW w:w="5494" w:type="dxa"/>
          </w:tcPr>
          <w:p w:rsidR="008467FD" w:rsidRPr="00F86EB7" w:rsidRDefault="008467FD" w:rsidP="008467FD">
            <w:pPr>
              <w:spacing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67FD" w:rsidRPr="00F86EB7" w:rsidTr="008467FD">
        <w:tc>
          <w:tcPr>
            <w:tcW w:w="4077" w:type="dxa"/>
          </w:tcPr>
          <w:p w:rsidR="008467FD" w:rsidRPr="00F86EB7" w:rsidRDefault="008467FD" w:rsidP="008467FD">
            <w:pPr>
              <w:spacing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формулирование цели проекта (</w:t>
            </w:r>
            <w:r w:rsidRPr="00F86E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докажите, что достижение этой цели позволит решить проблему проекта)</w:t>
            </w:r>
          </w:p>
        </w:tc>
        <w:tc>
          <w:tcPr>
            <w:tcW w:w="5494" w:type="dxa"/>
          </w:tcPr>
          <w:p w:rsidR="008467FD" w:rsidRPr="00F86EB7" w:rsidRDefault="008467FD" w:rsidP="008467FD">
            <w:pPr>
              <w:spacing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повысить уровень математического развития учащихся и расширить их кругозор.</w:t>
            </w:r>
          </w:p>
        </w:tc>
      </w:tr>
      <w:tr w:rsidR="008467FD" w:rsidRPr="00F86EB7" w:rsidTr="008467FD">
        <w:tc>
          <w:tcPr>
            <w:tcW w:w="4077" w:type="dxa"/>
          </w:tcPr>
          <w:p w:rsidR="008467FD" w:rsidRPr="00F86EB7" w:rsidRDefault="008467FD" w:rsidP="008467FD">
            <w:pPr>
              <w:spacing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создание образа ожидаемого результата – проектного продукта (</w:t>
            </w:r>
            <w:r w:rsidRPr="00F86E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докажите, что данный проектный продукт позволит достичь цели проекта</w:t>
            </w:r>
            <w:r w:rsidRPr="00F86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494" w:type="dxa"/>
          </w:tcPr>
          <w:p w:rsidR="008467FD" w:rsidRPr="00F86EB7" w:rsidRDefault="008467FD" w:rsidP="008467FD">
            <w:pPr>
              <w:spacing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проектный продукт – вечер математики. Его проведение поможет заинтересовать и привлечь  массу студентов, в какой-то степени будет способствовать развитию познавательных и творческих способностей. Каждый учащийся сможет проявить себя.</w:t>
            </w:r>
          </w:p>
        </w:tc>
      </w:tr>
      <w:tr w:rsidR="008467FD" w:rsidRPr="00F86EB7" w:rsidTr="008467FD">
        <w:tc>
          <w:tcPr>
            <w:tcW w:w="4077" w:type="dxa"/>
          </w:tcPr>
          <w:p w:rsidR="008467FD" w:rsidRPr="00F86EB7" w:rsidRDefault="008467FD" w:rsidP="008467FD">
            <w:pPr>
              <w:spacing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формулирование название (темы) проекта (</w:t>
            </w:r>
            <w:r w:rsidRPr="00F86E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оно должно в краткой форме </w:t>
            </w:r>
            <w:r w:rsidRPr="00F86E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выражать проблему проекта, формулировка темы должна иметь проблемный характер</w:t>
            </w:r>
            <w:r w:rsidRPr="00F86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494" w:type="dxa"/>
          </w:tcPr>
          <w:p w:rsidR="008467FD" w:rsidRPr="00F86EB7" w:rsidRDefault="008467FD" w:rsidP="008467FD">
            <w:pPr>
              <w:spacing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в) «Строгая наука? Нет, интересное приключение!».</w:t>
            </w:r>
          </w:p>
        </w:tc>
      </w:tr>
      <w:tr w:rsidR="008467FD" w:rsidRPr="00F86EB7" w:rsidTr="008467FD">
        <w:tc>
          <w:tcPr>
            <w:tcW w:w="4077" w:type="dxa"/>
          </w:tcPr>
          <w:p w:rsidR="008467FD" w:rsidRPr="00F86EB7" w:rsidRDefault="008467FD" w:rsidP="008467FD">
            <w:pPr>
              <w:spacing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3.Планирование</w:t>
            </w:r>
          </w:p>
        </w:tc>
        <w:tc>
          <w:tcPr>
            <w:tcW w:w="5494" w:type="dxa"/>
          </w:tcPr>
          <w:p w:rsidR="008467FD" w:rsidRPr="00F86EB7" w:rsidRDefault="008467FD" w:rsidP="008467FD">
            <w:pPr>
              <w:spacing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67FD" w:rsidRPr="00F86EB7" w:rsidTr="008467FD">
        <w:tc>
          <w:tcPr>
            <w:tcW w:w="4077" w:type="dxa"/>
          </w:tcPr>
          <w:p w:rsidR="008467FD" w:rsidRPr="00F86EB7" w:rsidRDefault="008467FD" w:rsidP="008467FD">
            <w:pPr>
              <w:spacing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постановка задач, исходящих из цели (</w:t>
            </w:r>
            <w:r w:rsidRPr="00F86E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это ответ на вопрос: </w:t>
            </w:r>
            <w:proofErr w:type="gramStart"/>
            <w:r w:rsidRPr="00F86E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«Что делать?»)</w:t>
            </w:r>
            <w:proofErr w:type="gramEnd"/>
          </w:p>
        </w:tc>
        <w:tc>
          <w:tcPr>
            <w:tcW w:w="5494" w:type="dxa"/>
          </w:tcPr>
          <w:p w:rsidR="008467FD" w:rsidRPr="00F86EB7" w:rsidRDefault="008467FD" w:rsidP="008467FD">
            <w:pPr>
              <w:spacing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1)изучение дополнительной литературы;</w:t>
            </w:r>
          </w:p>
          <w:p w:rsidR="008467FD" w:rsidRPr="00F86EB7" w:rsidRDefault="008467FD" w:rsidP="008467FD">
            <w:pPr>
              <w:spacing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2)обсуждение найденных материалов;</w:t>
            </w:r>
          </w:p>
          <w:p w:rsidR="008467FD" w:rsidRPr="00F86EB7" w:rsidRDefault="008467FD" w:rsidP="008467FD">
            <w:pPr>
              <w:spacing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3)написание сценария;</w:t>
            </w:r>
          </w:p>
          <w:p w:rsidR="008467FD" w:rsidRPr="00F86EB7" w:rsidRDefault="008467FD" w:rsidP="008467FD">
            <w:pPr>
              <w:spacing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4)подбор участников;</w:t>
            </w:r>
          </w:p>
          <w:p w:rsidR="008467FD" w:rsidRPr="00F86EB7" w:rsidRDefault="008467FD" w:rsidP="008467FD">
            <w:pPr>
              <w:spacing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5)репетиционный процесс;</w:t>
            </w:r>
          </w:p>
          <w:p w:rsidR="008467FD" w:rsidRPr="00F86EB7" w:rsidRDefault="008467FD" w:rsidP="008467FD">
            <w:pPr>
              <w:spacing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6)создание декорации;</w:t>
            </w:r>
          </w:p>
          <w:p w:rsidR="008467FD" w:rsidRPr="00F86EB7" w:rsidRDefault="008467FD" w:rsidP="008467FD">
            <w:pPr>
              <w:spacing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7)украшение актового зала;</w:t>
            </w:r>
          </w:p>
          <w:p w:rsidR="008467FD" w:rsidRPr="00F86EB7" w:rsidRDefault="008467FD" w:rsidP="008467FD">
            <w:pPr>
              <w:spacing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8)приглашение членов жюри;</w:t>
            </w:r>
          </w:p>
          <w:p w:rsidR="008467FD" w:rsidRPr="00F86EB7" w:rsidRDefault="008467FD" w:rsidP="008467FD">
            <w:pPr>
              <w:spacing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9)проведение вечера.</w:t>
            </w:r>
          </w:p>
        </w:tc>
      </w:tr>
      <w:tr w:rsidR="008467FD" w:rsidRPr="00F86EB7" w:rsidTr="008467FD">
        <w:tc>
          <w:tcPr>
            <w:tcW w:w="4077" w:type="dxa"/>
          </w:tcPr>
          <w:p w:rsidR="008467FD" w:rsidRPr="00F86EB7" w:rsidRDefault="008467FD" w:rsidP="008467FD">
            <w:pPr>
              <w:spacing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выбор способов работы (технологии) (</w:t>
            </w:r>
            <w:r w:rsidRPr="00F86E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это ответ на вопрос: </w:t>
            </w:r>
            <w:proofErr w:type="gramStart"/>
            <w:r w:rsidRPr="00F86E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«Как делать?»)</w:t>
            </w:r>
            <w:proofErr w:type="gramEnd"/>
          </w:p>
        </w:tc>
        <w:tc>
          <w:tcPr>
            <w:tcW w:w="5494" w:type="dxa"/>
          </w:tcPr>
          <w:p w:rsidR="008467FD" w:rsidRPr="00F86EB7" w:rsidRDefault="008467FD" w:rsidP="008467FD">
            <w:pPr>
              <w:spacing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1)работа в библиотеке с книгами и интернетом;</w:t>
            </w:r>
          </w:p>
          <w:p w:rsidR="008467FD" w:rsidRPr="00F86EB7" w:rsidRDefault="008467FD" w:rsidP="008467FD">
            <w:pPr>
              <w:spacing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2)заседание математического кружка;</w:t>
            </w:r>
          </w:p>
          <w:p w:rsidR="008467FD" w:rsidRPr="00F86EB7" w:rsidRDefault="008467FD" w:rsidP="008467FD">
            <w:pPr>
              <w:spacing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3)работа творческой группы;</w:t>
            </w:r>
          </w:p>
          <w:p w:rsidR="008467FD" w:rsidRPr="00F86EB7" w:rsidRDefault="008467FD" w:rsidP="008467FD">
            <w:pPr>
              <w:spacing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4)размещение объявления на сайте техникума и на доске объявлений;</w:t>
            </w:r>
          </w:p>
          <w:p w:rsidR="008467FD" w:rsidRPr="00F86EB7" w:rsidRDefault="008467FD" w:rsidP="008467FD">
            <w:pPr>
              <w:spacing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5)проведение репетиций в актовом зале;</w:t>
            </w:r>
          </w:p>
          <w:p w:rsidR="008467FD" w:rsidRPr="00F86EB7" w:rsidRDefault="008467FD" w:rsidP="008467FD">
            <w:pPr>
              <w:spacing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6)организация швейной мастерской с привлечением родителей;</w:t>
            </w:r>
          </w:p>
          <w:p w:rsidR="008467FD" w:rsidRPr="00F86EB7" w:rsidRDefault="008467FD" w:rsidP="008467FD">
            <w:pPr>
              <w:spacing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7)работа творческой группы декораторов;</w:t>
            </w:r>
          </w:p>
          <w:p w:rsidR="008467FD" w:rsidRPr="00F86EB7" w:rsidRDefault="008467FD" w:rsidP="008467FD">
            <w:pPr>
              <w:spacing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8)оформление пригласительных билетов членам жюри;</w:t>
            </w:r>
          </w:p>
          <w:p w:rsidR="008467FD" w:rsidRPr="00F86EB7" w:rsidRDefault="008467FD" w:rsidP="008467FD">
            <w:pPr>
              <w:spacing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9)выступление всех участников проекта.</w:t>
            </w:r>
          </w:p>
        </w:tc>
      </w:tr>
      <w:tr w:rsidR="008467FD" w:rsidRPr="00F86EB7" w:rsidTr="008467FD">
        <w:tc>
          <w:tcPr>
            <w:tcW w:w="4077" w:type="dxa"/>
          </w:tcPr>
          <w:p w:rsidR="008467FD" w:rsidRPr="00F86EB7" w:rsidRDefault="008467FD" w:rsidP="008467FD">
            <w:pPr>
              <w:spacing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в) определение последовательности предстоящих шагов и сроков </w:t>
            </w:r>
            <w:r w:rsidRPr="00F86E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(это ответы на вопросы: </w:t>
            </w:r>
            <w:proofErr w:type="gramStart"/>
            <w:r w:rsidRPr="00F86E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«В какой последовательности делать?» и «Когда делать?»)</w:t>
            </w:r>
            <w:proofErr w:type="gramEnd"/>
          </w:p>
        </w:tc>
        <w:tc>
          <w:tcPr>
            <w:tcW w:w="5494" w:type="dxa"/>
          </w:tcPr>
          <w:p w:rsidR="008467FD" w:rsidRPr="00F86EB7" w:rsidRDefault="008467FD" w:rsidP="008467FD">
            <w:pPr>
              <w:spacing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1)изучение дополнительной литературы(14-15 ноября);</w:t>
            </w:r>
          </w:p>
          <w:p w:rsidR="008467FD" w:rsidRPr="00F86EB7" w:rsidRDefault="008467FD" w:rsidP="008467FD">
            <w:pPr>
              <w:spacing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2)обсуждение найденных материалов(16 ноября);</w:t>
            </w:r>
          </w:p>
          <w:p w:rsidR="008467FD" w:rsidRPr="00F86EB7" w:rsidRDefault="008467FD" w:rsidP="008467FD">
            <w:pPr>
              <w:spacing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3)написание сценария(17 -18 ноября);</w:t>
            </w:r>
          </w:p>
          <w:p w:rsidR="008467FD" w:rsidRPr="00F86EB7" w:rsidRDefault="008467FD" w:rsidP="008467FD">
            <w:pPr>
              <w:spacing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4)подбор участников(17 ноября);</w:t>
            </w:r>
          </w:p>
          <w:p w:rsidR="008467FD" w:rsidRPr="00F86EB7" w:rsidRDefault="008467FD" w:rsidP="008467FD">
            <w:pPr>
              <w:spacing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5)репетиционный процесс(21 -23 ноября);</w:t>
            </w:r>
          </w:p>
          <w:p w:rsidR="008467FD" w:rsidRPr="00F86EB7" w:rsidRDefault="008467FD" w:rsidP="008467FD">
            <w:pPr>
              <w:spacing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6)создание декорации(17-24 ноября);</w:t>
            </w:r>
          </w:p>
          <w:p w:rsidR="008467FD" w:rsidRPr="00F86EB7" w:rsidRDefault="008467FD" w:rsidP="008467FD">
            <w:pPr>
              <w:spacing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7)украшение актового зала(24 ноября);</w:t>
            </w:r>
          </w:p>
          <w:p w:rsidR="008467FD" w:rsidRPr="00F86EB7" w:rsidRDefault="008467FD" w:rsidP="008467FD">
            <w:pPr>
              <w:spacing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8)приглашение членов жюри(23 ноября);</w:t>
            </w:r>
          </w:p>
          <w:p w:rsidR="008467FD" w:rsidRPr="00F86EB7" w:rsidRDefault="008467FD" w:rsidP="008467FD">
            <w:pPr>
              <w:spacing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9)проведение вечера(25 ноября).</w:t>
            </w:r>
          </w:p>
        </w:tc>
      </w:tr>
      <w:tr w:rsidR="008467FD" w:rsidRPr="00F86EB7" w:rsidTr="008467FD">
        <w:tc>
          <w:tcPr>
            <w:tcW w:w="4077" w:type="dxa"/>
          </w:tcPr>
          <w:p w:rsidR="008467FD" w:rsidRPr="00F86EB7" w:rsidRDefault="008467FD" w:rsidP="008467FD">
            <w:pPr>
              <w:spacing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4.Реализация.</w:t>
            </w:r>
          </w:p>
          <w:p w:rsidR="008467FD" w:rsidRPr="00F86EB7" w:rsidRDefault="008467FD" w:rsidP="008467FD">
            <w:pPr>
              <w:spacing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F86E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какие предположительно проблемы могут возникнуть у учащегося, как он сможет их преодолеть, какая помощь с Вашей стороны ему потребуется</w:t>
            </w:r>
            <w:r w:rsidRPr="00F86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494" w:type="dxa"/>
          </w:tcPr>
          <w:p w:rsidR="008467FD" w:rsidRPr="00F86EB7" w:rsidRDefault="008467FD" w:rsidP="008467FD">
            <w:pPr>
              <w:spacing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1)большой объем материала может вызвать панику у студентов, преподаватель должен рекомендовать литературу и интернет-сайты;</w:t>
            </w:r>
          </w:p>
          <w:p w:rsidR="008467FD" w:rsidRPr="00F86EB7" w:rsidRDefault="008467FD" w:rsidP="008467FD">
            <w:pPr>
              <w:spacing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2)преподаватель во избежание споров должен четко определить рамки темы мероприятия;</w:t>
            </w:r>
          </w:p>
          <w:p w:rsidR="008467FD" w:rsidRPr="00F86EB7" w:rsidRDefault="008467FD" w:rsidP="008467FD">
            <w:pPr>
              <w:spacing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3)преподаватель может помочь с выстраиванием алгоритма написания сценария;</w:t>
            </w:r>
          </w:p>
          <w:p w:rsidR="008467FD" w:rsidRPr="00F86EB7" w:rsidRDefault="008467FD" w:rsidP="008467FD">
            <w:pPr>
              <w:spacing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4)стимулировать участие студентов в мероприятии;</w:t>
            </w:r>
          </w:p>
          <w:p w:rsidR="008467FD" w:rsidRPr="00F86EB7" w:rsidRDefault="008467FD" w:rsidP="008467FD">
            <w:pPr>
              <w:spacing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5)помочь в поиске репетиционного помещения и оборудования, контроль дисциплины;</w:t>
            </w:r>
          </w:p>
          <w:p w:rsidR="008467FD" w:rsidRPr="00F86EB7" w:rsidRDefault="008467FD" w:rsidP="008467FD">
            <w:pPr>
              <w:spacing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6)поиск сре</w:t>
            </w:r>
            <w:proofErr w:type="gramStart"/>
            <w:r w:rsidRPr="00F86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дл</w:t>
            </w:r>
            <w:proofErr w:type="gramEnd"/>
            <w:r w:rsidRPr="00F86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создания декораций и костюмов;</w:t>
            </w:r>
          </w:p>
          <w:p w:rsidR="008467FD" w:rsidRPr="00F86EB7" w:rsidRDefault="008467FD" w:rsidP="008467FD">
            <w:pPr>
              <w:spacing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7)этот этап может вызвать только технические трудности;</w:t>
            </w:r>
          </w:p>
          <w:p w:rsidR="008467FD" w:rsidRPr="00F86EB7" w:rsidRDefault="008467FD" w:rsidP="008467FD">
            <w:pPr>
              <w:spacing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8)преподаватель может помочь в выборе кандидатур;</w:t>
            </w:r>
          </w:p>
          <w:p w:rsidR="008467FD" w:rsidRPr="00F86EB7" w:rsidRDefault="008467FD" w:rsidP="008467FD">
            <w:pPr>
              <w:spacing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9)преподаватель контролирует дисциплину.</w:t>
            </w:r>
          </w:p>
        </w:tc>
      </w:tr>
      <w:tr w:rsidR="008467FD" w:rsidRPr="00F86EB7" w:rsidTr="008467FD">
        <w:tc>
          <w:tcPr>
            <w:tcW w:w="4077" w:type="dxa"/>
          </w:tcPr>
          <w:p w:rsidR="008467FD" w:rsidRPr="00F86EB7" w:rsidRDefault="008467FD" w:rsidP="008467FD">
            <w:pPr>
              <w:spacing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5.Рефлексия.</w:t>
            </w:r>
          </w:p>
          <w:p w:rsidR="008467FD" w:rsidRPr="00F86EB7" w:rsidRDefault="008467FD" w:rsidP="008467FD">
            <w:pPr>
              <w:spacing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F86E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опишите, какую пользу принесла эта работа учащимся и «потребителям» проектного </w:t>
            </w:r>
            <w:proofErr w:type="gramStart"/>
            <w:r w:rsidRPr="00F86E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продукта</w:t>
            </w:r>
            <w:proofErr w:type="gramEnd"/>
            <w:r w:rsidRPr="00F86E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; какие выявлены ошибки, каковы перспективы работы. </w:t>
            </w:r>
            <w:proofErr w:type="gramStart"/>
            <w:r w:rsidRPr="00F86E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 какими трудностями учащийся столкнулся в ходе работы и как он их преодолел).</w:t>
            </w:r>
            <w:proofErr w:type="gramEnd"/>
          </w:p>
        </w:tc>
        <w:tc>
          <w:tcPr>
            <w:tcW w:w="5494" w:type="dxa"/>
          </w:tcPr>
          <w:p w:rsidR="008467FD" w:rsidRPr="00F86EB7" w:rsidRDefault="008467FD" w:rsidP="008467FD">
            <w:pPr>
              <w:spacing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Самым интересным для автора проекта было создание самого проектного продукта: поиск интересной информации, вовлечение студентов в реализацию проекта. Для всех участников вечера математика раскрылась не только в виде «сухих формул и теорем», но и как необходимый инструмент для других наук. Возникли трудности создании декораций и костюмов, так как это занимает много времени и определенных навыков.</w:t>
            </w:r>
          </w:p>
        </w:tc>
      </w:tr>
    </w:tbl>
    <w:p w:rsidR="008467FD" w:rsidRPr="00F86EB7" w:rsidRDefault="008467FD" w:rsidP="00390396">
      <w:pPr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BA2" w:rsidRPr="00F86EB7" w:rsidRDefault="00D34BA2" w:rsidP="0039039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D34BA2" w:rsidRPr="00F86EB7" w:rsidSect="008959F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7865"/>
    <w:multiLevelType w:val="hybridMultilevel"/>
    <w:tmpl w:val="1C1A74A6"/>
    <w:lvl w:ilvl="0" w:tplc="8112F3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42E0D4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CB8654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30A7E1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CD36346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6F68682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44B0AA7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ADCABC1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2098E77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01461AE2"/>
    <w:multiLevelType w:val="hybridMultilevel"/>
    <w:tmpl w:val="19960E06"/>
    <w:lvl w:ilvl="0" w:tplc="62BEA0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F4CEC2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D5189EB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5562DA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459E54D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9F32CC6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22C02E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AE08F67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8D02218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>
    <w:nsid w:val="027F77DA"/>
    <w:multiLevelType w:val="hybridMultilevel"/>
    <w:tmpl w:val="8F60BFB8"/>
    <w:lvl w:ilvl="0" w:tplc="ABB0EC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42C02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BA053E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C4F4D4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EA7296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E48C0C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1E28F6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80265E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EC147C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272DA3"/>
    <w:multiLevelType w:val="hybridMultilevel"/>
    <w:tmpl w:val="12D60132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08C75D44"/>
    <w:multiLevelType w:val="hybridMultilevel"/>
    <w:tmpl w:val="671402E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9D74111"/>
    <w:multiLevelType w:val="hybridMultilevel"/>
    <w:tmpl w:val="D8F0E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855BE"/>
    <w:multiLevelType w:val="hybridMultilevel"/>
    <w:tmpl w:val="28C45BD0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19F7521C"/>
    <w:multiLevelType w:val="hybridMultilevel"/>
    <w:tmpl w:val="8BDAD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734C33"/>
    <w:multiLevelType w:val="multilevel"/>
    <w:tmpl w:val="2424E4E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  <w:rPr>
        <w:rFonts w:hint="default"/>
      </w:rPr>
    </w:lvl>
  </w:abstractNum>
  <w:abstractNum w:abstractNumId="9">
    <w:nsid w:val="28FF04C6"/>
    <w:multiLevelType w:val="multilevel"/>
    <w:tmpl w:val="A6F44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0003E3"/>
    <w:multiLevelType w:val="hybridMultilevel"/>
    <w:tmpl w:val="BB727450"/>
    <w:lvl w:ilvl="0" w:tplc="9A1C8F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96CA45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26AC0D0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085E3C8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91329C6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7A94167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1DF8298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BBD68D3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16D432C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11">
    <w:nsid w:val="2CC37184"/>
    <w:multiLevelType w:val="hybridMultilevel"/>
    <w:tmpl w:val="40626EBE"/>
    <w:lvl w:ilvl="0" w:tplc="0419000F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2CDE05DF"/>
    <w:multiLevelType w:val="hybridMultilevel"/>
    <w:tmpl w:val="DA56B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2E783B"/>
    <w:multiLevelType w:val="hybridMultilevel"/>
    <w:tmpl w:val="672A4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C64E9A"/>
    <w:multiLevelType w:val="hybridMultilevel"/>
    <w:tmpl w:val="06D0C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053259"/>
    <w:multiLevelType w:val="hybridMultilevel"/>
    <w:tmpl w:val="6736D85A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>
    <w:nsid w:val="41910FDD"/>
    <w:multiLevelType w:val="hybridMultilevel"/>
    <w:tmpl w:val="1CD47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F442A0"/>
    <w:multiLevelType w:val="hybridMultilevel"/>
    <w:tmpl w:val="703295CE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574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4CF46D24"/>
    <w:multiLevelType w:val="hybridMultilevel"/>
    <w:tmpl w:val="8B467524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>
    <w:nsid w:val="4EB77F8F"/>
    <w:multiLevelType w:val="hybridMultilevel"/>
    <w:tmpl w:val="42926556"/>
    <w:lvl w:ilvl="0" w:tplc="0419000F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E005604">
      <w:numFmt w:val="bullet"/>
      <w:lvlText w:val=""/>
      <w:lvlJc w:val="left"/>
      <w:pPr>
        <w:ind w:left="2574" w:hanging="360"/>
      </w:pPr>
      <w:rPr>
        <w:rFonts w:ascii="Symbol" w:eastAsia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>
    <w:nsid w:val="4FE95A7A"/>
    <w:multiLevelType w:val="multilevel"/>
    <w:tmpl w:val="73561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353091"/>
    <w:multiLevelType w:val="hybridMultilevel"/>
    <w:tmpl w:val="DD48D18E"/>
    <w:lvl w:ilvl="0" w:tplc="BED43B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2689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501F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E023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DC19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5413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FCF2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0C68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F03A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1EE461F"/>
    <w:multiLevelType w:val="hybridMultilevel"/>
    <w:tmpl w:val="A5706874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574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>
    <w:nsid w:val="69D72417"/>
    <w:multiLevelType w:val="hybridMultilevel"/>
    <w:tmpl w:val="6F42CA90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>
    <w:nsid w:val="69F932C5"/>
    <w:multiLevelType w:val="multilevel"/>
    <w:tmpl w:val="E3B058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theme="minorBidi" w:hint="default"/>
      </w:rPr>
    </w:lvl>
  </w:abstractNum>
  <w:abstractNum w:abstractNumId="25">
    <w:nsid w:val="70000B07"/>
    <w:multiLevelType w:val="hybridMultilevel"/>
    <w:tmpl w:val="2C0AFD7C"/>
    <w:lvl w:ilvl="0" w:tplc="32BA70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9400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84FF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6E94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1A91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4E8A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B078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E0F6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82669A"/>
    <w:multiLevelType w:val="hybridMultilevel"/>
    <w:tmpl w:val="F522D28C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>
    <w:nsid w:val="7F23493A"/>
    <w:multiLevelType w:val="multilevel"/>
    <w:tmpl w:val="E3640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4"/>
  </w:num>
  <w:num w:numId="3">
    <w:abstractNumId w:val="16"/>
  </w:num>
  <w:num w:numId="4">
    <w:abstractNumId w:val="3"/>
  </w:num>
  <w:num w:numId="5">
    <w:abstractNumId w:val="2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26"/>
  </w:num>
  <w:num w:numId="13">
    <w:abstractNumId w:val="18"/>
  </w:num>
  <w:num w:numId="14">
    <w:abstractNumId w:val="6"/>
  </w:num>
  <w:num w:numId="15">
    <w:abstractNumId w:val="15"/>
  </w:num>
  <w:num w:numId="16">
    <w:abstractNumId w:val="23"/>
  </w:num>
  <w:num w:numId="17">
    <w:abstractNumId w:val="19"/>
  </w:num>
  <w:num w:numId="18">
    <w:abstractNumId w:val="17"/>
  </w:num>
  <w:num w:numId="19">
    <w:abstractNumId w:val="11"/>
  </w:num>
  <w:num w:numId="20">
    <w:abstractNumId w:val="22"/>
  </w:num>
  <w:num w:numId="21">
    <w:abstractNumId w:val="20"/>
  </w:num>
  <w:num w:numId="22">
    <w:abstractNumId w:val="27"/>
  </w:num>
  <w:num w:numId="23">
    <w:abstractNumId w:val="9"/>
  </w:num>
  <w:num w:numId="24">
    <w:abstractNumId w:val="10"/>
  </w:num>
  <w:num w:numId="25">
    <w:abstractNumId w:val="7"/>
  </w:num>
  <w:num w:numId="26">
    <w:abstractNumId w:val="4"/>
  </w:num>
  <w:num w:numId="27">
    <w:abstractNumId w:val="8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B044B"/>
    <w:rsid w:val="00082AC0"/>
    <w:rsid w:val="0012206B"/>
    <w:rsid w:val="001609FD"/>
    <w:rsid w:val="00161E57"/>
    <w:rsid w:val="00166F3F"/>
    <w:rsid w:val="001A0BBC"/>
    <w:rsid w:val="001E0A62"/>
    <w:rsid w:val="001E3B1F"/>
    <w:rsid w:val="001F0DE1"/>
    <w:rsid w:val="00204A90"/>
    <w:rsid w:val="0020622E"/>
    <w:rsid w:val="00234014"/>
    <w:rsid w:val="00234ACF"/>
    <w:rsid w:val="002351E1"/>
    <w:rsid w:val="002B5E1F"/>
    <w:rsid w:val="002C6D2A"/>
    <w:rsid w:val="002D202B"/>
    <w:rsid w:val="00364D72"/>
    <w:rsid w:val="00370B02"/>
    <w:rsid w:val="00381C2F"/>
    <w:rsid w:val="00390396"/>
    <w:rsid w:val="00392494"/>
    <w:rsid w:val="003978B7"/>
    <w:rsid w:val="003A5951"/>
    <w:rsid w:val="003E52FB"/>
    <w:rsid w:val="00435F62"/>
    <w:rsid w:val="00461E72"/>
    <w:rsid w:val="004C730B"/>
    <w:rsid w:val="004C760C"/>
    <w:rsid w:val="00552484"/>
    <w:rsid w:val="00556B49"/>
    <w:rsid w:val="00621A03"/>
    <w:rsid w:val="00671386"/>
    <w:rsid w:val="00691DFE"/>
    <w:rsid w:val="006A62C7"/>
    <w:rsid w:val="006F183E"/>
    <w:rsid w:val="006F28C2"/>
    <w:rsid w:val="00710361"/>
    <w:rsid w:val="007A5394"/>
    <w:rsid w:val="007C139F"/>
    <w:rsid w:val="007C5B38"/>
    <w:rsid w:val="007F4920"/>
    <w:rsid w:val="008467FD"/>
    <w:rsid w:val="008959FE"/>
    <w:rsid w:val="008A3541"/>
    <w:rsid w:val="008B0B46"/>
    <w:rsid w:val="00996162"/>
    <w:rsid w:val="009C4577"/>
    <w:rsid w:val="009E5A3E"/>
    <w:rsid w:val="00A030EE"/>
    <w:rsid w:val="00A14BF3"/>
    <w:rsid w:val="00A621AA"/>
    <w:rsid w:val="00A9446E"/>
    <w:rsid w:val="00AD6648"/>
    <w:rsid w:val="00B35563"/>
    <w:rsid w:val="00B35DC8"/>
    <w:rsid w:val="00BB044B"/>
    <w:rsid w:val="00BF0C65"/>
    <w:rsid w:val="00C50BE7"/>
    <w:rsid w:val="00C61670"/>
    <w:rsid w:val="00C9186A"/>
    <w:rsid w:val="00CA3FD4"/>
    <w:rsid w:val="00D0317F"/>
    <w:rsid w:val="00D34BA2"/>
    <w:rsid w:val="00E3768F"/>
    <w:rsid w:val="00EA5909"/>
    <w:rsid w:val="00EB36FA"/>
    <w:rsid w:val="00F06AB9"/>
    <w:rsid w:val="00F25BC6"/>
    <w:rsid w:val="00F86EB7"/>
    <w:rsid w:val="00FC3A14"/>
    <w:rsid w:val="00FF4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F62"/>
    <w:pPr>
      <w:ind w:left="720"/>
      <w:contextualSpacing/>
    </w:pPr>
  </w:style>
  <w:style w:type="paragraph" w:styleId="a4">
    <w:name w:val="Subtitle"/>
    <w:basedOn w:val="a"/>
    <w:link w:val="a5"/>
    <w:qFormat/>
    <w:rsid w:val="00710361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a5">
    <w:name w:val="Подзаголовок Знак"/>
    <w:basedOn w:val="a0"/>
    <w:link w:val="a4"/>
    <w:rsid w:val="00710361"/>
    <w:rPr>
      <w:rFonts w:ascii="Times New Roman" w:eastAsia="Times New Roman" w:hAnsi="Times New Roman" w:cs="Times New Roman"/>
      <w:sz w:val="32"/>
      <w:szCs w:val="32"/>
      <w:lang w:eastAsia="ru-RU"/>
    </w:rPr>
  </w:style>
  <w:style w:type="table" w:styleId="a6">
    <w:name w:val="Table Grid"/>
    <w:basedOn w:val="a1"/>
    <w:uiPriority w:val="59"/>
    <w:rsid w:val="00AD66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06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622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2062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F62"/>
    <w:pPr>
      <w:ind w:left="720"/>
      <w:contextualSpacing/>
    </w:pPr>
  </w:style>
  <w:style w:type="paragraph" w:styleId="a4">
    <w:name w:val="Subtitle"/>
    <w:basedOn w:val="a"/>
    <w:link w:val="a5"/>
    <w:qFormat/>
    <w:rsid w:val="00710361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a5">
    <w:name w:val="Подзаголовок Знак"/>
    <w:basedOn w:val="a0"/>
    <w:link w:val="a4"/>
    <w:rsid w:val="00710361"/>
    <w:rPr>
      <w:rFonts w:ascii="Times New Roman" w:eastAsia="Times New Roman" w:hAnsi="Times New Roman" w:cs="Times New Roman"/>
      <w:sz w:val="32"/>
      <w:szCs w:val="32"/>
      <w:lang w:eastAsia="ru-RU"/>
    </w:rPr>
  </w:style>
  <w:style w:type="table" w:styleId="a6">
    <w:name w:val="Table Grid"/>
    <w:basedOn w:val="a1"/>
    <w:uiPriority w:val="59"/>
    <w:rsid w:val="00AD66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06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622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2062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oso.ru/distant/project/meth%20project/metod%20pro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20</Pages>
  <Words>3652</Words>
  <Characters>20823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Ichova</cp:lastModifiedBy>
  <cp:revision>14</cp:revision>
  <cp:lastPrinted>2013-01-14T05:52:00Z</cp:lastPrinted>
  <dcterms:created xsi:type="dcterms:W3CDTF">2012-12-24T10:26:00Z</dcterms:created>
  <dcterms:modified xsi:type="dcterms:W3CDTF">2013-01-14T05:52:00Z</dcterms:modified>
</cp:coreProperties>
</file>