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B9" w:rsidRDefault="001449D7" w:rsidP="00144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D7">
        <w:rPr>
          <w:rFonts w:ascii="Times New Roman" w:hAnsi="Times New Roman" w:cs="Times New Roman"/>
          <w:b/>
          <w:sz w:val="28"/>
          <w:szCs w:val="28"/>
        </w:rPr>
        <w:t>Формирование орфографической зоркости младших школьников.</w:t>
      </w:r>
    </w:p>
    <w:p w:rsidR="001449D7" w:rsidRDefault="001449D7" w:rsidP="00144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понятия орфограммы.</w:t>
      </w:r>
    </w:p>
    <w:p w:rsidR="001449D7" w:rsidRDefault="001449D7" w:rsidP="00144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Важнейшее условие формирования орфографической зоркости является знание признаков орфограмм. </w:t>
      </w:r>
    </w:p>
    <w:p w:rsidR="001449D7" w:rsidRDefault="001449D7" w:rsidP="001449D7">
      <w:pPr>
        <w:rPr>
          <w:rFonts w:ascii="Times New Roman" w:hAnsi="Times New Roman" w:cs="Times New Roman"/>
          <w:sz w:val="28"/>
          <w:szCs w:val="28"/>
        </w:rPr>
      </w:pPr>
      <w:r w:rsidRPr="001449D7">
        <w:rPr>
          <w:rFonts w:ascii="Times New Roman" w:hAnsi="Times New Roman" w:cs="Times New Roman"/>
          <w:i/>
          <w:sz w:val="28"/>
          <w:szCs w:val="28"/>
          <w:u w:val="single"/>
        </w:rPr>
        <w:t>Орфограмма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буква или другой письменный знак (слитное и раздельное написание, перенос, прописная буква), который по слуху однозначно не определяется, по звуку не устанавливается. </w:t>
      </w:r>
    </w:p>
    <w:p w:rsidR="001449D7" w:rsidRDefault="001449D7" w:rsidP="00144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Орфограмма есть там, где есть при неизменном произношении выбор написания.</w:t>
      </w:r>
    </w:p>
    <w:p w:rsidR="001449D7" w:rsidRDefault="001449D7" w:rsidP="001449D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49D7">
        <w:rPr>
          <w:rFonts w:ascii="Times New Roman" w:hAnsi="Times New Roman" w:cs="Times New Roman"/>
          <w:sz w:val="28"/>
          <w:szCs w:val="28"/>
          <w:u w:val="single"/>
        </w:rPr>
        <w:t>Потребность узнать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1449D7">
        <w:rPr>
          <w:rFonts w:ascii="Times New Roman" w:hAnsi="Times New Roman" w:cs="Times New Roman"/>
          <w:sz w:val="28"/>
          <w:szCs w:val="28"/>
        </w:rPr>
        <w:t>какую букву писать в том месте слова</w:t>
      </w:r>
      <w:r>
        <w:rPr>
          <w:rFonts w:ascii="Times New Roman" w:hAnsi="Times New Roman" w:cs="Times New Roman"/>
          <w:sz w:val="28"/>
          <w:szCs w:val="28"/>
        </w:rPr>
        <w:t xml:space="preserve">, где один и тот же звук может быть обозначен разными буквами  (может «представлять» разные фонемы), - это и есть то, что принято называть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орфографической зоркостью.</w:t>
      </w:r>
    </w:p>
    <w:p w:rsidR="001449D7" w:rsidRDefault="001449D7" w:rsidP="001449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9D7">
        <w:rPr>
          <w:rFonts w:ascii="Times New Roman" w:hAnsi="Times New Roman" w:cs="Times New Roman"/>
          <w:b/>
          <w:sz w:val="28"/>
          <w:szCs w:val="28"/>
          <w:u w:val="single"/>
        </w:rPr>
        <w:t>Виды орфограмм.</w:t>
      </w:r>
    </w:p>
    <w:p w:rsidR="001449D7" w:rsidRDefault="001449D7" w:rsidP="00144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Орфограмма есть там, где есть звук в слабой позиции.</w:t>
      </w:r>
    </w:p>
    <w:p w:rsidR="001449D7" w:rsidRDefault="001449D7" w:rsidP="001449D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Орфограммы,</w:t>
      </w:r>
    </w:p>
    <w:p w:rsidR="001449D7" w:rsidRDefault="001449D7" w:rsidP="001449D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связанные с передачей звуков буквами.</w:t>
      </w:r>
    </w:p>
    <w:p w:rsidR="005F3630" w:rsidRDefault="00A26EA1" w:rsidP="005F36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margin-left:313.95pt;margin-top:21.85pt;width:12pt;height:20.25pt;z-index:251660288" fillcolor="#9bbb59 [3206]" strokecolor="blue" strokeweight="3pt">
            <v:shadow on="t" type="perspective" color="#4e6128 [1606]" opacity=".5" offset="1pt" offset2="-1pt"/>
          </v:shape>
        </w:pict>
      </w:r>
      <w:r w:rsidR="005F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4" type="#_x0000_t67" style="position:absolute;margin-left:37.2pt;margin-top:21.85pt;width:12pt;height:20.25pt;z-index:251658240" fillcolor="#9bbb59 [3206]" strokecolor="blue" strokeweight="3pt">
            <v:shadow on="t" type="perspective" color="#4e6128 [1606]" opacity=".5" offset="1pt" offset2="-1pt"/>
          </v:shape>
        </w:pict>
      </w:r>
      <w:r w:rsidR="005F3630">
        <w:rPr>
          <w:rFonts w:ascii="Times New Roman" w:hAnsi="Times New Roman" w:cs="Times New Roman"/>
          <w:i/>
          <w:sz w:val="28"/>
          <w:szCs w:val="28"/>
        </w:rPr>
        <w:t>С</w:t>
      </w:r>
      <w:r w:rsidR="005F3630" w:rsidRPr="005F3630">
        <w:rPr>
          <w:rFonts w:ascii="Times New Roman" w:hAnsi="Times New Roman" w:cs="Times New Roman"/>
          <w:i/>
          <w:sz w:val="28"/>
          <w:szCs w:val="28"/>
        </w:rPr>
        <w:t>лышу звук</w:t>
      </w:r>
      <w:r w:rsidR="005F3630">
        <w:rPr>
          <w:rFonts w:ascii="Times New Roman" w:hAnsi="Times New Roman" w:cs="Times New Roman"/>
          <w:i/>
          <w:sz w:val="28"/>
          <w:szCs w:val="28"/>
        </w:rPr>
        <w:t>.</w:t>
      </w:r>
      <w:r w:rsidR="00D3185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D31855">
        <w:rPr>
          <w:rFonts w:ascii="Times New Roman" w:hAnsi="Times New Roman" w:cs="Times New Roman"/>
          <w:i/>
          <w:sz w:val="28"/>
          <w:szCs w:val="28"/>
        </w:rPr>
        <w:t xml:space="preserve"> Какой буквой его обозначить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5F3630" w:rsidRPr="005F3630" w:rsidRDefault="00A26EA1" w:rsidP="005F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5F3630" w:rsidRPr="00D31855" w:rsidRDefault="00A26EA1" w:rsidP="005F3630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7" type="#_x0000_t67" style="position:absolute;margin-left:313.95pt;margin-top:24.8pt;width:12pt;height:20.25pt;z-index:251661312" fillcolor="#9bbb59 [3206]" strokecolor="blue" strokeweight="3pt">
            <v:shadow on="t" type="perspective" color="#4e6128 [1606]" opacity=".5" offset="1pt" offset2="-1pt"/>
          </v:shape>
        </w:pict>
      </w:r>
      <w:r w:rsidR="00D31855" w:rsidRPr="00D3185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5" type="#_x0000_t67" style="position:absolute;margin-left:37.2pt;margin-top:19.55pt;width:12pt;height:20.25pt;z-index:251659264" fillcolor="#9bbb59 [3206]" strokecolor="blue" strokeweight="3pt">
            <v:shadow on="t" type="perspective" color="#4e6128 [1606]" opacity=".5" offset="1pt" offset2="-1pt"/>
          </v:shape>
        </w:pict>
      </w:r>
      <w:r w:rsidR="005F3630" w:rsidRPr="00D31855">
        <w:rPr>
          <w:rFonts w:ascii="Times New Roman" w:hAnsi="Times New Roman" w:cs="Times New Roman"/>
          <w:b/>
          <w:color w:val="0070C0"/>
          <w:sz w:val="28"/>
          <w:szCs w:val="28"/>
        </w:rPr>
        <w:t>Орфограммы слабых позиций</w:t>
      </w:r>
      <w:r w:rsidR="00D31855" w:rsidRPr="00D31855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5F3630" w:rsidRPr="00D3185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Орфограммы сильных позиций.</w:t>
      </w:r>
      <w:r w:rsidR="005F3630" w:rsidRPr="00D3185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</w:t>
      </w:r>
    </w:p>
    <w:p w:rsidR="00D31855" w:rsidRDefault="00A26EA1" w:rsidP="005F36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</w:t>
      </w:r>
    </w:p>
    <w:p w:rsidR="00D31855" w:rsidRDefault="00D31855" w:rsidP="00D31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Безударная гласная в приставке,</w:t>
      </w:r>
      <w:r w:rsidR="00A26EA1">
        <w:rPr>
          <w:rFonts w:ascii="Times New Roman" w:hAnsi="Times New Roman" w:cs="Times New Roman"/>
          <w:sz w:val="28"/>
          <w:szCs w:val="28"/>
        </w:rPr>
        <w:t xml:space="preserve">                 ж</w:t>
      </w:r>
      <w:r w:rsidR="00A26EA1">
        <w:rPr>
          <w:rFonts w:ascii="Times New Roman" w:hAnsi="Times New Roman" w:cs="Times New Roman"/>
          <w:color w:val="00B050"/>
          <w:sz w:val="28"/>
          <w:szCs w:val="28"/>
        </w:rPr>
        <w:t>и-</w:t>
      </w:r>
      <w:r w:rsidR="00A26EA1" w:rsidRPr="00A26EA1">
        <w:rPr>
          <w:rFonts w:ascii="Times New Roman" w:hAnsi="Times New Roman" w:cs="Times New Roman"/>
          <w:sz w:val="28"/>
          <w:szCs w:val="28"/>
        </w:rPr>
        <w:t>ш</w:t>
      </w:r>
      <w:r w:rsidR="00A26EA1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="00A26EA1">
        <w:rPr>
          <w:rFonts w:ascii="Times New Roman" w:hAnsi="Times New Roman" w:cs="Times New Roman"/>
          <w:sz w:val="28"/>
          <w:szCs w:val="28"/>
        </w:rPr>
        <w:t>, ч</w:t>
      </w:r>
      <w:r w:rsidR="00A26EA1" w:rsidRPr="00A26EA1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="00A26EA1">
        <w:rPr>
          <w:rFonts w:ascii="Times New Roman" w:hAnsi="Times New Roman" w:cs="Times New Roman"/>
          <w:sz w:val="28"/>
          <w:szCs w:val="28"/>
        </w:rPr>
        <w:t>-щ</w:t>
      </w:r>
      <w:r w:rsidR="00A26EA1" w:rsidRPr="00A26EA1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="00A26EA1">
        <w:rPr>
          <w:rFonts w:ascii="Times New Roman" w:hAnsi="Times New Roman" w:cs="Times New Roman"/>
          <w:sz w:val="28"/>
          <w:szCs w:val="28"/>
        </w:rPr>
        <w:t>, ч</w:t>
      </w:r>
      <w:r w:rsidR="00A26EA1" w:rsidRPr="00A26EA1">
        <w:rPr>
          <w:rFonts w:ascii="Times New Roman" w:hAnsi="Times New Roman" w:cs="Times New Roman"/>
          <w:color w:val="00B050"/>
          <w:sz w:val="28"/>
          <w:szCs w:val="28"/>
        </w:rPr>
        <w:t>у</w:t>
      </w:r>
      <w:r w:rsidR="00A26EA1">
        <w:rPr>
          <w:rFonts w:ascii="Times New Roman" w:hAnsi="Times New Roman" w:cs="Times New Roman"/>
          <w:sz w:val="28"/>
          <w:szCs w:val="28"/>
        </w:rPr>
        <w:t>-щ</w:t>
      </w:r>
      <w:r w:rsidR="00A26EA1" w:rsidRPr="00A26EA1">
        <w:rPr>
          <w:rFonts w:ascii="Times New Roman" w:hAnsi="Times New Roman" w:cs="Times New Roman"/>
          <w:color w:val="00B050"/>
          <w:sz w:val="28"/>
          <w:szCs w:val="28"/>
        </w:rPr>
        <w:t>у</w:t>
      </w:r>
      <w:r w:rsidR="00A26EA1">
        <w:rPr>
          <w:rFonts w:ascii="Times New Roman" w:hAnsi="Times New Roman" w:cs="Times New Roman"/>
          <w:sz w:val="28"/>
          <w:szCs w:val="28"/>
        </w:rPr>
        <w:t xml:space="preserve">, чк, чн    </w:t>
      </w:r>
    </w:p>
    <w:p w:rsidR="00A26EA1" w:rsidRDefault="00A26EA1" w:rsidP="00D318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67" style="position:absolute;margin-left:313.95pt;margin-top:4pt;width:12pt;height:20.25pt;z-index:251662336" fillcolor="#9bbb59 [3206]" strokecolor="blue" strokeweight="3pt">
            <v:shadow on="t" type="perspective" color="#4e6128 [1606]" opacity=".5" offset="1pt" offset2="-1pt"/>
          </v:shape>
        </w:pict>
      </w:r>
      <w:r w:rsidR="00D31855">
        <w:rPr>
          <w:rFonts w:ascii="Times New Roman" w:hAnsi="Times New Roman" w:cs="Times New Roman"/>
          <w:sz w:val="28"/>
          <w:szCs w:val="28"/>
        </w:rPr>
        <w:t>корне, суффиксе, окончании.</w:t>
      </w:r>
      <w:r w:rsidR="005F3630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A26EA1" w:rsidRDefault="00A26EA1" w:rsidP="00D31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9" type="#_x0000_t67" style="position:absolute;margin-left:37.2pt;margin-top:5.75pt;width:12pt;height:20.25pt;z-index:251663360" fillcolor="#9bbb59 [3206]" strokecolor="blue" strokeweight="3pt">
            <v:shadow on="t" type="perspective" color="#4e6128 [1606]" opacity=".5" offset="1pt" offset2="-1pt"/>
          </v:shape>
        </w:pict>
      </w:r>
    </w:p>
    <w:p w:rsidR="001449D7" w:rsidRDefault="005F3630" w:rsidP="00D318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A26EA1" w:rsidRDefault="00A26EA1" w:rsidP="00D31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Сомнительные согласные:</w:t>
      </w:r>
      <w:r w:rsidR="00EA4649">
        <w:rPr>
          <w:rFonts w:ascii="Times New Roman" w:hAnsi="Times New Roman" w:cs="Times New Roman"/>
          <w:sz w:val="28"/>
          <w:szCs w:val="28"/>
        </w:rPr>
        <w:t xml:space="preserve">                            ъ, ь – разделительные знаки                   </w:t>
      </w:r>
    </w:p>
    <w:p w:rsidR="00A26EA1" w:rsidRDefault="00EA4649" w:rsidP="00A26E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парные согласные                                ь - показатель мягкости        </w:t>
      </w:r>
    </w:p>
    <w:p w:rsidR="00EA4649" w:rsidRPr="00A26EA1" w:rsidRDefault="00EA4649" w:rsidP="00A26E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85.95pt;margin-top:12.7pt;width:56.25pt;height:26.25pt;flip:x;z-index:251665408" o:connectortype="straight" strokecolor="#0070c0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29.7pt;margin-top:12.7pt;width:56.25pt;height:26.25pt;z-index:251664384" o:connectortype="straight" strokecolor="#0070c0" strokeweight="2.25p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непроизносимые                                   ь – после шипящих                        </w:t>
      </w:r>
    </w:p>
    <w:p w:rsidR="00EA4649" w:rsidRDefault="00A26EA1" w:rsidP="00A26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A4649" w:rsidRDefault="00A26EA1" w:rsidP="00A26E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4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649" w:rsidRPr="00EA4649">
        <w:rPr>
          <w:rFonts w:ascii="Times New Roman" w:hAnsi="Times New Roman" w:cs="Times New Roman"/>
          <w:b/>
          <w:color w:val="C00000"/>
          <w:sz w:val="28"/>
          <w:szCs w:val="28"/>
        </w:rPr>
        <w:t>Проблема</w:t>
      </w:r>
      <w:r w:rsidRPr="00EA464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4649" w:rsidRDefault="00EA4649" w:rsidP="00A26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649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написание подчинено </w:t>
      </w:r>
    </w:p>
    <w:p w:rsidR="00751C04" w:rsidRDefault="00EA4649" w:rsidP="00A26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фонематическому </w:t>
      </w:r>
      <w:r w:rsidR="00751C04">
        <w:rPr>
          <w:rFonts w:ascii="Times New Roman" w:hAnsi="Times New Roman" w:cs="Times New Roman"/>
          <w:sz w:val="28"/>
          <w:szCs w:val="28"/>
        </w:rPr>
        <w:t>принципу.</w:t>
      </w:r>
      <w:r w:rsidR="00A26EA1" w:rsidRPr="00EA464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51C04" w:rsidRDefault="00751C04" w:rsidP="00751C0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Орфограммы,</w:t>
      </w:r>
    </w:p>
    <w:p w:rsidR="00751C04" w:rsidRDefault="003A0D7A" w:rsidP="00751C0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shape id="_x0000_s1046" type="#_x0000_t67" style="position:absolute;left:0;text-align:left;margin-left:342.45pt;margin-top:27.3pt;width:12pt;height:20.25pt;z-index:251667456" fillcolor="#9bbb59 [3206]" strokecolor="blue" strokeweight="3pt">
            <v:shadow on="t" type="perspective" color="#4e6128 [1606]" opacity=".5" offset="1pt" offset2="-1pt"/>
          </v:shape>
        </w:pict>
      </w:r>
      <w:r w:rsidR="001135AC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shape id="_x0000_s1047" type="#_x0000_t67" style="position:absolute;left:0;text-align:left;margin-left:208.95pt;margin-top:27.3pt;width:11.25pt;height:129pt;z-index:251668480" fillcolor="#9bbb59 [3206]" strokecolor="blue" strokeweight="3pt">
            <v:shadow on="t" type="perspective" color="#4e6128 [1606]" opacity=".5" offset="1pt" offset2="-1pt"/>
          </v:shape>
        </w:pict>
      </w:r>
      <w:r w:rsidR="00751C04">
        <w:rPr>
          <w:rFonts w:ascii="Times New Roman" w:hAnsi="Times New Roman" w:cs="Times New Roman"/>
          <w:b/>
          <w:color w:val="0070C0"/>
          <w:sz w:val="28"/>
          <w:szCs w:val="28"/>
        </w:rPr>
        <w:t>не связанные с передачей звуков буквами.</w:t>
      </w:r>
    </w:p>
    <w:p w:rsidR="00751C04" w:rsidRDefault="001135AC" w:rsidP="001135A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pict>
          <v:shape id="_x0000_s1045" type="#_x0000_t67" style="position:absolute;left:0;text-align:left;margin-left:31.2pt;margin-top:2.5pt;width:12pt;height:20.25pt;z-index:251666432" fillcolor="#9bbb59 [3206]" strokecolor="blue" strokeweight="3pt">
            <v:shadow on="t" type="perspective" color="#4e6128 [1606]" opacity=".5" offset="1pt" offset2="-1pt"/>
          </v:shape>
        </w:pict>
      </w: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Заглавная буква.                                                    Правила переноса.</w:t>
      </w:r>
      <w:r w:rsidR="00A26EA1" w:rsidRPr="00EA46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0D7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Слитное и раздельное</w:t>
      </w: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A0D7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написание.</w:t>
      </w: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A0D7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Дефисное.</w:t>
      </w: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5AC" w:rsidRDefault="003A0D7A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135AC" w:rsidRDefault="003A0D7A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67" style="position:absolute;left:0;text-align:left;margin-left:55.95pt;margin-top:13.1pt;width:12pt;height:20.25pt;z-index:251671552" fillcolor="#9bbb59 [3206]" strokecolor="blue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67" style="position:absolute;left:0;text-align:left;margin-left:334.2pt;margin-top:13.1pt;width:12pt;height:20.25pt;z-index:251670528" fillcolor="#9bbb59 [3206]" strokecolor="blue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67" style="position:absolute;left:0;text-align:left;margin-left:201.45pt;margin-top:9.35pt;width:11.25pt;height:129pt;z-index:251672576" fillcolor="#9bbb59 [3206]" strokecolor="blue" strokeweight="3pt">
            <v:shadow on="t" type="perspective" color="#4e6128 [1606]" opacity=".5" offset="1pt" offset2="-1pt"/>
          </v:shape>
        </w:pict>
      </w:r>
      <w:r w:rsidR="00113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135AC" w:rsidRDefault="003A0D7A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Предлоги                                                </w:t>
      </w:r>
      <w:r w:rsidR="003A0D7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Не с глаголами. </w:t>
      </w: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существительными и </w:t>
      </w: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прилагательными.</w:t>
      </w: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5AC" w:rsidRPr="001135AC" w:rsidRDefault="001135AC" w:rsidP="001135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5AC" w:rsidRDefault="001135AC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5AC" w:rsidRDefault="003A0D7A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Предлоги</w:t>
      </w:r>
    </w:p>
    <w:p w:rsidR="003A0D7A" w:rsidRDefault="003A0D7A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 местоимениями.</w:t>
      </w:r>
    </w:p>
    <w:p w:rsidR="00A26EA1" w:rsidRPr="00EA4649" w:rsidRDefault="00A26EA1" w:rsidP="0011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64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A26EA1" w:rsidRPr="00EA4649" w:rsidSect="001B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808"/>
      </v:shape>
    </w:pict>
  </w:numPicBullet>
  <w:abstractNum w:abstractNumId="0">
    <w:nsid w:val="751E4B80"/>
    <w:multiLevelType w:val="hybridMultilevel"/>
    <w:tmpl w:val="539635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9D7"/>
    <w:rsid w:val="001135AC"/>
    <w:rsid w:val="001449D7"/>
    <w:rsid w:val="001B71B9"/>
    <w:rsid w:val="003A0D7A"/>
    <w:rsid w:val="005F3630"/>
    <w:rsid w:val="00751C04"/>
    <w:rsid w:val="00A26EA1"/>
    <w:rsid w:val="00D31855"/>
    <w:rsid w:val="00EA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  <o:rules v:ext="edit">
        <o:r id="V:Rule12" type="connector" idref="#_x0000_s1042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0A4D-A2D3-45A8-9B19-E0BFDFB9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2013-04-21T12:19:00Z</dcterms:created>
  <dcterms:modified xsi:type="dcterms:W3CDTF">2013-04-21T13:15:00Z</dcterms:modified>
</cp:coreProperties>
</file>